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073165cfb9245f7" w:history="1">
              <w:r>
                <w:rPr>
                  <w:rStyle w:val="Hyperlink"/>
                </w:rPr>
                <w:t>2026-2032年中国汽车燃料电池动力系统市场现状调研分析及发展前景报告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073165cfb9245f7" w:history="1">
              <w:r>
                <w:rPr>
                  <w:rStyle w:val="Hyperlink"/>
                </w:rPr>
                <w:t>2026-2032年中国汽车燃料电池动力系统市场现状调研分析及发展前景报告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5757338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073165cfb9245f7" w:history="1">
                <w:r>
                  <w:rPr>
                    <w:rStyle w:val="Hyperlink"/>
                  </w:rPr>
                  <w:t>https://www.20087.com/8/33/QiCheRanLiaoDianChiDongLiXiTongDeFaZhanQianJing.html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燃料电池动力系统是氢能交通的核心载体，在商用车（如重卡、公交）及部分乘用车中实现电化学能到机械能的高效转换，主要由燃料电池堆、氢气供给系统、空气压缩机、冷却模块及电驱单元组成。该系统以氢气和氧气为原料，仅排放水蒸气，具备高能量密度、快速加注与长续航优势。近年来，系统功率密度持续提升（&gt;4 kW/L），冷启动能力改善（-30℃可行），并逐步采用低铂或无铂催化剂以降低成本。然而，氢气储运基础设施薄弱、整车购置与使用成本高、以及燃料电池寿命在动态工况下仍受限等问题，制约大规模商业化。此外，系统对空气洁净度敏感，颗粒物或硫化物易导致催化剂中毒。</w:t>
      </w:r>
      <w:r>
        <w:rPr>
          <w:rFonts w:hint="eastAsia"/>
        </w:rPr>
        <w:br/>
      </w:r>
      <w:r>
        <w:rPr>
          <w:rFonts w:hint="eastAsia"/>
        </w:rPr>
        <w:t>　　未来，汽车燃料电池动力系统将朝着全生命周期低碳化、智能化控制与平台化集成方向演进。首先，绿氢（可再生能源制氢）普及将显著降低系统碳足迹，推动“零排放”名副其实。其次，AI驱动的能量管理策略将根据路况、载荷与氢耗动态优化电堆输出与电池协同，延长寿命并提升效率。再者，模块化电堆设计与标准化接口将支持不同车型快速适配，降低开发成本。长远看，该系统将不仅用于道路车辆，还将拓展至船舶、轨道交通及移动电源领域，成为多元化氢能应用生态的枢纽，其成熟度将直接决定交通领域深度脱碳的进程与格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073165cfb9245f7" w:history="1">
        <w:r>
          <w:rPr>
            <w:rStyle w:val="Hyperlink"/>
          </w:rPr>
          <w:t>2026-2032年中国汽车燃料电池动力系统市场现状调研分析及发展前景报告</w:t>
        </w:r>
      </w:hyperlink>
      <w:r>
        <w:rPr>
          <w:rFonts w:hint="eastAsia"/>
        </w:rPr>
        <w:t>》通过全面的行业调研，系统梳理了汽车燃料电池动力系统产业链的各个环节，详细分析了汽车燃料电池动力系统市场规模、需求变化及价格趋势。报告结合当前汽车燃料电池动力系统行业现状，科学预测了市场前景与发展方向，并解读了重点企业的竞争格局、市场集中度及品牌表现。同时，报告对汽车燃料电池动力系统细分市场进行了深入探讨，结合汽车燃料电池动力系统技术现状与SWOT分析，揭示了汽车燃料电池动力系统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汽车燃料电池动力系统市场概述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按照不同产品类型，汽车燃料电池动力系统主要可以分为如下几个类别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中国不同产品类型汽车燃料电池动力系统增长趋势2021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质子交换膜燃料电池</w:t>
      </w:r>
      <w:r>
        <w:rPr>
          <w:rFonts w:hint="eastAsia"/>
        </w:rPr>
        <w:br/>
      </w:r>
      <w:r>
        <w:rPr>
          <w:rFonts w:hint="eastAsia"/>
        </w:rPr>
        <w:t>　　　　1.2.3 碱性燃料电池</w:t>
      </w:r>
      <w:r>
        <w:rPr>
          <w:rFonts w:hint="eastAsia"/>
        </w:rPr>
        <w:br/>
      </w:r>
      <w:r>
        <w:rPr>
          <w:rFonts w:hint="eastAsia"/>
        </w:rPr>
        <w:t>　　　　1.2.4 固体氧化物燃料电池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从不同应用，汽车燃料电池动力系统主要包括如下几个方面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中国不同应用汽车燃料电池动力系统增长趋势2021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乘用车</w:t>
      </w:r>
      <w:r>
        <w:rPr>
          <w:rFonts w:hint="eastAsia"/>
        </w:rPr>
        <w:br/>
      </w:r>
      <w:r>
        <w:rPr>
          <w:rFonts w:hint="eastAsia"/>
        </w:rPr>
        <w:t>　　　　1.3.3 商用车</w:t>
      </w:r>
      <w:r>
        <w:rPr>
          <w:rFonts w:hint="eastAsia"/>
        </w:rPr>
        <w:br/>
      </w:r>
      <w:r>
        <w:rPr>
          <w:rFonts w:hint="eastAsia"/>
        </w:rPr>
        <w:t>　　1.4 中国汽车燃料电池动力系统发展现状及未来趋势（2021-2032）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中国市场汽车燃料电池动力系统收入及增长率（2021-2032）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中国市场汽车燃料电池动力系统销量及增长率（2021-2032）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中国市场主要汽车燃料电池动力系统厂商分析</w:t>
      </w:r>
      <w:r>
        <w:rPr>
          <w:rFonts w:hint="eastAsia"/>
        </w:rPr>
        <w:br/>
      </w:r>
      <w:r>
        <w:rPr>
          <w:rFonts w:hint="eastAsia"/>
        </w:rPr>
        <w:t>　　2.1 中国市场主要厂商汽车燃料电池动力系统销量及市场占有率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中国市场主要厂商汽车燃料电池动力系统销量（2021-2026）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中国市场主要厂商汽车燃料电池动力系统销量市场份额（2021-2026）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中国市场主要厂商汽车燃料电池动力系统收入及市场占有率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中国市场主要厂商汽车燃料电池动力系统收入（2021-2026）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中国市场主要厂商汽车燃料电池动力系统收入市场份额（2021-2026）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2025年中国市场主要厂商汽车燃料电池动力系统收入排名</w:t>
      </w:r>
      <w:r>
        <w:rPr>
          <w:rFonts w:hint="eastAsia"/>
        </w:rPr>
        <w:br/>
      </w:r>
      <w:r>
        <w:rPr>
          <w:rFonts w:hint="eastAsia"/>
        </w:rPr>
        <w:t>　　2.3 中国市场主要厂商汽车燃料电池动力系统价格（2021-2026）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中国市场主要厂商汽车燃料电池动力系统总部及产地分布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中国市场主要厂商成立时间及汽车燃料电池动力系统商业化日期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中国市场主要厂商汽车燃料电池动力系统产品类型及应用</w:t>
      </w:r>
      <w:r>
        <w:rPr>
          <w:rFonts w:hint="eastAsia"/>
        </w:rPr>
        <w:br/>
      </w:r>
      <w:r>
        <w:rPr>
          <w:rFonts w:hint="eastAsia"/>
        </w:rPr>
        <w:t>　　2.7 汽车燃料电池动力系统行业集中度、竞争程度分析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汽车燃料电池动力系统行业集中度分析：2025年中国Top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中国市场汽车燃料电池动力系统第一梯队、第二梯队和第三梯队厂商（品牌）及2025年市场份额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重点企业（1）基本信息、汽车燃料电池动力系统生产基地、总部、竞争对手及市场地位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汽车燃料电池动力系统产品规格、参数及市场应用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重点企业（1）在中国市场汽车燃料电池动力系统销量、收入、价格及毛利率（2021-2026）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重点企业（2）基本信息、汽车燃料电池动力系统生产基地、总部、竞争对手及市场地位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汽车燃料电池动力系统产品规格、参数及市场应用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重点企业（2）在中国市场汽车燃料电池动力系统销量、收入、价格及毛利率（2021-2026）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重点企业（3）基本信息、汽车燃料电池动力系统生产基地、总部、竞争对手及市场地位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汽车燃料电池动力系统产品规格、参数及市场应用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重点企业（3）在中国市场汽车燃料电池动力系统销量、收入、价格及毛利率（2021-2026）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重点企业（4）基本信息、汽车燃料电池动力系统生产基地、总部、竞争对手及市场地位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汽车燃料电池动力系统产品规格、参数及市场应用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重点企业（4）在中国市场汽车燃料电池动力系统销量、收入、价格及毛利率（2021-2026）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重点企业（5）基本信息、汽车燃料电池动力系统生产基地、总部、竞争对手及市场地位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汽车燃料电池动力系统产品规格、参数及市场应用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重点企业（5）在中国市场汽车燃料电池动力系统销量、收入、价格及毛利率（2021-2026）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重点企业（6）基本信息、汽车燃料电池动力系统生产基地、总部、竞争对手及市场地位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汽车燃料电池动力系统产品规格、参数及市场应用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重点企业（6）在中国市场汽车燃料电池动力系统销量、收入、价格及毛利率（2021-2026）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重点企业（7）基本信息、汽车燃料电池动力系统生产基地、总部、竞争对手及市场地位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汽车燃料电池动力系统产品规格、参数及市场应用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重点企业（7）在中国市场汽车燃料电池动力系统销量、收入、价格及毛利率（2021-2026）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重点企业（8）基本信息、汽车燃料电池动力系统生产基地、总部、竞争对手及市场地位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汽车燃料电池动力系统产品规格、参数及市场应用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重点企业（8）在中国市场汽车燃料电池动力系统销量、收入、价格及毛利率（2021-2026）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重点企业（9）基本信息、汽车燃料电池动力系统生产基地、总部、竞争对手及市场地位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汽车燃料电池动力系统产品规格、参数及市场应用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重点企业（9）在中国市场汽车燃料电池动力系统销量、收入、价格及毛利率（2021-2026）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重点企业（10）基本信息、汽车燃料电池动力系统生产基地、总部、竞争对手及市场地位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汽车燃料电池动力系统产品规格、参数及市场应用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重点企业（10）在中国市场汽车燃料电池动力系统销量、收入、价格及毛利率（2021-2026）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重点企业（11）基本信息、汽车燃料电池动力系统生产基地、总部、竞争对手及市场地位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汽车燃料电池动力系统产品规格、参数及市场应用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重点企业（11）在中国市场汽车燃料电池动力系统销量、收入、价格及毛利率（2021-2026）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重点企业（12）基本信息、汽车燃料电池动力系统生产基地、总部、竞争对手及市场地位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汽车燃料电池动力系统产品规格、参数及市场应用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重点企业（12）在中国市场汽车燃料电池动力系统销量、收入、价格及毛利率（2021-2026）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重点企业（13）基本信息、汽车燃料电池动力系统生产基地、总部、竞争对手及市场地位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汽车燃料电池动力系统产品规格、参数及市场应用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重点企业（13）在中国市场汽车燃料电池动力系统销量、收入、价格及毛利率（2021-2026）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重点企业（14）基本信息、汽车燃料电池动力系统生产基地、总部、竞争对手及市场地位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汽车燃料电池动力系统产品规格、参数及市场应用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重点企业（14）在中国市场汽车燃料电池动力系统销量、收入、价格及毛利率（2021-2026）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重点企业（15）基本信息、汽车燃料电池动力系统生产基地、总部、竞争对手及市场地位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汽车燃料电池动力系统产品规格、参数及市场应用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重点企业（15）在中国市场汽车燃料电池动力系统销量、收入、价格及毛利率（2021-2026）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重点企业（16）基本信息、汽车燃料电池动力系统生产基地、总部、竞争对手及市场地位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汽车燃料电池动力系统产品规格、参数及市场应用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重点企业（16）在中国市场汽车燃料电池动力系统销量、收入、价格及毛利率（2021-2026）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重点企业（17）基本信息、汽车燃料电池动力系统生产基地、总部、竞争对手及市场地位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汽车燃料电池动力系统产品规格、参数及市场应用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重点企业（17）在中国市场汽车燃料电池动力系统销量、收入、价格及毛利率（2021-2026）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重点企业（18）基本信息、汽车燃料电池动力系统生产基地、总部、竞争对手及市场地位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汽车燃料电池动力系统产品规格、参数及市场应用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重点企业（18）在中国市场汽车燃料电池动力系统销量、收入、价格及毛利率（2021-2026）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重点企业（19）基本信息、汽车燃料电池动力系统生产基地、总部、竞争对手及市场地位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汽车燃料电池动力系统产品规格、参数及市场应用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重点企业（19）在中国市场汽车燃料电池动力系统销量、收入、价格及毛利率（2021-2026）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重点企业（20）基本信息、汽车燃料电池动力系统生产基地、总部、竞争对手及市场地位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重点企业（20） 汽车燃料电池动力系统产品规格、参数及市场应用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重点企业（20）在中国市场汽车燃料电池动力系统销量、收入、价格及毛利率（2021-2026）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3.20.5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3.21 重点企业（21）</w:t>
      </w:r>
      <w:r>
        <w:rPr>
          <w:rFonts w:hint="eastAsia"/>
        </w:rPr>
        <w:br/>
      </w:r>
      <w:r>
        <w:rPr>
          <w:rFonts w:hint="eastAsia"/>
        </w:rPr>
        <w:t>　　　　3.21.1 重点企业（21）基本信息、汽车燃料电池动力系统生产基地、总部、竞争对手及市场地位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3.21.2 重点企业（21） 汽车燃料电池动力系统产品规格、参数及市场应用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3.21.3 重点企业（21）在中国市场汽车燃料电池动力系统销量、收入、价格及毛利率（2021-2026）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3.21.5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3.22 重点企业（22）</w:t>
      </w:r>
      <w:r>
        <w:rPr>
          <w:rFonts w:hint="eastAsia"/>
        </w:rPr>
        <w:br/>
      </w:r>
      <w:r>
        <w:rPr>
          <w:rFonts w:hint="eastAsia"/>
        </w:rPr>
        <w:t>　　　　3.22.1 重点企业（22）基本信息、汽车燃料电池动力系统生产基地、总部、竞争对手及市场地位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3.22.2 重点企业（22） 汽车燃料电池动力系统产品规格、参数及市场应用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3.22.3 重点企业（22）在中国市场汽车燃料电池动力系统销量、收入、价格及毛利率（2021-2026）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3.22.5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3.23 重点企业（23）</w:t>
      </w:r>
      <w:r>
        <w:rPr>
          <w:rFonts w:hint="eastAsia"/>
        </w:rPr>
        <w:br/>
      </w:r>
      <w:r>
        <w:rPr>
          <w:rFonts w:hint="eastAsia"/>
        </w:rPr>
        <w:t>　　　　3.23.1 重点企业（23）基本信息、汽车燃料电池动力系统生产基地、总部、竞争对手及市场地位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3.23.2 重点企业（23） 汽车燃料电池动力系统产品规格、参数及市场应用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3.23.3 重点企业（23）在中国市场汽车燃料电池动力系统销量、收入、价格及毛利率（2021-2026）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3.23.5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3.24 重点企业（24）</w:t>
      </w:r>
      <w:r>
        <w:rPr>
          <w:rFonts w:hint="eastAsia"/>
        </w:rPr>
        <w:br/>
      </w:r>
      <w:r>
        <w:rPr>
          <w:rFonts w:hint="eastAsia"/>
        </w:rPr>
        <w:t>　　　　3.24.1 重点企业（24）基本信息、汽车燃料电池动力系统生产基地、总部、竞争对手及市场地位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3.24.2 重点企业（24） 汽车燃料电池动力系统产品规格、参数及市场应用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3.24.3 重点企业（24）在中国市场汽车燃料电池动力系统销量、收入、价格及毛利率（2021-2026）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3.24.5 重点企业（24）企业最新动态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不同产品类型汽车燃料电池动力系统分析</w:t>
      </w:r>
      <w:r>
        <w:rPr>
          <w:rFonts w:hint="eastAsia"/>
        </w:rPr>
        <w:br/>
      </w:r>
      <w:r>
        <w:rPr>
          <w:rFonts w:hint="eastAsia"/>
        </w:rPr>
        <w:t>　　4.1 中国市场不同产品类型汽车燃料电池动力系统销量（2021-2032）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中国市场不同产品类型汽车燃料电池动力系统销量及市场份额（2021-2026）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中国市场不同产品类型汽车燃料电池动力系统销量预测（2027-2032）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中国市场不同产品类型汽车燃料电池动力系统规模（2021-2032）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中国市场不同产品类型汽车燃料电池动力系统规模及市场份额（2021-2026）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中国市场不同产品类型汽车燃料电池动力系统规模预测（2027-2032）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中国市场不同产品类型汽车燃料电池动力系统价格走势（2021-2032）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不同应用汽车燃料电池动力系统分析</w:t>
      </w:r>
      <w:r>
        <w:rPr>
          <w:rFonts w:hint="eastAsia"/>
        </w:rPr>
        <w:br/>
      </w:r>
      <w:r>
        <w:rPr>
          <w:rFonts w:hint="eastAsia"/>
        </w:rPr>
        <w:t>　　5.1 中国市场不同应用汽车燃料电池动力系统销量（2021-2032）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中国市场不同应用汽车燃料电池动力系统销量及市场份额（2021-2026）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中国市场不同应用汽车燃料电池动力系统销量预测（2027-2032）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中国市场不同应用汽车燃料电池动力系统规模（2021-2032）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中国市场不同应用汽车燃料电池动力系统规模及市场份额（2021-2026）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中国市场不同应用汽车燃料电池动力系统规模预测（2027-2032）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中国市场不同应用汽车燃料电池动力系统价格走势（2021-2032）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汽车燃料电池动力系统行业发展分析---发展趋势</w:t>
      </w:r>
      <w:r>
        <w:rPr>
          <w:rFonts w:hint="eastAsia"/>
        </w:rPr>
        <w:br/>
      </w:r>
      <w:r>
        <w:rPr>
          <w:rFonts w:hint="eastAsia"/>
        </w:rPr>
        <w:t>　　6.2 汽车燃料电池动力系统行业发展分析---厂商壁垒</w:t>
      </w:r>
      <w:r>
        <w:rPr>
          <w:rFonts w:hint="eastAsia"/>
        </w:rPr>
        <w:br/>
      </w:r>
      <w:r>
        <w:rPr>
          <w:rFonts w:hint="eastAsia"/>
        </w:rPr>
        <w:t>　　6.3 汽车燃料电池动力系统行业发展分析---驱动因素</w:t>
      </w:r>
      <w:r>
        <w:rPr>
          <w:rFonts w:hint="eastAsia"/>
        </w:rPr>
        <w:br/>
      </w:r>
      <w:r>
        <w:rPr>
          <w:rFonts w:hint="eastAsia"/>
        </w:rPr>
        <w:t>　　6.4 汽车燃料电池动力系统行业发展分析---制约因素</w:t>
      </w:r>
      <w:r>
        <w:rPr>
          <w:rFonts w:hint="eastAsia"/>
        </w:rPr>
        <w:br/>
      </w:r>
      <w:r>
        <w:rPr>
          <w:rFonts w:hint="eastAsia"/>
        </w:rPr>
        <w:t>　　6.5 汽车燃料电池动力系统中国企业SWOT分析</w:t>
      </w:r>
      <w:r>
        <w:rPr>
          <w:rFonts w:hint="eastAsia"/>
        </w:rPr>
        <w:br/>
      </w:r>
      <w:r>
        <w:rPr>
          <w:rFonts w:hint="eastAsia"/>
        </w:rPr>
        <w:t>　　6.6 汽车燃料电池动力系统行业发展分析---行业政策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汽车燃料电池动力系统行业产业链简介</w:t>
      </w:r>
      <w:r>
        <w:rPr>
          <w:rFonts w:hint="eastAsia"/>
        </w:rPr>
        <w:br/>
      </w:r>
      <w:r>
        <w:rPr>
          <w:rFonts w:hint="eastAsia"/>
        </w:rPr>
        <w:t>　　7.2 汽车燃料电池动力系统产业链分析-上游</w:t>
      </w:r>
      <w:r>
        <w:rPr>
          <w:rFonts w:hint="eastAsia"/>
        </w:rPr>
        <w:br/>
      </w:r>
      <w:r>
        <w:rPr>
          <w:rFonts w:hint="eastAsia"/>
        </w:rPr>
        <w:t>　　7.3 汽车燃料电池动力系统产业链分析-中游</w:t>
      </w:r>
      <w:r>
        <w:rPr>
          <w:rFonts w:hint="eastAsia"/>
        </w:rPr>
        <w:br/>
      </w:r>
      <w:r>
        <w:rPr>
          <w:rFonts w:hint="eastAsia"/>
        </w:rPr>
        <w:t>　　7.4 汽车燃料电池动力系统产业链分析-下游</w:t>
      </w:r>
      <w:r>
        <w:rPr>
          <w:rFonts w:hint="eastAsia"/>
        </w:rPr>
        <w:br/>
      </w:r>
      <w:r>
        <w:rPr>
          <w:rFonts w:hint="eastAsia"/>
        </w:rPr>
        <w:t>　　7.5 汽车燃料电池动力系统行业采购模式</w:t>
      </w:r>
      <w:r>
        <w:rPr>
          <w:rFonts w:hint="eastAsia"/>
        </w:rPr>
        <w:br/>
      </w:r>
      <w:r>
        <w:rPr>
          <w:rFonts w:hint="eastAsia"/>
        </w:rPr>
        <w:t>　　7.6 汽车燃料电池动力系统行业生产模式</w:t>
      </w:r>
      <w:r>
        <w:rPr>
          <w:rFonts w:hint="eastAsia"/>
        </w:rPr>
        <w:br/>
      </w:r>
      <w:r>
        <w:rPr>
          <w:rFonts w:hint="eastAsia"/>
        </w:rPr>
        <w:t>　　7.7 汽车燃料电池动力系统行业销售模式及销售渠道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中国本土汽车燃料电池动力系统产能、产量分析</w:t>
      </w:r>
      <w:r>
        <w:rPr>
          <w:rFonts w:hint="eastAsia"/>
        </w:rPr>
        <w:br/>
      </w:r>
      <w:r>
        <w:rPr>
          <w:rFonts w:hint="eastAsia"/>
        </w:rPr>
        <w:t>　　8.1 中国汽车燃料电池动力系统供需现状及预测（2021-2032）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中国汽车燃料电池动力系统产能、产量、产能利用率及发展趋势（2021-2032）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中国汽车燃料电池动力系统产量、市场需求量及发展趋势（2021-2032）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中国汽车燃料电池动力系统进出口分析</w:t>
      </w:r>
      <w:r>
        <w:rPr>
          <w:rFonts w:hint="eastAsia"/>
        </w:rPr>
        <w:br/>
      </w:r>
      <w:r>
        <w:rPr>
          <w:rFonts w:hint="eastAsia"/>
        </w:rPr>
        <w:t>　　　　8.2.1 中国市场汽车燃料电池动力系统主要进口来源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中国市场汽车燃料电池动力系统主要出口目的地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(中智~林)附录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不同产品类型汽车燃料电池动力系统市场规模2021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不同应用汽车燃料电池动力系统市场规模2021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中国市场主要厂商汽车燃料电池动力系统销量（2021-2026）&amp;（套）</w:t>
      </w:r>
      <w:r>
        <w:rPr>
          <w:rFonts w:hint="eastAsia"/>
        </w:rPr>
        <w:br/>
      </w:r>
      <w:r>
        <w:rPr>
          <w:rFonts w:hint="eastAsia"/>
        </w:rPr>
        <w:t>　　表 4： 中国市场主要厂商汽车燃料电池动力系统销量市场份额（2021-2026）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中国市场主要厂商汽车燃料电池动力系统收入（2021-2026）&amp;（万元）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中国市场主要厂商汽车燃料电池动力系统收入份额（2021-2026）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2025年中国主要生产商汽车燃料电池动力系统收入排名（万元）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中国市场主要厂商汽车燃料电池动力系统价格（2021-2026）&amp;（元/套）</w:t>
      </w:r>
      <w:r>
        <w:rPr>
          <w:rFonts w:hint="eastAsia"/>
        </w:rPr>
        <w:br/>
      </w:r>
      <w:r>
        <w:rPr>
          <w:rFonts w:hint="eastAsia"/>
        </w:rPr>
        <w:t>　　表 9： 中国市场主要厂商汽车燃料电池动力系统总部及产地分布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中国市场主要厂商成立时间及汽车燃料电池动力系统商业化日期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中国市场主要厂商汽车燃料电池动力系统产品类型及应用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2025年中国市场汽车燃料电池动力系统主要厂商市场地位（第一梯队、第二梯队和第三梯队）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汽车燃料电池动力系统市场投资、并购等现状分析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汽车燃料电池动力系统生产基地、总部、竞争对手及市场地位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汽车燃料电池动力系统产品规格、参数及市场应用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汽车燃料电池动力系统销量（套）、收入（万元）、价格（元/套）及毛利率（2021-2026）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汽车燃料电池动力系统生产基地、总部、竞争对手及市场地位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汽车燃料电池动力系统产品规格、参数及市场应用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汽车燃料电池动力系统销量（套）、收入（万元）、价格（元/套）及毛利率（2021-2026）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汽车燃料电池动力系统生产基地、总部、竞争对手及市场地位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汽车燃料电池动力系统产品规格、参数及市场应用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汽车燃料电池动力系统销量（套）、收入（万元）、价格（元/套）及毛利率（2021-2026）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汽车燃料电池动力系统生产基地、总部、竞争对手及市场地位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汽车燃料电池动力系统产品规格、参数及市场应用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汽车燃料电池动力系统销量（套）、收入（万元）、价格（元/套）及毛利率（2021-2026）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汽车燃料电池动力系统生产基地、总部、竞争对手及市场地位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汽车燃料电池动力系统产品规格、参数及市场应用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汽车燃料电池动力系统销量（套）、收入（万元）、价格（元/套）及毛利率（2021-2026）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汽车燃料电池动力系统生产基地、总部、竞争对手及市场地位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汽车燃料电池动力系统产品规格、参数及市场应用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汽车燃料电池动力系统销量（套）、收入（万元）、价格（元/套）及毛利率（2021-2026）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汽车燃料电池动力系统生产基地、总部、竞争对手及市场地位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汽车燃料电池动力系统产品规格、参数及市场应用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汽车燃料电池动力系统销量（套）、收入（万元）、价格（元/套）及毛利率（2021-2026）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汽车燃料电池动力系统生产基地、总部、竞争对手及市场地位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汽车燃料电池动力系统产品规格、参数及市场应用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汽车燃料电池动力系统销量（套）、收入（万元）、价格（元/套）及毛利率（2021-2026）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汽车燃料电池动力系统生产基地、总部、竞争对手及市场地位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汽车燃料电池动力系统产品规格、参数及市场应用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汽车燃料电池动力系统销量（套）、收入（万元）、价格（元/套）及毛利率（2021-2026）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汽车燃料电池动力系统生产基地、总部、竞争对手及市场地位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汽车燃料电池动力系统产品规格、参数及市场应用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汽车燃料电池动力系统销量（套）、收入（万元）、价格（元/套）及毛利率（2021-2026）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汽车燃料电池动力系统生产基地、总部、竞争对手及市场地位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汽车燃料电池动力系统产品规格、参数及市场应用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汽车燃料电池动力系统销量（套）、收入（万元）、价格（元/套）及毛利率（2021-2026）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汽车燃料电池动力系统生产基地、总部、竞争对手及市场地位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汽车燃料电池动力系统产品规格、参数及市场应用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汽车燃料电池动力系统销量（套）、收入（万元）、价格（元/套）及毛利率（2021-2026）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汽车燃料电池动力系统生产基地、总部、竞争对手及市场地位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汽车燃料电池动力系统产品规格、参数及市场应用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汽车燃料电池动力系统销量（套）、收入（万元）、价格（元/套）及毛利率（2021-2026）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汽车燃料电池动力系统生产基地、总部、竞争对手及市场地位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汽车燃料电池动力系统产品规格、参数及市场应用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汽车燃料电池动力系统销量（套）、收入（万元）、价格（元/套）及毛利率（2021-2026）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汽车燃料电池动力系统生产基地、总部、竞争对手及市场地位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汽车燃料电池动力系统产品规格、参数及市场应用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汽车燃料电池动力系统销量（套）、收入（万元）、价格（元/套）及毛利率（2021-2026）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汽车燃料电池动力系统生产基地、总部、竞争对手及市场地位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汽车燃料电池动力系统产品规格、参数及市场应用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汽车燃料电池动力系统销量（套）、收入（万元）、价格（元/套）及毛利率（2021-2026）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重点企业（17） 汽车燃料电池动力系统生产基地、总部、竞争对手及市场地位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重点企业（17） 汽车燃料电池动力系统产品规格、参数及市场应用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重点企业（17） 汽车燃料电池动力系统销量（套）、收入（万元）、价格（元/套）及毛利率（2021-2026）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重点企业（18） 汽车燃料电池动力系统生产基地、总部、竞争对手及市场地位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100： 重点企业（18） 汽车燃料电池动力系统产品规格、参数及市场应用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101： 重点企业（18） 汽车燃料电池动力系统销量（套）、收入（万元）、价格（元/套）及毛利率（2021-2026）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102：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104： 重点企业（19） 汽车燃料电池动力系统生产基地、总部、竞争对手及市场地位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105： 重点企业（19） 汽车燃料电池动力系统产品规格、参数及市场应用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106： 重点企业（19） 汽车燃料电池动力系统销量（套）、收入（万元）、价格（元/套）及毛利率（2021-2026）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107：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108：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109： 重点企业（20） 汽车燃料电池动力系统生产基地、总部、竞争对手及市场地位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110： 重点企业（20） 汽车燃料电池动力系统产品规格、参数及市场应用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111： 重点企业（20） 汽车燃料电池动力系统销量（套）、收入（万元）、价格（元/套）及毛利率（2021-2026）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112：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113：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114： 重点企业（21） 汽车燃料电池动力系统生产基地、总部、竞争对手及市场地位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115： 重点企业（21） 汽车燃料电池动力系统产品规格、参数及市场应用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116： 重点企业（21） 汽车燃料电池动力系统销量（套）、收入（万元）、价格（元/套）及毛利率（2021-2026）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117：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118：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119： 重点企业（22） 汽车燃料电池动力系统生产基地、总部、竞争对手及市场地位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120： 重点企业（22） 汽车燃料电池动力系统产品规格、参数及市场应用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121： 重点企业（22） 汽车燃料电池动力系统销量（套）、收入（万元）、价格（元/套）及毛利率（2021-2026）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122：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123：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124： 重点企业（23） 汽车燃料电池动力系统生产基地、总部、竞争对手及市场地位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125： 重点企业（23） 汽车燃料电池动力系统产品规格、参数及市场应用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126： 重点企业（23） 汽车燃料电池动力系统销量（套）、收入（万元）、价格（元/套）及毛利率（2021-2026）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127：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128：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129： 重点企业（24） 汽车燃料电池动力系统生产基地、总部、竞争对手及市场地位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130： 重点企业（24） 汽车燃料电池动力系统产品规格、参数及市场应用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131： 重点企业（24） 汽车燃料电池动力系统销量（套）、收入（万元）、价格（元/套）及毛利率（2021-2026）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132：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133：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134： 中国市场不同产品类型汽车燃料电池动力系统销量（2021-2026）&amp;（套）</w:t>
      </w:r>
      <w:r>
        <w:rPr>
          <w:rFonts w:hint="eastAsia"/>
        </w:rPr>
        <w:br/>
      </w:r>
      <w:r>
        <w:rPr>
          <w:rFonts w:hint="eastAsia"/>
        </w:rPr>
        <w:t>　　表 135： 中国市场不同产品类型汽车燃料电池动力系统销量市场份额（2021-2026）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136： 中国市场不同产品类型汽车燃料电池动力系统销量预测（2027-2032）&amp;（套）</w:t>
      </w:r>
      <w:r>
        <w:rPr>
          <w:rFonts w:hint="eastAsia"/>
        </w:rPr>
        <w:br/>
      </w:r>
      <w:r>
        <w:rPr>
          <w:rFonts w:hint="eastAsia"/>
        </w:rPr>
        <w:t>　　表 137： 中国市场不同产品类型汽车燃料电池动力系统销量市场份额预测（2027-2032）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138： 中国市场不同产品类型汽车燃料电池动力系统规模（2021-2026）&amp;（万元）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139： 中国市场不同产品类型汽车燃料电池动力系统规模市场份额（2021-2026）</w:t>
      </w:r>
      <w:r>
        <w:rPr>
          <w:rFonts w:hint="eastAsia"/>
        </w:rPr>
        <w:br/>
      </w:r>
      <w:r>
        <w:rPr>
          <w:rFonts w:hint="eastAsia"/>
        </w:rPr>
        <w:t>　　表 140： 中国市场不同产品类型汽车燃料电池动力系统规模预测（2027-2032）&amp;（万元）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141： 中国市场不同产品类型汽车燃料电池动力系统规模市场份额预测（2027-2032）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142： 中国市场不同应用汽车燃料电池动力系统销量（2021-2026）&amp;（套）</w:t>
      </w:r>
      <w:r>
        <w:rPr>
          <w:rFonts w:hint="eastAsia"/>
        </w:rPr>
        <w:br/>
      </w:r>
      <w:r>
        <w:rPr>
          <w:rFonts w:hint="eastAsia"/>
        </w:rPr>
        <w:t>　　表 143： 中国市场不同应用汽车燃料电池动力系统销量市场份额（2021-2026）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144： 中国市场不同应用汽车燃料电池动力系统销量预测（2027-2032）&amp;（套）</w:t>
      </w:r>
      <w:r>
        <w:rPr>
          <w:rFonts w:hint="eastAsia"/>
        </w:rPr>
        <w:br/>
      </w:r>
      <w:r>
        <w:rPr>
          <w:rFonts w:hint="eastAsia"/>
        </w:rPr>
        <w:t>　　表 145： 中国市场不同应用汽车燃料电池动力系统销量市场份额预测（2027-2032）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146： 中国市场不同应用汽车燃料电池动力系统规模（2021-2026）&amp;（万元）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147： 中国市场不同应用汽车燃料电池动力系统规模市场份额（2021-2026）</w:t>
      </w:r>
      <w:r>
        <w:rPr>
          <w:rFonts w:hint="eastAsia"/>
        </w:rPr>
        <w:br/>
      </w:r>
      <w:r>
        <w:rPr>
          <w:rFonts w:hint="eastAsia"/>
        </w:rPr>
        <w:t>　　表 148： 中国市场不同应用汽车燃料电池动力系统规模预测（2027-2032）&amp;（万元）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149： 中国市场不同应用汽车燃料电池动力系统规模市场份额预测（2027-2032）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150： 汽车燃料电池动力系统行业发展分析---发展趋势</w:t>
      </w:r>
      <w:r>
        <w:rPr>
          <w:rFonts w:hint="eastAsia"/>
        </w:rPr>
        <w:br/>
      </w:r>
      <w:r>
        <w:rPr>
          <w:rFonts w:hint="eastAsia"/>
        </w:rPr>
        <w:t>　　表 151： 汽车燃料电池动力系统行业发展分析---厂商壁垒</w:t>
      </w:r>
      <w:r>
        <w:rPr>
          <w:rFonts w:hint="eastAsia"/>
        </w:rPr>
        <w:br/>
      </w:r>
      <w:r>
        <w:rPr>
          <w:rFonts w:hint="eastAsia"/>
        </w:rPr>
        <w:t>　　表 152： 汽车燃料电池动力系统行业发展分析---驱动因素</w:t>
      </w:r>
      <w:r>
        <w:rPr>
          <w:rFonts w:hint="eastAsia"/>
        </w:rPr>
        <w:br/>
      </w:r>
      <w:r>
        <w:rPr>
          <w:rFonts w:hint="eastAsia"/>
        </w:rPr>
        <w:t>　　表 153： 汽车燃料电池动力系统行业发展分析---制约因素</w:t>
      </w:r>
      <w:r>
        <w:rPr>
          <w:rFonts w:hint="eastAsia"/>
        </w:rPr>
        <w:br/>
      </w:r>
      <w:r>
        <w:rPr>
          <w:rFonts w:hint="eastAsia"/>
        </w:rPr>
        <w:t>　　表 154： 汽车燃料电池动力系统行业相关重点政策一览</w:t>
      </w:r>
      <w:r>
        <w:rPr>
          <w:rFonts w:hint="eastAsia"/>
        </w:rPr>
        <w:br/>
      </w:r>
      <w:r>
        <w:rPr>
          <w:rFonts w:hint="eastAsia"/>
        </w:rPr>
        <w:t>　　表 155： 汽车燃料电池动力系统行业供应链分析</w:t>
      </w:r>
      <w:r>
        <w:rPr>
          <w:rFonts w:hint="eastAsia"/>
        </w:rPr>
        <w:br/>
      </w:r>
      <w:r>
        <w:rPr>
          <w:rFonts w:hint="eastAsia"/>
        </w:rPr>
        <w:t>　　表 156： 汽车燃料电池动力系统上游原料供应商</w:t>
      </w:r>
      <w:r>
        <w:rPr>
          <w:rFonts w:hint="eastAsia"/>
        </w:rPr>
        <w:br/>
      </w:r>
      <w:r>
        <w:rPr>
          <w:rFonts w:hint="eastAsia"/>
        </w:rPr>
        <w:t>　　表 157： 汽车燃料电池动力系统行业主要下游客户</w:t>
      </w:r>
      <w:r>
        <w:rPr>
          <w:rFonts w:hint="eastAsia"/>
        </w:rPr>
        <w:br/>
      </w:r>
      <w:r>
        <w:rPr>
          <w:rFonts w:hint="eastAsia"/>
        </w:rPr>
        <w:t>　　表 158： 汽车燃料电池动力系统典型经销商</w:t>
      </w:r>
      <w:r>
        <w:rPr>
          <w:rFonts w:hint="eastAsia"/>
        </w:rPr>
        <w:br/>
      </w:r>
      <w:r>
        <w:rPr>
          <w:rFonts w:hint="eastAsia"/>
        </w:rPr>
        <w:t>　　表 159： 中国汽车燃料电池动力系统产量、销量、进口量及出口量（2021-2026）&amp;（套）</w:t>
      </w:r>
      <w:r>
        <w:rPr>
          <w:rFonts w:hint="eastAsia"/>
        </w:rPr>
        <w:br/>
      </w:r>
      <w:r>
        <w:rPr>
          <w:rFonts w:hint="eastAsia"/>
        </w:rPr>
        <w:t>　　表 160： 中国汽车燃料电池动力系统产量、销量、进口量及出口量预测（2027-2032）&amp;（套）</w:t>
      </w:r>
      <w:r>
        <w:rPr>
          <w:rFonts w:hint="eastAsia"/>
        </w:rPr>
        <w:br/>
      </w:r>
      <w:r>
        <w:rPr>
          <w:rFonts w:hint="eastAsia"/>
        </w:rPr>
        <w:t>　　表 161： 中国市场汽车燃料电池动力系统主要进口来源</w:t>
      </w:r>
      <w:r>
        <w:rPr>
          <w:rFonts w:hint="eastAsia"/>
        </w:rPr>
        <w:br/>
      </w:r>
      <w:r>
        <w:rPr>
          <w:rFonts w:hint="eastAsia"/>
        </w:rPr>
        <w:t>　　表 162： 中国市场汽车燃料电池动力系统主要出口目的地</w:t>
      </w:r>
      <w:r>
        <w:rPr>
          <w:rFonts w:hint="eastAsia"/>
        </w:rPr>
        <w:br/>
      </w:r>
      <w:r>
        <w:rPr>
          <w:rFonts w:hint="eastAsia"/>
        </w:rPr>
        <w:t>　　表 163： 研究范围</w:t>
      </w:r>
      <w:r>
        <w:rPr>
          <w:rFonts w:hint="eastAsia"/>
        </w:rPr>
        <w:br/>
      </w:r>
      <w:r>
        <w:rPr>
          <w:rFonts w:hint="eastAsia"/>
        </w:rPr>
        <w:t>　　表 164：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汽车燃料电池动力系统产品图片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中国不同产品类型汽车燃料电池动力系统市场规模市场份额2025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质子交换膜燃料电池产品图片</w:t>
      </w:r>
      <w:r>
        <w:rPr>
          <w:rFonts w:hint="eastAsia"/>
        </w:rPr>
        <w:br/>
      </w:r>
      <w:r>
        <w:rPr>
          <w:rFonts w:hint="eastAsia"/>
        </w:rPr>
        <w:t>　　图 4： 碱性燃料电池产品图片</w:t>
      </w:r>
      <w:r>
        <w:rPr>
          <w:rFonts w:hint="eastAsia"/>
        </w:rPr>
        <w:br/>
      </w:r>
      <w:r>
        <w:rPr>
          <w:rFonts w:hint="eastAsia"/>
        </w:rPr>
        <w:t>　　图 5： 固体氧化物燃料电池产品图片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中国不同应用汽车燃料电池动力系统市场份额2025 &amp; 2032</w:t>
      </w:r>
      <w:r>
        <w:rPr>
          <w:rFonts w:hint="eastAsia"/>
        </w:rPr>
        <w:br/>
      </w:r>
      <w:r>
        <w:rPr>
          <w:rFonts w:hint="eastAsia"/>
        </w:rPr>
        <w:t>　　图 8： 乘用车</w:t>
      </w:r>
      <w:r>
        <w:rPr>
          <w:rFonts w:hint="eastAsia"/>
        </w:rPr>
        <w:br/>
      </w:r>
      <w:r>
        <w:rPr>
          <w:rFonts w:hint="eastAsia"/>
        </w:rPr>
        <w:t>　　图 9： 商用车</w:t>
      </w:r>
      <w:r>
        <w:rPr>
          <w:rFonts w:hint="eastAsia"/>
        </w:rPr>
        <w:br/>
      </w:r>
      <w:r>
        <w:rPr>
          <w:rFonts w:hint="eastAsia"/>
        </w:rPr>
        <w:t>　　图 10： 中国市场汽车燃料电池动力系统市场规模，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中国市场汽车燃料电池动力系统收入及增长率（2021-2032）&amp;（万元）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中国市场汽车燃料电池动力系统销量及增长率（2021-2032）&amp;（套）</w:t>
      </w:r>
      <w:r>
        <w:rPr>
          <w:rFonts w:hint="eastAsia"/>
        </w:rPr>
        <w:br/>
      </w:r>
      <w:r>
        <w:rPr>
          <w:rFonts w:hint="eastAsia"/>
        </w:rPr>
        <w:t>　　图 13： 2025年中国市场主要厂商汽车燃料电池动力系统销量市场份额</w:t>
      </w:r>
      <w:r>
        <w:rPr>
          <w:rFonts w:hint="eastAsia"/>
        </w:rPr>
        <w:br/>
      </w:r>
      <w:r>
        <w:rPr>
          <w:rFonts w:hint="eastAsia"/>
        </w:rPr>
        <w:t>　　图 14： 2025年中国市场主要厂商汽车燃料电池动力系统收入市场份额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2025年中国市场前五大厂商汽车燃料电池动力系统市场份额</w:t>
      </w:r>
      <w:r>
        <w:rPr>
          <w:rFonts w:hint="eastAsia"/>
        </w:rPr>
        <w:br/>
      </w:r>
      <w:r>
        <w:rPr>
          <w:rFonts w:hint="eastAsia"/>
        </w:rPr>
        <w:t>　　图 16： 2025年中国市场汽车燃料电池动力系统第一梯队、第二梯队和第三梯队厂商（品牌）及市场份额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17： 中国市场不同产品类型汽车燃料电池动力系统价格走势（2021-2032）&amp;（元/套）</w:t>
      </w:r>
      <w:r>
        <w:rPr>
          <w:rFonts w:hint="eastAsia"/>
        </w:rPr>
        <w:br/>
      </w:r>
      <w:r>
        <w:rPr>
          <w:rFonts w:hint="eastAsia"/>
        </w:rPr>
        <w:t>　　图 18： 中国市场不同应用汽车燃料电池动力系统价格走势（2021-2032）&amp;（元/套）</w:t>
      </w:r>
      <w:r>
        <w:rPr>
          <w:rFonts w:hint="eastAsia"/>
        </w:rPr>
        <w:br/>
      </w:r>
      <w:r>
        <w:rPr>
          <w:rFonts w:hint="eastAsia"/>
        </w:rPr>
        <w:t>　　图 19： 汽车燃料电池动力系统中国企业SWOT分析</w:t>
      </w:r>
      <w:r>
        <w:rPr>
          <w:rFonts w:hint="eastAsia"/>
        </w:rPr>
        <w:br/>
      </w:r>
      <w:r>
        <w:rPr>
          <w:rFonts w:hint="eastAsia"/>
        </w:rPr>
        <w:t>　　图 20： 汽车燃料电池动力系统产业链</w:t>
      </w:r>
      <w:r>
        <w:rPr>
          <w:rFonts w:hint="eastAsia"/>
        </w:rPr>
        <w:br/>
      </w:r>
      <w:r>
        <w:rPr>
          <w:rFonts w:hint="eastAsia"/>
        </w:rPr>
        <w:t>　　图 21： 汽车燃料电池动力系统行业采购模式分析</w:t>
      </w:r>
      <w:r>
        <w:rPr>
          <w:rFonts w:hint="eastAsia"/>
        </w:rPr>
        <w:br/>
      </w:r>
      <w:r>
        <w:rPr>
          <w:rFonts w:hint="eastAsia"/>
        </w:rPr>
        <w:t>　　图 22： 汽车燃料电池动力系统行业生产模式分析</w:t>
      </w:r>
      <w:r>
        <w:rPr>
          <w:rFonts w:hint="eastAsia"/>
        </w:rPr>
        <w:br/>
      </w:r>
      <w:r>
        <w:rPr>
          <w:rFonts w:hint="eastAsia"/>
        </w:rPr>
        <w:t>　　图 23： 汽车燃料电池动力系统行业销售模式分析</w:t>
      </w:r>
      <w:r>
        <w:rPr>
          <w:rFonts w:hint="eastAsia"/>
        </w:rPr>
        <w:br/>
      </w:r>
      <w:r>
        <w:rPr>
          <w:rFonts w:hint="eastAsia"/>
        </w:rPr>
        <w:t>　　图 24： 中国汽车燃料电池动力系统产能、产量、产能利用率及发展趋势（2021-2032）&amp;（套）</w:t>
      </w:r>
      <w:r>
        <w:rPr>
          <w:rFonts w:hint="eastAsia"/>
        </w:rPr>
        <w:br/>
      </w:r>
      <w:r>
        <w:rPr>
          <w:rFonts w:hint="eastAsia"/>
        </w:rPr>
        <w:t>　　图 25： 中国汽车燃料电池动力系统产量、市场需求量及发展趋势（2021-2032）&amp;（套）</w:t>
      </w:r>
      <w:r>
        <w:rPr>
          <w:rFonts w:hint="eastAsia"/>
        </w:rPr>
        <w:br/>
      </w:r>
      <w:r>
        <w:rPr>
          <w:rFonts w:hint="eastAsia"/>
        </w:rPr>
        <w:t>　　图 26： 关键采访目标</w:t>
      </w:r>
      <w:r>
        <w:rPr>
          <w:rFonts w:hint="eastAsia"/>
        </w:rPr>
        <w:br/>
      </w:r>
      <w:r>
        <w:rPr>
          <w:rFonts w:hint="eastAsia"/>
        </w:rPr>
        <w:t>　　图 27：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073165cfb9245f7" w:history="1">
        <w:r>
          <w:rPr>
            <w:rStyle w:val="Hyperlink"/>
          </w:rPr>
          <w:t>2026-2032年中国汽车燃料电池动力系统市场现状调研分析及发展前景报告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5757338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073165cfb9245f7" w:history="1">
        <w:r>
          <w:rPr>
            <w:rStyle w:val="Hyperlink"/>
          </w:rPr>
          <w:t>https://www.20087.com/8/33/QiCheRanLiaoDianChiDongLiXiTongDeFaZhanQianJing.html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氢燃料电池、汽车燃料电池动力系统的组成、燃料电池汽车有哪些、燃料电池汽车动力源是什么、新能源汽车动力系统工作原理、燃料电池动力汽车的工作原理是什么、电动汽车、燃料电池汽车的动力系统的组成结构有哪些?、汽车新能源燃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1a552734bea4301" w:history="1">
      <w:r>
        <w:rPr>
          <w:rStyle w:val="Hyperlink"/>
        </w:rPr>
        <w:t>2026-2032年中国汽车燃料电池动力系统市场现状调研分析及发展前景报告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3/QiCheRanLiaoDianChiDongLiXiTongDeFaZhanQianJing.html" TargetMode="External" Id="Rb073165cfb9245f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3/QiCheRanLiaoDianChiDongLiXiTongDeFaZhanQianJing.html" TargetMode="External" Id="R91a552734bea430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2026-01-13T01:17:54Z</dcterms:created>
  <dcterms:modified xsi:type="dcterms:W3CDTF">2026-01-13T02:17:54Z</dcterms:modified>
  <dc:subject>2026-2032年中国汽车燃料电池动力系统市场现状调研分析及发展前景报告</dc:subject>
  <dc:title>2026-2032年中国汽车燃料电池动力系统市场现状调研分析及发展前景报告</dc:title>
  <cp:keywords>2026-2032年中国汽车燃料电池动力系统市场现状调研分析及发展前景报告</cp:keywords>
  <dc:description>2026-2032年中国汽车燃料电池动力系统市场现状调研分析及发展前景报告</dc:description>
</cp:coreProperties>
</file>