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b8b7312af4126" w:history="1">
              <w:r>
                <w:rPr>
                  <w:rStyle w:val="Hyperlink"/>
                </w:rPr>
                <w:t>2024-2030年中国电视车市场研究与发展前景预测报告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b8b7312af4126" w:history="1">
              <w:r>
                <w:rPr>
                  <w:rStyle w:val="Hyperlink"/>
                </w:rPr>
                <w:t>2024-2030年中国电视车市场研究与发展前景预测报告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b8b7312af4126" w:history="1">
                <w:r>
                  <w:rPr>
                    <w:rStyle w:val="Hyperlink"/>
                  </w:rPr>
                  <w:t>https://www.20087.com/8/53/DianShiCheHangYeQianJingQuShi.html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车，即移动电视转播车，是广播电视行业进行现场直播和户外转播的重要设备。随着数字技术、高清乃至4K/8K超高清视频技术的发展，现代电视车配备了先进的信号采集、编辑、传输设备，能够实现实时、高质量的视频信号处理与传输。近年来，电视车的设计更加注重模块化、集成化，便于快速部署和灵活操作，同时，远程遥控和云技术的应用也使得转播作业更加智能化。</w:t>
      </w:r>
      <w:r>
        <w:rPr>
          <w:rFonts w:hint="eastAsia"/>
        </w:rPr>
        <w:br/>
      </w:r>
      <w:r>
        <w:rPr>
          <w:rFonts w:hint="eastAsia"/>
        </w:rPr>
        <w:t>　　电视车的未来趋势将紧密结合5G、AI等先进技术，实现更高速的数据传输和更智能的操作管理。5G网络的应用将大幅提升现场转播的即时性和互动性，而AI技术则可能在内容分析、自动剪辑等方面发挥作用，提升转播效率。此外，随着虚拟现实(VR)、增强现实(AR)技术的成熟，电视车也可能集成这些技术，为观众带来沉浸式观赛或新闻体验。可持续性也将成为关注点，推动电视车向更低能耗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b8b7312af4126" w:history="1">
        <w:r>
          <w:rPr>
            <w:rStyle w:val="Hyperlink"/>
          </w:rPr>
          <w:t>2024-2030年中国电视车市场研究与发展前景预测报告</w:t>
        </w:r>
      </w:hyperlink>
      <w:r>
        <w:rPr>
          <w:rFonts w:hint="eastAsia"/>
        </w:rPr>
        <w:t>》主要分析了电视车行业的市场规模、电视车市场供需状况、电视车市场竞争状况和电视车主要企业经营情况，同时对电视车行业的未来发展做出了科学预测。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b8b7312af4126" w:history="1">
        <w:r>
          <w:rPr>
            <w:rStyle w:val="Hyperlink"/>
          </w:rPr>
          <w:t>2024-2030年中国电视车市场研究与发展前景预测报告</w:t>
        </w:r>
      </w:hyperlink>
      <w:r>
        <w:rPr>
          <w:rFonts w:hint="eastAsia"/>
        </w:rPr>
        <w:t>》在多年电视车行业研究的基础上，结合中国电视车行业市场的发展现状，通过资深研究团队对电视车市场各类资讯进行整理分析，并依托国家权威数据资源和长期市场监测的数据库，进行了全面、细致的研究。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b8b7312af4126" w:history="1">
        <w:r>
          <w:rPr>
            <w:rStyle w:val="Hyperlink"/>
          </w:rPr>
          <w:t>2024-2030年中国电视车市场研究与发展前景预测报告</w:t>
        </w:r>
      </w:hyperlink>
      <w:r>
        <w:rPr>
          <w:rFonts w:hint="eastAsia"/>
        </w:rPr>
        <w:t>》可以帮助投资者准确把握电视车行业的市场现状，为投资者进行投资作出电视车行业前景预判，挖掘电视车行业投资价值，同时提出电视车行业投资策略、生产策略、营销策略等方面的建议。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电视车行业界定</w:t>
      </w:r>
      <w:r>
        <w:rPr>
          <w:rFonts w:hint="eastAsia"/>
        </w:rPr>
        <w:br/>
      </w:r>
      <w:r>
        <w:rPr>
          <w:rFonts w:hint="eastAsia"/>
        </w:rPr>
        <w:t>　　第一节 电视车行业定义</w:t>
      </w:r>
      <w:r>
        <w:rPr>
          <w:rFonts w:hint="eastAsia"/>
        </w:rPr>
        <w:br/>
      </w:r>
      <w:r>
        <w:rPr>
          <w:rFonts w:hint="eastAsia"/>
        </w:rPr>
        <w:t>　　第二节 电视车行业特点分析</w:t>
      </w:r>
      <w:r>
        <w:rPr>
          <w:rFonts w:hint="eastAsia"/>
        </w:rPr>
        <w:br/>
      </w:r>
      <w:r>
        <w:rPr>
          <w:rFonts w:hint="eastAsia"/>
        </w:rPr>
        <w:t>　　第三节 电视车行业发展历程</w:t>
      </w:r>
      <w:r>
        <w:rPr>
          <w:rFonts w:hint="eastAsia"/>
        </w:rPr>
        <w:br/>
      </w:r>
      <w:r>
        <w:rPr>
          <w:rFonts w:hint="eastAsia"/>
        </w:rPr>
        <w:t>　　第四节 电视车产业链分析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2023-2024年全球电视车行业发展态势分析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全球电视车行业总体情况</w:t>
      </w:r>
      <w:r>
        <w:rPr>
          <w:rFonts w:hint="eastAsia"/>
        </w:rPr>
        <w:br/>
      </w:r>
      <w:r>
        <w:rPr>
          <w:rFonts w:hint="eastAsia"/>
        </w:rPr>
        <w:t>　　第二节 电视车行业重点国家、地区市场分析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全球电视车行业发展前景预测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2023-2024年中国电视车行业发展环境分析</w:t>
      </w:r>
      <w:r>
        <w:rPr>
          <w:rFonts w:hint="eastAsia"/>
        </w:rPr>
        <w:br/>
      </w:r>
      <w:r>
        <w:rPr>
          <w:rFonts w:hint="eastAsia"/>
        </w:rPr>
        <w:t>　　第一节 电视车行业经济环境分析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一、电视车行业相关政策</w:t>
      </w:r>
      <w:r>
        <w:rPr>
          <w:rFonts w:hint="eastAsia"/>
        </w:rPr>
        <w:br/>
      </w:r>
      <w:r>
        <w:rPr>
          <w:rFonts w:hint="eastAsia"/>
        </w:rPr>
        <w:t>　　　　二、电视车行业相关标准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2023-2024年电视车行业技术发展现状及趋势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当前我国电视车技术发展现状</w:t>
      </w:r>
      <w:r>
        <w:rPr>
          <w:rFonts w:hint="eastAsia"/>
        </w:rPr>
        <w:br/>
      </w:r>
      <w:r>
        <w:rPr>
          <w:rFonts w:hint="eastAsia"/>
        </w:rPr>
        <w:t>　　第二节 中外电视车技术差距及产生差距的主要原因分析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提高我国电视车技术的对策</w:t>
      </w:r>
      <w:r>
        <w:rPr>
          <w:rFonts w:hint="eastAsia"/>
        </w:rPr>
        <w:br/>
      </w:r>
      <w:r>
        <w:rPr>
          <w:rFonts w:hint="eastAsia"/>
        </w:rPr>
        <w:t>　　第四节 我国电视车研发、设计发展趋势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中国电视车行业市场供给状况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二、电视车行业市场供给特点分析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三、2024-2030年电视车行业市场供给预测</w:t>
      </w:r>
      <w:r>
        <w:rPr>
          <w:rFonts w:hint="eastAsia"/>
        </w:rPr>
        <w:br/>
      </w:r>
      <w:r>
        <w:rPr>
          <w:rFonts w:hint="eastAsia"/>
        </w:rPr>
        <w:t>　　第四节 电视车行业市场供需平衡状况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三、2024-2030年电视车行业出口情况预测</w:t>
      </w:r>
      <w:r>
        <w:rPr>
          <w:rFonts w:hint="eastAsia"/>
        </w:rPr>
        <w:br/>
      </w:r>
      <w:r>
        <w:rPr>
          <w:rFonts w:hint="eastAsia"/>
        </w:rPr>
        <w:t>　　第二节 电视车行业进口情况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三、2024-2030年电视车行业进口情况预测</w:t>
      </w:r>
      <w:r>
        <w:rPr>
          <w:rFonts w:hint="eastAsia"/>
        </w:rPr>
        <w:br/>
      </w:r>
      <w:r>
        <w:rPr>
          <w:rFonts w:hint="eastAsia"/>
        </w:rPr>
        <w:t>　　第三节 电视车行业进出口面临的挑战及对策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2023-2024年中国电视车行业产品价格监测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2023-2024年电视车行业细分市场调研分析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电视车细分产品（一）市场调研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电视车细分产品（二）市场调研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2024-2030年电视车行业发展环境分析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2024-2030年电视车行业投资特性分析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一、电视车行业进入壁垒</w:t>
      </w:r>
      <w:r>
        <w:rPr>
          <w:rFonts w:hint="eastAsia"/>
        </w:rPr>
        <w:br/>
      </w:r>
      <w:r>
        <w:rPr>
          <w:rFonts w:hint="eastAsia"/>
        </w:rPr>
        <w:t>　　　　二、电视车行业盈利模式</w:t>
      </w:r>
      <w:r>
        <w:rPr>
          <w:rFonts w:hint="eastAsia"/>
        </w:rPr>
        <w:br/>
      </w:r>
      <w:r>
        <w:rPr>
          <w:rFonts w:hint="eastAsia"/>
        </w:rPr>
        <w:t>　　　　三、电视车行业盈利因素</w:t>
      </w:r>
      <w:r>
        <w:rPr>
          <w:rFonts w:hint="eastAsia"/>
        </w:rPr>
        <w:br/>
      </w:r>
      <w:r>
        <w:rPr>
          <w:rFonts w:hint="eastAsia"/>
        </w:rPr>
        <w:t>　　第三节 电视车行业“波特五力模型”分析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2024-2030年电视车行业风险及对策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电视车企业竞争策略分析</w:t>
      </w:r>
      <w:r>
        <w:rPr>
          <w:rFonts w:hint="eastAsia"/>
        </w:rPr>
        <w:br/>
      </w:r>
      <w:r>
        <w:rPr>
          <w:rFonts w:hint="eastAsia"/>
        </w:rPr>
        <w:t>　　第一节 电视车市场竞争策略分析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2024-2030年中国电视车企业竞争策略分析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一、2024-2030年我国电视车市场竞争趋势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四、2024-2030年电视车企业竞争策略分析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2024-2030年中国电视车行业发展趋势分析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一、2024-2030年电视车技术发展趋势分析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二、2024-2030年电视车产品发展趋势分析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三、2024-2030年电视车行业竞争格局展望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2024-2030年中国电视车市场趋势分析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一、2024-2030年电视车发展趋势预测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二、2024-2030年电视车市场前景分析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三、2024-2030年电视车产业政策趋向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2024-2030年电视车行业投资价值评估分析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电视车行业发展建议分析</w:t>
      </w:r>
      <w:r>
        <w:rPr>
          <w:rFonts w:hint="eastAsia"/>
        </w:rPr>
        <w:br/>
      </w:r>
      <w:r>
        <w:rPr>
          <w:rFonts w:hint="eastAsia"/>
        </w:rPr>
        <w:t>　　第一节 电视车行业研究结论及建议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中智-林-：电视车行业竞争策略总结及建议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电视车行业历程</w:t>
      </w:r>
      <w:r>
        <w:rPr>
          <w:rFonts w:hint="eastAsia"/>
        </w:rPr>
        <w:br/>
      </w:r>
      <w:r>
        <w:rPr>
          <w:rFonts w:hint="eastAsia"/>
        </w:rPr>
        <w:t>　　图表 电视车行业生命周期</w:t>
      </w:r>
      <w:r>
        <w:rPr>
          <w:rFonts w:hint="eastAsia"/>
        </w:rPr>
        <w:br/>
      </w:r>
      <w:r>
        <w:rPr>
          <w:rFonts w:hint="eastAsia"/>
        </w:rPr>
        <w:t>　　图表 电视车行业产业链分析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b8b7312af4126" w:history="1">
        <w:r>
          <w:rPr>
            <w:rStyle w:val="Hyperlink"/>
          </w:rPr>
          <w:t>2024-2030年中国电视车市场研究与发展前景预测报告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b8b7312af4126" w:history="1">
        <w:r>
          <w:rPr>
            <w:rStyle w:val="Hyperlink"/>
          </w:rPr>
          <w:t>https://www.20087.com/8/53/DianShiCheHangYeQianJingQuShi.html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2bda04fb4423" w:history="1">
      <w:r>
        <w:rPr>
          <w:rStyle w:val="Hyperlink"/>
        </w:rPr>
        <w:t>2024-2030年中国电视车市场研究与发展前景预测报告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ShiCheHangYeQianJingQuShi.html" TargetMode="External" Id="R694b8b7312af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ShiCheHangYeQianJingQuShi.html" TargetMode="External" Id="Rd2f72bda04f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2023-11-29T06:20:00Z</dcterms:created>
  <dcterms:modified xsi:type="dcterms:W3CDTF">2023-11-29T07:20:00Z</dcterms:modified>
  <dc:subject>2024-2030年中国电视车市场研究与发展前景预测报告</dc:subject>
  <dc:title>2024-2030年中国电视车市场研究与发展前景预测报告</dc:title>
  <cp:keywords>2024-2030年中国电视车市场研究与发展前景预测报告</cp:keywords>
  <dc:description>2024-2030年中国电视车市场研究与发展前景预测报告</dc:description>
</cp:coreProperties>
</file>