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c33e18151458f" w:history="1">
              <w:r>
                <w:rPr>
                  <w:rStyle w:val="Hyperlink"/>
                </w:rPr>
                <w:t>2025-2031年中国电视车市场研究与发展前景预测报告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c33e18151458f" w:history="1">
              <w:r>
                <w:rPr>
                  <w:rStyle w:val="Hyperlink"/>
                </w:rPr>
                <w:t>2025-2031年中国电视车市场研究与发展前景预测报告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c33e18151458f" w:history="1">
                <w:r>
                  <w:rPr>
                    <w:rStyle w:val="Hyperlink"/>
                  </w:rPr>
                  <w:t>https://www.20087.com/8/53/DianShiCheHangYeQianJingQuShi.html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车是一种专门用于现场直播和节目制作的移动广播车，广泛应用于新闻报道、体育赛事转播和娱乐活动等领域。近年来，随着数字视频技术和5G网络的发展，电视车的功能和灵活性显著增强。现代电视车不仅配备了高清摄像机和专业级编辑设备，还通过卫星和互联网实现了全球范围内的实时传输。此外，一些高端车型还集成了虚拟现实(VR)和增强现实(AR)技术，为观众带来全新的观看体验。</w:t>
      </w:r>
      <w:r>
        <w:rPr>
          <w:rFonts w:hint="eastAsia"/>
        </w:rPr>
        <w:br/>
      </w:r>
      <w:r>
        <w:rPr>
          <w:rFonts w:hint="eastAsia"/>
        </w:rPr>
        <w:t>　　未来，电视车将在技术创新与内容多元化方面取得进展。一方面，探索5G、VR/AR等新技术的应用，打造沉浸式观演体验；另一方面，拓展内容类型，包括教育课程、纪录片等形式，吸引更多元化的观众群体。同时，注重版权保护和用户隐私安全，确保内容创作与传播的合法合规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c33e18151458f" w:history="1">
        <w:r>
          <w:rPr>
            <w:rStyle w:val="Hyperlink"/>
          </w:rPr>
          <w:t>2025-2031年中国电视车市场研究与发展前景预测报告</w:t>
        </w:r>
      </w:hyperlink>
      <w:r>
        <w:rPr>
          <w:rFonts w:hint="eastAsia"/>
        </w:rPr>
        <w:t>》依托行业权威数据及长期市场监测信息，系统分析了电视车行业的市场规模、供需关系、竞争格局及重点企业经营状况，并结合电视车行业发展现状，科学预测了电视车市场前景与技术发展方向。报告通过SWOT分析，揭示了电视车行业机遇与潜在风险，为投资者提供了全面的现状分析与前景评估，助力挖掘投资价值并优化决策。同时，报告从投资、生产及营销等角度提出可行性建议，为电视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电视车行业界定</w:t>
      </w:r>
      <w:r>
        <w:rPr>
          <w:rFonts w:hint="eastAsia"/>
        </w:rPr>
        <w:br/>
      </w:r>
      <w:r>
        <w:rPr>
          <w:rFonts w:hint="eastAsia"/>
        </w:rPr>
        <w:t>　　第一节 电视车行业定义</w:t>
      </w:r>
      <w:r>
        <w:rPr>
          <w:rFonts w:hint="eastAsia"/>
        </w:rPr>
        <w:br/>
      </w:r>
      <w:r>
        <w:rPr>
          <w:rFonts w:hint="eastAsia"/>
        </w:rPr>
        <w:t>　　第二节 电视车行业特点分析</w:t>
      </w:r>
      <w:r>
        <w:rPr>
          <w:rFonts w:hint="eastAsia"/>
        </w:rPr>
        <w:br/>
      </w:r>
      <w:r>
        <w:rPr>
          <w:rFonts w:hint="eastAsia"/>
        </w:rPr>
        <w:t>　　第三节 电视车行业发展历程</w:t>
      </w:r>
      <w:r>
        <w:rPr>
          <w:rFonts w:hint="eastAsia"/>
        </w:rPr>
        <w:br/>
      </w:r>
      <w:r>
        <w:rPr>
          <w:rFonts w:hint="eastAsia"/>
        </w:rPr>
        <w:t>　　第四节 电视车产业链分析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2024-2025年全球电视车行业发展态势分析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全球电视车行业总体情况</w:t>
      </w:r>
      <w:r>
        <w:rPr>
          <w:rFonts w:hint="eastAsia"/>
        </w:rPr>
        <w:br/>
      </w:r>
      <w:r>
        <w:rPr>
          <w:rFonts w:hint="eastAsia"/>
        </w:rPr>
        <w:t>　　第二节 电视车行业重点国家、地区市场分析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全球电视车行业发展前景预测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2024-2025年中国电视车行业发展环境分析</w:t>
      </w:r>
      <w:r>
        <w:rPr>
          <w:rFonts w:hint="eastAsia"/>
        </w:rPr>
        <w:br/>
      </w:r>
      <w:r>
        <w:rPr>
          <w:rFonts w:hint="eastAsia"/>
        </w:rPr>
        <w:t>　　第一节 电视车行业经济环境分析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电视车行业政策环境分析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一、电视车行业相关政策</w:t>
      </w:r>
      <w:r>
        <w:rPr>
          <w:rFonts w:hint="eastAsia"/>
        </w:rPr>
        <w:br/>
      </w:r>
      <w:r>
        <w:rPr>
          <w:rFonts w:hint="eastAsia"/>
        </w:rPr>
        <w:t>　　　　二、电视车行业相关标准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中国电视车行业市场规模情况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中国电视车行业市场需求状况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一、2019-2024年电视车行业市场需求情况</w:t>
      </w:r>
      <w:r>
        <w:rPr>
          <w:rFonts w:hint="eastAsia"/>
        </w:rPr>
        <w:br/>
      </w:r>
      <w:r>
        <w:rPr>
          <w:rFonts w:hint="eastAsia"/>
        </w:rPr>
        <w:t>　　　　二、电视车行业市场需求特点分析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三、2025-2031年电视车行业市场需求预测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中国电视车行业产量情况分析与预测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一、2019-2024年电视车行业产量统计分析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二、2024年电视车行业产量特点分析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三、2025-2031年电视车行业产量预测分析</w:t>
      </w:r>
      <w:r>
        <w:rPr>
          <w:rFonts w:hint="eastAsia"/>
        </w:rPr>
        <w:br/>
      </w:r>
      <w:r>
        <w:rPr>
          <w:rFonts w:hint="eastAsia"/>
        </w:rPr>
        <w:t>　　第四节 电视车行业市场供需平衡状况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一、2019-2024年电视车行业出口情况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三、2025-2031年电视车行业出口情况预测</w:t>
      </w:r>
      <w:r>
        <w:rPr>
          <w:rFonts w:hint="eastAsia"/>
        </w:rPr>
        <w:br/>
      </w:r>
      <w:r>
        <w:rPr>
          <w:rFonts w:hint="eastAsia"/>
        </w:rPr>
        <w:t>　　第二节 电视车行业进口情况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一、2019-2024年电视车行业进口情况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三、2025-2031年电视车行业进口情况预测</w:t>
      </w:r>
      <w:r>
        <w:rPr>
          <w:rFonts w:hint="eastAsia"/>
        </w:rPr>
        <w:br/>
      </w:r>
      <w:r>
        <w:rPr>
          <w:rFonts w:hint="eastAsia"/>
        </w:rPr>
        <w:t>　　第三节 电视车行业进出口面临的挑战及对策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2024-2025年中国电视车行业产品价格监测</w:t>
      </w:r>
      <w:r>
        <w:rPr>
          <w:rFonts w:hint="eastAsia"/>
        </w:rPr>
        <w:br/>
      </w:r>
      <w:r>
        <w:rPr>
          <w:rFonts w:hint="eastAsia"/>
        </w:rPr>
        <w:t>　　　　一、电视车市场价格特征</w:t>
      </w:r>
      <w:r>
        <w:rPr>
          <w:rFonts w:hint="eastAsia"/>
        </w:rPr>
        <w:br/>
      </w:r>
      <w:r>
        <w:rPr>
          <w:rFonts w:hint="eastAsia"/>
        </w:rPr>
        <w:t>　　　　二、当前电视车市场价格评述</w:t>
      </w:r>
      <w:r>
        <w:rPr>
          <w:rFonts w:hint="eastAsia"/>
        </w:rPr>
        <w:br/>
      </w:r>
      <w:r>
        <w:rPr>
          <w:rFonts w:hint="eastAsia"/>
        </w:rPr>
        <w:t>　　　　三、影响电视车市场价格因素分析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四、未来电视车市场价格走势预测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电视车行业区域市场分布情况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2024-2025年电视车行业细分市场调研分析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电视车细分产品（一）市场调研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电视车细分产品（二）市场调研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2024-2025年电视车行业上、下游市场分析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电视车行业上游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电视车行业下游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电视车重点企业（二）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电视车重点企业（三）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电视车重点企业（四）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电视车重点企业（五）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电视车重点企业（六）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2025-2031年电视车行业发展环境分析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2025-2031年电视车行业投资特性分析</w:t>
      </w:r>
      <w:r>
        <w:rPr>
          <w:rFonts w:hint="eastAsia"/>
        </w:rPr>
        <w:br/>
      </w:r>
      <w:r>
        <w:rPr>
          <w:rFonts w:hint="eastAsia"/>
        </w:rPr>
        <w:t>　　　　一、电视车行业进入壁垒</w:t>
      </w:r>
      <w:r>
        <w:rPr>
          <w:rFonts w:hint="eastAsia"/>
        </w:rPr>
        <w:br/>
      </w:r>
      <w:r>
        <w:rPr>
          <w:rFonts w:hint="eastAsia"/>
        </w:rPr>
        <w:t>　　　　二、电视车行业盈利模式</w:t>
      </w:r>
      <w:r>
        <w:rPr>
          <w:rFonts w:hint="eastAsia"/>
        </w:rPr>
        <w:br/>
      </w:r>
      <w:r>
        <w:rPr>
          <w:rFonts w:hint="eastAsia"/>
        </w:rPr>
        <w:t>　　　　三、电视车行业盈利因素</w:t>
      </w:r>
      <w:r>
        <w:rPr>
          <w:rFonts w:hint="eastAsia"/>
        </w:rPr>
        <w:br/>
      </w:r>
      <w:r>
        <w:rPr>
          <w:rFonts w:hint="eastAsia"/>
        </w:rPr>
        <w:t>　　第三节 电视车行业“波特五力模型”分析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2025-2031年电视车行业风险及对策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电视车企业竞争策略分析</w:t>
      </w:r>
      <w:r>
        <w:rPr>
          <w:rFonts w:hint="eastAsia"/>
        </w:rPr>
        <w:br/>
      </w:r>
      <w:r>
        <w:rPr>
          <w:rFonts w:hint="eastAsia"/>
        </w:rPr>
        <w:t>　　第一节 电视车市场竞争策略分析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一、2025-2031年中国电视车市场增长潜力分析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三、现有电视车产品竞争策略分析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四、潜力电视车品种竞争策略选择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2025-2031年中国电视车企业竞争策略分析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一、2025-2031年我国电视车市场竞争趋势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二、2025-2031年电视车行业竞争格局展望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三、2025-2031年电视车行业竞争策略分析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四、2025-2031年电视车企业竞争策略分析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2025-2031年中国电视车行业发展趋势分析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一、2025-2031年电视车技术发展趋势分析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二、2025-2031年电视车产品发展趋势分析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三、2025-2031年电视车行业竞争格局展望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2025-2031年中国电视车市场趋势分析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一、2025-2031年电视车发展趋势预测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二、2025-2025年电视车市场前景分析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三、2025-2031年电视车产业政策趋向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2025-2031年电视车行业投资价值评估分析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电视车行业发展建议分析</w:t>
      </w:r>
      <w:r>
        <w:rPr>
          <w:rFonts w:hint="eastAsia"/>
        </w:rPr>
        <w:br/>
      </w:r>
      <w:r>
        <w:rPr>
          <w:rFonts w:hint="eastAsia"/>
        </w:rPr>
        <w:t>　　第一节 电视车行业研究结论及建议</w:t>
      </w:r>
      <w:r>
        <w:rPr>
          <w:rFonts w:hint="eastAsia"/>
        </w:rPr>
        <w:br/>
      </w:r>
      <w:r>
        <w:rPr>
          <w:rFonts w:hint="eastAsia"/>
        </w:rPr>
        <w:t>　　第二节 电视车细分行业研究结论及建议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中智-林-：电视车行业竞争策略总结及建议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电视车行业历程</w:t>
      </w:r>
      <w:r>
        <w:rPr>
          <w:rFonts w:hint="eastAsia"/>
        </w:rPr>
        <w:br/>
      </w:r>
      <w:r>
        <w:rPr>
          <w:rFonts w:hint="eastAsia"/>
        </w:rPr>
        <w:t>　　图表 电视车行业生命周期</w:t>
      </w:r>
      <w:r>
        <w:rPr>
          <w:rFonts w:hint="eastAsia"/>
        </w:rPr>
        <w:br/>
      </w:r>
      <w:r>
        <w:rPr>
          <w:rFonts w:hint="eastAsia"/>
        </w:rPr>
        <w:t>　　图表 电视车行业产业链分析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2025年中国电视车行业需求领域分布格局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2019-2024年中国电视车出口数量分析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2025年中国电视车进口国家及地区分析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2025年中国电视车出口国家及地区分析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2025-2031年中国电视车行业供需平衡预测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c33e18151458f" w:history="1">
        <w:r>
          <w:rPr>
            <w:rStyle w:val="Hyperlink"/>
          </w:rPr>
          <w:t>2025-2031年中国电视车市场研究与发展前景预测报告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c33e18151458f" w:history="1">
        <w:r>
          <w:rPr>
            <w:rStyle w:val="Hyperlink"/>
          </w:rPr>
          <w:t>https://www.20087.com/8/53/DianShiCheHangYeQianJingQuShi.html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热点：2024最新汽车广告、电视连续剧、电源车、电视软件免费、车载电视下载安装、电视连接wifi怎么连接、能看电视的车有哪些、电视连接机顶盒的线怎么插、电频车那个牌子的好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ac0a21ed84588" w:history="1">
      <w:r>
        <w:rPr>
          <w:rStyle w:val="Hyperlink"/>
        </w:rPr>
        <w:t>2025-2031年中国电视车市场研究与发展前景预测报告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nShiCheHangYeQianJingQuShi.html" TargetMode="External" Id="R1c3c33e18151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nShiCheHangYeQianJingQuShi.html" TargetMode="External" Id="R186ac0a21ed8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2025-02-21T06:11:00Z</dcterms:created>
  <dcterms:modified xsi:type="dcterms:W3CDTF">2025-02-21T07:11:00Z</dcterms:modified>
  <dc:subject>2025-2031年中国电视车市场研究与发展前景预测报告</dc:subject>
  <dc:title>2025-2031年中国电视车市场研究与发展前景预测报告</dc:title>
  <cp:keywords>2025-2031年中国电视车市场研究与发展前景预测报告</cp:keywords>
  <dc:description>2025-2031年中国电视车市场研究与发展前景预测报告</dc:description>
</cp:coreProperties>
</file>