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8b9f7c23142e9" w:history="1">
              <w:r>
                <w:rPr>
                  <w:rStyle w:val="Hyperlink"/>
                </w:rPr>
                <w:t>全球与中国航海屏幕市场现状及行业前景分析报告（2026-2032年）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8b9f7c23142e9" w:history="1">
              <w:r>
                <w:rPr>
                  <w:rStyle w:val="Hyperlink"/>
                </w:rPr>
                <w:t>全球与中国航海屏幕市场现状及行业前景分析报告（2026-2032年）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8b9f7c23142e9" w:history="1">
                <w:r>
                  <w:rPr>
                    <w:rStyle w:val="Hyperlink"/>
                  </w:rPr>
                  <w:t>https://www.20087.com/8/83/HangHaiPingMuFaZhanQianJingFenXi.html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航海屏幕当前是船舶驾驶台、渔船导航及海事监控系统中的核心人机交互界面，用于集成显示雷达、AIS、ECDIS（电子海图）、声呐及摄像头等多源信息。主流产品采用高亮度（1000+ cd/m²）、宽温（-30℃至+70℃）、防眩光与IP66防护等级的LCD或OLED面板，支持手套触控、夜视模式及阳光下可视优化。现代航海屏幕普遍符合IMO MSC.191(79)、IEC 62288等国际海事标准，强调电磁兼容性、抗盐雾腐蚀及7×24小时连续运行可靠性。在智能船舶趋势下，屏幕需支持多屏协同、AR叠加导航及远程诊断功能。然而，在强振动、高湿或极端光照条件下，屏幕寿命衰减、触控误操作及系统集成复杂度仍是船东关注焦点。</w:t>
      </w:r>
      <w:r>
        <w:rPr>
          <w:rFonts w:hint="eastAsia"/>
        </w:rPr>
        <w:br/>
      </w:r>
      <w:r>
        <w:rPr>
          <w:rFonts w:hint="eastAsia"/>
        </w:rPr>
        <w:t>　　未来，航海屏幕将深度融合增强现实、边缘计算与网络安全架构。市场调研网认为，AR投影技术可将航标、浅滩或障碍物直接叠加于真实海景，提升态势感知；内置AI芯片可实时分析雷达回波并预警碰撞风险。在安全层面，符合IEC 62443的可信启动与数据加密将防范网络攻击。此外，模块化设计将允许用户现场更换显示单元或升级计算模块，延长设备生命周期。长远看，航海屏幕将从“信息显示器”升级为“智能航行决策中枢”，在全球航运数字化与自主船舶演进中持续构建安全、高效、直观的海上操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8b9f7c23142e9" w:history="1">
        <w:r>
          <w:rPr>
            <w:rStyle w:val="Hyperlink"/>
          </w:rPr>
          <w:t>全球与中国航海屏幕市场现状及行业前景分析报告（2026-2032年）</w:t>
        </w:r>
      </w:hyperlink>
      <w:r>
        <w:rPr>
          <w:rFonts w:hint="eastAsia"/>
        </w:rPr>
        <w:t>》基于国家统计局及相关协会的权威数据，系统研究了航海屏幕行业的市场需求、市场规模及产业链现状，分析了航海屏幕价格波动、细分市场动态及重点企业的经营表现，科学预测了航海屏幕市场前景与发展趋势，揭示了潜在需求与投资机会，同时指出了航海屏幕行业可能面临的风险。通过对航海屏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按产品类型细分，全球航海屏幕市场规模2021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自动量程</w:t>
      </w:r>
      <w:r>
        <w:rPr>
          <w:rFonts w:hint="eastAsia"/>
        </w:rPr>
        <w:br/>
      </w:r>
      <w:r>
        <w:rPr>
          <w:rFonts w:hint="eastAsia"/>
        </w:rPr>
        <w:t>　　　　1.3.3 手动量程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按应用细分，全球航海屏幕市场规模2021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航海屏幕行业发展总体概况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航海屏幕行业发展主要特点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航海屏幕行业发展影响因素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航海屏幕有利因素</w:t>
      </w:r>
      <w:r>
        <w:rPr>
          <w:rFonts w:hint="eastAsia"/>
        </w:rPr>
        <w:br/>
      </w:r>
      <w:r>
        <w:rPr>
          <w:rFonts w:hint="eastAsia"/>
        </w:rPr>
        <w:t>　　　　1.5.3 .2 航海屏幕不利因素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全球市场，近三年航海屏幕主要企业占有率及排名（按销量）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航海屏幕主要企业在国际市场占有率（按销量，2023-2026）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2025年航海屏幕主要企业在国际市场排名（按销量）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全球市场主要企业航海屏幕销量（2023-2026）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全球市场，近三年航海屏幕主要企业占有率及排名（按收入）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航海屏幕主要企业在国际市场占有率（按收入，2023-2026）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2025年航海屏幕主要企业在国际市场排名（按收入）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全球市场主要企业航海屏幕销售收入（2023-2026）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全球市场主要企业航海屏幕销售价格（2023-2026）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中国市场，近三年航海屏幕主要企业占有率及排名（按销量）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航海屏幕主要企业在中国市场占有率（按销量，2023-2026）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2025年航海屏幕主要企业在中国市场排名（按销量）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中国市场主要企业航海屏幕销量（2023-2026）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中国市场，近三年航海屏幕主要企业占有率及排名（按收入）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航海屏幕主要企业在中国市场占有率（按收入，2023-2026）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2025年航海屏幕主要企业在中国市场排名（按收入）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中国市场主要企业航海屏幕销售收入（2023-2026）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全球主要厂商航海屏幕总部及产地分布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全球主要厂商成立时间及航海屏幕商业化日期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全球主要厂商航海屏幕产品类型及应用</w:t>
      </w:r>
      <w:r>
        <w:rPr>
          <w:rFonts w:hint="eastAsia"/>
        </w:rPr>
        <w:br/>
      </w:r>
      <w:r>
        <w:rPr>
          <w:rFonts w:hint="eastAsia"/>
        </w:rPr>
        <w:t>　　2.9 航海屏幕行业集中度、竞争程度分析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航海屏幕行业集中度分析：2025年全球Top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全球航海屏幕第一梯队、第二梯队和第三梯队生产商（品牌）及市场份额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全球航海屏幕总体规模分析</w:t>
      </w:r>
      <w:r>
        <w:rPr>
          <w:rFonts w:hint="eastAsia"/>
        </w:rPr>
        <w:br/>
      </w:r>
      <w:r>
        <w:rPr>
          <w:rFonts w:hint="eastAsia"/>
        </w:rPr>
        <w:t>　　3.1 全球航海屏幕供需现状及预测（2021-2032）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全球航海屏幕产能、产量、产能利用率及发展趋势（2021-2032）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全球航海屏幕产量、需求量及发展趋势（2021-2032）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全球主要地区航海屏幕产量及发展趋势（2021-2032）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全球主要地区航海屏幕产量（2021-2026）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全球主要地区航海屏幕产量（2027-2032）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全球主要地区航海屏幕产量市场份额（2021-2032）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中国航海屏幕供需现状及预测（2021-2032）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中国航海屏幕产能、产量、产能利用率及发展趋势（2021-2032）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中国航海屏幕产量、市场需求量及发展趋势（2021-2032）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中国市场航海屏幕进出口（2021-2032）</w:t>
      </w:r>
      <w:r>
        <w:rPr>
          <w:rFonts w:hint="eastAsia"/>
        </w:rPr>
        <w:br/>
      </w:r>
      <w:r>
        <w:rPr>
          <w:rFonts w:hint="eastAsia"/>
        </w:rPr>
        <w:t>　　3.4 全球航海屏幕销量及销售额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全球市场航海屏幕销售额（2021-2032）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全球市场航海屏幕销量（2021-2032）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全球市场航海屏幕价格趋势（2021-2032）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全球航海屏幕主要地区分析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全球主要地区航海屏幕市场规模分析：2021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全球主要地区航海屏幕销售收入及市场份额（2021-2026）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全球主要地区航海屏幕销售收入预测（2027-2032）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全球主要地区航海屏幕销量分析：2021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全球主要地区航海屏幕销量及市场份额（2021-2026）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全球主要地区航海屏幕销量及市场份额预测（2027-2032）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中东市场航海屏幕销量、收入及增长率（2021-2032）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航海屏幕销量、收入、价格及毛利率（2021-2026）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不同产品类型航海屏幕分析</w:t>
      </w:r>
      <w:r>
        <w:rPr>
          <w:rFonts w:hint="eastAsia"/>
        </w:rPr>
        <w:br/>
      </w:r>
      <w:r>
        <w:rPr>
          <w:rFonts w:hint="eastAsia"/>
        </w:rPr>
        <w:t>　　6.1 全球不同产品类型航海屏幕销量（2021-2032）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全球不同产品类型航海屏幕销量及市场份额（2021-2026）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全球不同产品类型航海屏幕销量预测（2027-2032）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全球不同产品类型航海屏幕收入（2021-2032）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全球不同产品类型航海屏幕收入及市场份额（2021-2026）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全球不同产品类型航海屏幕收入预测（2027-2032）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全球不同产品类型航海屏幕价格走势（2021-2032）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中国不同产品类型航海屏幕销量（2021-2032）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中国不同产品类型航海屏幕销量及市场份额（2021-2026）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中国不同产品类型航海屏幕销量预测（2027-2032）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中国不同产品类型航海屏幕收入（2021-2032）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中国不同产品类型航海屏幕收入及市场份额（2021-2026）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中国不同产品类型航海屏幕收入预测（2027-2032）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不同应用航海屏幕分析</w:t>
      </w:r>
      <w:r>
        <w:rPr>
          <w:rFonts w:hint="eastAsia"/>
        </w:rPr>
        <w:br/>
      </w:r>
      <w:r>
        <w:rPr>
          <w:rFonts w:hint="eastAsia"/>
        </w:rPr>
        <w:t>　　7.1 全球不同应用航海屏幕销量（2021-2032）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全球不同应用航海屏幕销量及市场份额（2021-2026）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全球不同应用航海屏幕销量预测（2027-2032）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全球不同应用航海屏幕收入（2021-2032）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全球不同应用航海屏幕收入及市场份额（2021-2026）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全球不同应用航海屏幕收入预测（2027-2032）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全球不同应用航海屏幕价格走势（2021-2032）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中国不同应用航海屏幕销量（2021-2032）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中国不同应用航海屏幕销量及市场份额（2021-2026）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中国不同应用航海屏幕销量预测（2027-2032）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中国不同应用航海屏幕收入（2021-2032）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中国不同应用航海屏幕收入及市场份额（2021-2026）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中国不同应用航海屏幕收入预测（2027-2032）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航海屏幕行业发展趋势</w:t>
      </w:r>
      <w:r>
        <w:rPr>
          <w:rFonts w:hint="eastAsia"/>
        </w:rPr>
        <w:br/>
      </w:r>
      <w:r>
        <w:rPr>
          <w:rFonts w:hint="eastAsia"/>
        </w:rPr>
        <w:t>　　8.2 航海屏幕行业主要驱动因素</w:t>
      </w:r>
      <w:r>
        <w:rPr>
          <w:rFonts w:hint="eastAsia"/>
        </w:rPr>
        <w:br/>
      </w:r>
      <w:r>
        <w:rPr>
          <w:rFonts w:hint="eastAsia"/>
        </w:rPr>
        <w:t>　　8.3 航海屏幕中国企业SWOT分析</w:t>
      </w:r>
      <w:r>
        <w:rPr>
          <w:rFonts w:hint="eastAsia"/>
        </w:rPr>
        <w:br/>
      </w:r>
      <w:r>
        <w:rPr>
          <w:rFonts w:hint="eastAsia"/>
        </w:rPr>
        <w:t>　　8.4 中国航海屏幕行业政策环境分析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航海屏幕行业产业链简介</w:t>
      </w:r>
      <w:r>
        <w:rPr>
          <w:rFonts w:hint="eastAsia"/>
        </w:rPr>
        <w:br/>
      </w:r>
      <w:r>
        <w:rPr>
          <w:rFonts w:hint="eastAsia"/>
        </w:rPr>
        <w:t>　　　　9.1.1 航海屏幕行业供应链分析</w:t>
      </w:r>
      <w:r>
        <w:rPr>
          <w:rFonts w:hint="eastAsia"/>
        </w:rPr>
        <w:br/>
      </w:r>
      <w:r>
        <w:rPr>
          <w:rFonts w:hint="eastAsia"/>
        </w:rPr>
        <w:t>　　　　9.1.2 航海屏幕主要原料及供应情况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航海屏幕行业采购模式</w:t>
      </w:r>
      <w:r>
        <w:rPr>
          <w:rFonts w:hint="eastAsia"/>
        </w:rPr>
        <w:br/>
      </w:r>
      <w:r>
        <w:rPr>
          <w:rFonts w:hint="eastAsia"/>
        </w:rPr>
        <w:t>　　9.3 航海屏幕行业生产模式</w:t>
      </w:r>
      <w:r>
        <w:rPr>
          <w:rFonts w:hint="eastAsia"/>
        </w:rPr>
        <w:br/>
      </w:r>
      <w:r>
        <w:rPr>
          <w:rFonts w:hint="eastAsia"/>
        </w:rPr>
        <w:t>　　9.4 航海屏幕行业销售模式及销售渠道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按产品类型细分，全球航海屏幕市场规模2021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按应用细分，全球航海屏幕市场规模（CAGR）2021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航海屏幕行业发展主要特点</w:t>
      </w:r>
      <w:r>
        <w:rPr>
          <w:rFonts w:hint="eastAsia"/>
        </w:rPr>
        <w:br/>
      </w:r>
      <w:r>
        <w:rPr>
          <w:rFonts w:hint="eastAsia"/>
        </w:rPr>
        <w:t>　　表 4： 航海屏幕行业发展有利因素分析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航海屏幕行业发展不利因素分析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进入航海屏幕行业壁垒</w:t>
      </w:r>
      <w:r>
        <w:rPr>
          <w:rFonts w:hint="eastAsia"/>
        </w:rPr>
        <w:br/>
      </w:r>
      <w:r>
        <w:rPr>
          <w:rFonts w:hint="eastAsia"/>
        </w:rPr>
        <w:t>　　表 7： 航海屏幕主要企业在国际市场占有率（按销量，2023-2026）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2025年航海屏幕主要企业在国际市场排名（按销量）&amp;（千件）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全球市场主要企业航海屏幕销量（2023-2026）&amp;（千件）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航海屏幕主要企业在国际市场占有率（按收入，2023-2026）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2025年航海屏幕主要企业在国际市场排名（按收入）&amp;（万元）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全球市场主要企业航海屏幕销售收入（2023-2026）&amp;（万元）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全球市场主要企业航海屏幕销售价格（2023-2026）&amp;（元/件）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航海屏幕主要企业在中国市场占有率（按销量，2023-2026）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2025年航海屏幕主要企业在中国市场排名（按销量）&amp;（千件）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中国市场主要企业航海屏幕销量（2023-2026）&amp;（千件）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航海屏幕主要企业在中国市场占有率（按收入，2023-2026）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2025年航海屏幕主要企业在中国市场排名（按收入）&amp;（万元）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中国市场主要企业航海屏幕销售收入（2023-2026）&amp;（万元）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全球主要厂商航海屏幕总部及产地分布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全球主要厂商成立时间及航海屏幕商业化日期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全球主要厂商航海屏幕产品类型及应用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2025年全球航海屏幕主要厂商市场地位（第一梯队、第二梯队和第三梯队）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全球航海屏幕市场投资、并购等现状分析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全球主要地区航海屏幕产量增速（CAGR）：（2021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全球主要地区航海屏幕产量（2021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全球主要地区航海屏幕产量（2021-2026）&amp;（千件）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全球主要地区航海屏幕产量（2027-2032）&amp;（千件）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全球主要地区航海屏幕产量市场份额（2021-2026）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全球主要地区航海屏幕产量市场份额（2027-2032）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中国市场航海屏幕产量、销量、进出口（2021-2026）&amp;（千件）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中国市场航海屏幕产量、销量、进出口预测（2027-2032）&amp;（千件）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全球主要地区航海屏幕销售收入增速：（2021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全球主要地区航海屏幕销售收入（2021-2026）&amp;（万元）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全球主要地区航海屏幕销售收入市场份额（2021-2026）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全球主要地区航海屏幕收入（2027-2032）&amp;（万元）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全球主要地区航海屏幕收入市场份额（2027-2032）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全球主要地区航海屏幕销量（千件）：2021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全球主要地区航海屏幕销量（2021-2026）&amp;（千件）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全球主要地区航海屏幕销量市场份额（2021-2026）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全球主要地区航海屏幕销量（2027-2032）&amp;（千件）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全球主要地区航海屏幕销量份额（2027-2032）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航海屏幕生产基地、销售区域、竞争对手及市场地位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航海屏幕产品规格、参数及市场应用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航海屏幕销量（千件）、收入（万元）、价格（元/件）及毛利率（2021-2026）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全球不同产品类型航海屏幕销量（2021-2026）&amp;（千件）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全球不同产品类型航海屏幕销量市场份额（2021-2026）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全球不同产品类型航海屏幕销量预测（2027-2032）&amp;（千件）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全球市场不同产品类型航海屏幕销量市场份额预测（2027-2032）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全球不同产品类型航海屏幕收入（2021-2026）&amp;（万元）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全球不同产品类型航海屏幕收入市场份额（2021-2026）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全球不同产品类型航海屏幕收入预测（2027-2032）&amp;（万元）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全球不同产品类型航海屏幕收入市场份额预测（2027-2032）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中国不同产品类型航海屏幕销量（2021-2026）&amp;（千件）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中国不同产品类型航海屏幕销量市场份额（2021-2026）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中国不同产品类型航海屏幕销量预测（2027-2032）&amp;（千件）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全球市场不同产品类型航海屏幕销量市场份额预测（2027-2032）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中国不同产品类型航海屏幕收入（2021-2026）&amp;（万元）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中国不同产品类型航海屏幕收入市场份额（2021-2026）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中国不同产品类型航海屏幕收入预测（2027-2032）&amp;（万元）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中国不同产品类型航海屏幕收入市场份额预测（2027-2032）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全球不同应用航海屏幕销量（2021-2026）&amp;（千件）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全球不同应用航海屏幕销量市场份额（2021-2026）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全球不同应用航海屏幕销量预测（2027-2032）&amp;（千件）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全球市场不同应用航海屏幕销量市场份额预测（2027-2032）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全球不同应用航海屏幕收入（2021-2026）&amp;（万元）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全球不同应用航海屏幕收入市场份额（2021-2026）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全球不同应用航海屏幕收入预测（2027-2032）&amp;（万元）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全球不同应用航海屏幕收入市场份额预测（2027-2032）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中国不同应用航海屏幕销量（2021-2026）&amp;（千件）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中国不同应用航海屏幕销量市场份额（2021-2026）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中国不同应用航海屏幕销量预测（2027-2032）&amp;（千件）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中国市场不同应用航海屏幕销量市场份额预测（2027-2032）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中国不同应用航海屏幕收入（2021-2026）&amp;（万元）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中国不同应用航海屏幕收入市场份额（2021-2026）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中国不同应用航海屏幕收入预测（2027-2032）&amp;（万元）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中国不同应用航海屏幕收入市场份额预测（2027-2032）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航海屏幕行业发展趋势</w:t>
      </w:r>
      <w:r>
        <w:rPr>
          <w:rFonts w:hint="eastAsia"/>
        </w:rPr>
        <w:br/>
      </w:r>
      <w:r>
        <w:rPr>
          <w:rFonts w:hint="eastAsia"/>
        </w:rPr>
        <w:t>　　表 171： 航海屏幕行业主要驱动因素</w:t>
      </w:r>
      <w:r>
        <w:rPr>
          <w:rFonts w:hint="eastAsia"/>
        </w:rPr>
        <w:br/>
      </w:r>
      <w:r>
        <w:rPr>
          <w:rFonts w:hint="eastAsia"/>
        </w:rPr>
        <w:t>　　表 172： 航海屏幕行业供应链分析</w:t>
      </w:r>
      <w:r>
        <w:rPr>
          <w:rFonts w:hint="eastAsia"/>
        </w:rPr>
        <w:br/>
      </w:r>
      <w:r>
        <w:rPr>
          <w:rFonts w:hint="eastAsia"/>
        </w:rPr>
        <w:t>　　表 173： 航海屏幕上游原料供应商</w:t>
      </w:r>
      <w:r>
        <w:rPr>
          <w:rFonts w:hint="eastAsia"/>
        </w:rPr>
        <w:br/>
      </w:r>
      <w:r>
        <w:rPr>
          <w:rFonts w:hint="eastAsia"/>
        </w:rPr>
        <w:t>　　表 174： 航海屏幕主要地区不同应用客户分析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航海屏幕典型经销商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航海屏幕产品图片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全球不同产品类型航海屏幕销售额2021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全球不同产品类型航海屏幕市场份额2025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自动量程产品图片</w:t>
      </w:r>
      <w:r>
        <w:rPr>
          <w:rFonts w:hint="eastAsia"/>
        </w:rPr>
        <w:br/>
      </w:r>
      <w:r>
        <w:rPr>
          <w:rFonts w:hint="eastAsia"/>
        </w:rPr>
        <w:t>　　图 5： 手动量程产品图片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全球不同应用航海屏幕市场份额2025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2025年全球前五大生产商航海屏幕市场份额</w:t>
      </w:r>
      <w:r>
        <w:rPr>
          <w:rFonts w:hint="eastAsia"/>
        </w:rPr>
        <w:br/>
      </w:r>
      <w:r>
        <w:rPr>
          <w:rFonts w:hint="eastAsia"/>
        </w:rPr>
        <w:t>　　图 11： 2025年全球航海屏幕第一梯队、第二梯队和第三梯队厂商及市场份额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全球航海屏幕产能、产量、产能利用率及发展趋势（2021-2032）&amp;（千件）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全球航海屏幕产量、需求量及发展趋势（2021-2032）&amp;（千件）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全球主要地区航海屏幕产量市场份额（2021-2032）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中国航海屏幕产能、产量、产能利用率及发展趋势（2021-2032）&amp;（千件）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中国航海屏幕产量、市场需求量及发展趋势（2021-2032）&amp;（千件）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全球航海屏幕市场销售额及增长率：（2021-2032）&amp;（万元）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全球市场航海屏幕市场规模：2021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全球市场航海屏幕价格趋势（2021-2032）&amp;（元/件）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全球主要地区航海屏幕销售收入（2021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全球主要地区航海屏幕销售收入市场份额（2021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中东市场航海屏幕销量及增长率（2021-2032）&amp;（千件）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中东市场航海屏幕收入及增长率（2021-2032）&amp;（万元）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全球不同产品类型航海屏幕价格走势（2021-2032）&amp;（元/件）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全球不同应用航海屏幕价格走势（2021-2032）&amp;（元/件）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航海屏幕中国企业SWOT分析</w:t>
      </w:r>
      <w:r>
        <w:rPr>
          <w:rFonts w:hint="eastAsia"/>
        </w:rPr>
        <w:br/>
      </w:r>
      <w:r>
        <w:rPr>
          <w:rFonts w:hint="eastAsia"/>
        </w:rPr>
        <w:t>　　图 42： 航海屏幕产业链</w:t>
      </w:r>
      <w:r>
        <w:rPr>
          <w:rFonts w:hint="eastAsia"/>
        </w:rPr>
        <w:br/>
      </w:r>
      <w:r>
        <w:rPr>
          <w:rFonts w:hint="eastAsia"/>
        </w:rPr>
        <w:t>　　图 43： 航海屏幕行业采购模式分析</w:t>
      </w:r>
      <w:r>
        <w:rPr>
          <w:rFonts w:hint="eastAsia"/>
        </w:rPr>
        <w:br/>
      </w:r>
      <w:r>
        <w:rPr>
          <w:rFonts w:hint="eastAsia"/>
        </w:rPr>
        <w:t>　　图 44： 航海屏幕行业生产模式</w:t>
      </w:r>
      <w:r>
        <w:rPr>
          <w:rFonts w:hint="eastAsia"/>
        </w:rPr>
        <w:br/>
      </w:r>
      <w:r>
        <w:rPr>
          <w:rFonts w:hint="eastAsia"/>
        </w:rPr>
        <w:t>　　图 45： 航海屏幕行业销售模式分析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8b9f7c23142e9" w:history="1">
        <w:r>
          <w:rPr>
            <w:rStyle w:val="Hyperlink"/>
          </w:rPr>
          <w:t>全球与中国航海屏幕市场现状及行业前景分析报告（2026-2032年）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8b9f7c23142e9" w:history="1">
        <w:r>
          <w:rPr>
            <w:rStyle w:val="Hyperlink"/>
          </w:rPr>
          <w:t>https://www.20087.com/8/83/HangHaiPingMuFaZhanQianJingFenXi.html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bc10dec264d8e" w:history="1">
      <w:r>
        <w:rPr>
          <w:rStyle w:val="Hyperlink"/>
        </w:rPr>
        <w:t>全球与中国航海屏幕市场现状及行业前景分析报告（2026-2032年）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angHaiPingMuFaZhanQianJingFenXi.html" TargetMode="External" Id="R78b8b9f7c231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angHaiPingMuFaZhanQianJingFenXi.html" TargetMode="External" Id="Rbecbc10dec26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2026-01-29T06:26:26Z</dcterms:created>
  <dcterms:modified xsi:type="dcterms:W3CDTF">2026-01-29T07:26:26Z</dcterms:modified>
  <dc:subject>全球与中国航海屏幕市场现状及行业前景分析报告（2026-2032年）</dc:subject>
  <dc:title>全球与中国航海屏幕市场现状及行业前景分析报告（2026-2032年）</dc:title>
  <cp:keywords>全球与中国航海屏幕市场现状及行业前景分析报告（2026-2032年）</cp:keywords>
  <dc:description>全球与中国航海屏幕市场现状及行业前景分析报告（2026-2032年）</dc:description>
</cp:coreProperties>
</file>