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e9cb4c553d4250" w:history="1">
              <w:r>
                <w:rPr>
                  <w:rStyle w:val="Hyperlink"/>
                </w:rPr>
                <w:t>全球与中国航空餐饮服务发展现状及市场前景报告（2026-2032年）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e9cb4c553d4250" w:history="1">
              <w:r>
                <w:rPr>
                  <w:rStyle w:val="Hyperlink"/>
                </w:rPr>
                <w:t>全球与中国航空餐饮服务发展现状及市场前景报告（2026-2032年）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e9cb4c553d4250" w:history="1">
                <w:r>
                  <w:rPr>
                    <w:rStyle w:val="Hyperlink"/>
                  </w:rPr>
                  <w:t>https://www.20087.com/8/33/HangKongCanYinFuWuHangYeFaZhanQianJing.html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餐饮服务涵盖机上餐食研发、生产、配送及客舱呈送全流程，需兼顾食品安全（HACCP认证）、高空味觉变化（低气压下咸甜感知减弱）、文化适配性（清真、素食等）及成本控制，由航空公司自营或委托专业航食企业（如dnata、新翔）运营。当前高端服务强调本地食材溯源、减塑包装（可降解餐盒）、冷链无缝衔接及符合IATA AHM 1100标准。在旅客体验升级与ESG压力并存背景下，对航空餐饮服务的碳足迹透明度、食物浪费削减率及个性化菜单（如过敏原规避）提出更高要求。然而，标准化生产难以满足多元口味；且长航线餐食复热后口感劣化问题尚未根本解决。</w:t>
      </w:r>
      <w:r>
        <w:rPr>
          <w:rFonts w:hint="eastAsia"/>
        </w:rPr>
        <w:br/>
      </w:r>
      <w:r>
        <w:rPr>
          <w:rFonts w:hint="eastAsia"/>
        </w:rPr>
        <w:t>　　未来，航空餐饮服务将向精准营养、循环经济与数字体验融合演进。AI根据旅客预订信息与健康档案推荐定制餐单；3D打印技术现场制作个性化甜点。在可持续方面，厨余经厌氧消化产沼气；可重复使用餐具在枢纽机场闭环回收。同时，AR菜单展示食材来源与碳排数据；区块链确保清真/有机认证可信。长远看，航空餐饮服务将从标准化配餐升级为主动连接旅客健康、零废弃飞行与品牌情感价值的新一代空中生活服务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e9cb4c553d4250" w:history="1">
        <w:r>
          <w:rPr>
            <w:rStyle w:val="Hyperlink"/>
          </w:rPr>
          <w:t>全球与中国航空餐饮服务发展现状及市场前景报告（2026-2032年）</w:t>
        </w:r>
      </w:hyperlink>
      <w:r>
        <w:rPr>
          <w:rFonts w:hint="eastAsia"/>
        </w:rPr>
        <w:t>》基于权威数据和长期市场监测，全面分析了航空餐饮服务行业的市场规模、供需状况及竞争格局。报告梳理了航空餐饮服务技术现状与未来方向，预测了市场前景与趋势，并评估了重点企业的表现与地位。同时，报告揭示了航空餐饮服务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全球市场航空餐饮服务市场总体规模</w:t>
      </w:r>
      <w:r>
        <w:rPr>
          <w:rFonts w:hint="eastAsia"/>
        </w:rPr>
        <w:br/>
      </w:r>
      <w:r>
        <w:rPr>
          <w:rFonts w:hint="eastAsia"/>
        </w:rPr>
        <w:t>　　1.4 中国市场航空餐饮服务市场总体规模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航空餐饮服务行业发展总体概况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航空餐饮服务行业发展主要特点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航空餐饮服务行业发展影响因素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航空餐饮服务有利因素</w:t>
      </w:r>
      <w:r>
        <w:rPr>
          <w:rFonts w:hint="eastAsia"/>
        </w:rPr>
        <w:br/>
      </w:r>
      <w:r>
        <w:rPr>
          <w:rFonts w:hint="eastAsia"/>
        </w:rPr>
        <w:t>　　　　1.5.3 .2 航空餐饮服务不利因素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全球市场，近三年航空餐饮服务主要企业占有率及排名（按收入）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航空餐饮服务主要企业在国际市场占有率（按收入，2023-2026）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2025年航空餐饮服务主要企业在国际市场排名（按收入）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全球市场主要企业航空餐饮服务销售收入（2023-2026）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中国市场，近三年航空餐饮服务主要企业占有率及排名（按收入）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航空餐饮服务主要企业在中国市场占有率（按收入，2023-2026）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2025年航空餐饮服务主要企业在中国市场排名（按收入）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中国市场主要企业航空餐饮服务销售收入（2023-2026）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全球主要厂商航空餐饮服务总部及产地分布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全球主要厂商成立时间及航空餐饮服务商业化日期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全球主要厂商航空餐饮服务产品类型及应用</w:t>
      </w:r>
      <w:r>
        <w:rPr>
          <w:rFonts w:hint="eastAsia"/>
        </w:rPr>
        <w:br/>
      </w:r>
      <w:r>
        <w:rPr>
          <w:rFonts w:hint="eastAsia"/>
        </w:rPr>
        <w:t>　　2.6 航空餐饮服务行业集中度、竞争程度分析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航空餐饮服务行业集中度分析：2025年全球Top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全球航空餐饮服务第一梯队、第二梯队和第三梯队厂商（品牌）及市场份额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全球航空餐饮服务主要地区分析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全球主要地区航空餐饮服务市场规模分析：2021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全球主要地区航空餐饮服务销售额及份额（2021-2026）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全球主要地区航空餐饮服务销售额及份额预测（2027-2032）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北美航空餐饮服务销售额及预测（2021-2032）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欧洲航空餐饮服务销售额及预测（2021-2032）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中国航空餐饮服务销售额及预测（2021-2032）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日本航空餐饮服务销售额及预测（2021-2032）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东南亚航空餐饮服务销售额及预测（2021-2032）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印度航空餐饮服务销售额及预测（2021-2032）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南美航空餐饮服务销售额及预测（2021-2032）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中东航空餐饮服务销售额及预测（2021-2032）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经济舱</w:t>
      </w:r>
      <w:r>
        <w:rPr>
          <w:rFonts w:hint="eastAsia"/>
        </w:rPr>
        <w:br/>
      </w:r>
      <w:r>
        <w:rPr>
          <w:rFonts w:hint="eastAsia"/>
        </w:rPr>
        <w:t>　　　　4.1.2 商务舱</w:t>
      </w:r>
      <w:r>
        <w:rPr>
          <w:rFonts w:hint="eastAsia"/>
        </w:rPr>
        <w:br/>
      </w:r>
      <w:r>
        <w:rPr>
          <w:rFonts w:hint="eastAsia"/>
        </w:rPr>
        <w:t>　　　　4.1.3 头等舱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按产品类型细分，全球航空餐饮服务销售额对比（2021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按产品类型细分，全球航空餐饮服务销售额及预测（2021-2032）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按产品类型细分，全球航空餐饮服务销售额及市场份额（2021-2026）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按产品类型细分，全球航空餐饮服务销售额预测（2027-2032）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按产品类型细分，中国航空餐饮服务销售额及预测（2021-2032）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按产品类型细分，中国航空餐饮服务销售额及市场份额（2021-2026）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按产品类型细分，中国航空餐饮服务销售额预测（2027-2032）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全方位服务运营商</w:t>
      </w:r>
      <w:r>
        <w:rPr>
          <w:rFonts w:hint="eastAsia"/>
        </w:rPr>
        <w:br/>
      </w:r>
      <w:r>
        <w:rPr>
          <w:rFonts w:hint="eastAsia"/>
        </w:rPr>
        <w:t>　　　　5.1.2 低成本运营商</w:t>
      </w:r>
      <w:r>
        <w:rPr>
          <w:rFonts w:hint="eastAsia"/>
        </w:rPr>
        <w:br/>
      </w:r>
      <w:r>
        <w:rPr>
          <w:rFonts w:hint="eastAsia"/>
        </w:rPr>
        <w:t>　　　　5.1.3 其他运营商</w:t>
      </w:r>
      <w:r>
        <w:rPr>
          <w:rFonts w:hint="eastAsia"/>
        </w:rPr>
        <w:br/>
      </w:r>
      <w:r>
        <w:rPr>
          <w:rFonts w:hint="eastAsia"/>
        </w:rPr>
        <w:t>　　5.2 按应用细分，全球航空餐饮服务销售额对比（2021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按应用细分，全球航空餐饮服务销售额及预测（2021-2032）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按应用细分，全球航空餐饮服务销售额及市场份额（2021-2026）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按应用细分，全球航空餐饮服务销售额预测（2027-2032）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中国不同应用航空餐饮服务销售额及预测（2021-2032）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中国不同应用航空餐饮服务销售额及市场份额（2021-2026）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中国不同应用航空餐饮服务销售额预测（2027-2032）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重点企业（1）公司信息、总部、航空餐饮服务市场地位以及主要的竞争对手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航空餐饮服务产品及服务介绍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航空餐饮服务收入及毛利率（2021-2026）&amp;（万元）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重点企业（2）公司信息、总部、航空餐饮服务市场地位以及主要的竞争对手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航空餐饮服务产品及服务介绍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航空餐饮服务收入及毛利率（2021-2026）&amp;（万元）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重点企业（3）公司信息、总部、航空餐饮服务市场地位以及主要的竞争对手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航空餐饮服务产品及服务介绍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航空餐饮服务收入及毛利率（2021-2026）&amp;（万元）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重点企业（4）公司信息、总部、航空餐饮服务市场地位以及主要的竞争对手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航空餐饮服务产品及服务介绍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航空餐饮服务收入及毛利率（2021-2026）&amp;（万元）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重点企业（5）公司信息、总部、航空餐饮服务市场地位以及主要的竞争对手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航空餐饮服务产品及服务介绍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航空餐饮服务收入及毛利率（2021-2026）&amp;（万元）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重点企业（6）公司信息、总部、航空餐饮服务市场地位以及主要的竞争对手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航空餐饮服务产品及服务介绍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航空餐饮服务收入及毛利率（2021-2026）&amp;（万元）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重点企业（7）公司信息、总部、航空餐饮服务市场地位以及主要的竞争对手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航空餐饮服务产品及服务介绍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航空餐饮服务收入及毛利率（2021-2026）&amp;（万元）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重点企业（8）公司信息、总部、航空餐饮服务市场地位以及主要的竞争对手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航空餐饮服务产品及服务介绍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航空餐饮服务收入及毛利率（2021-2026）&amp;（万元）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重点企业（9）公司信息、总部、航空餐饮服务市场地位以及主要的竞争对手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航空餐饮服务产品及服务介绍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航空餐饮服务收入及毛利率（2021-2026）&amp;（万元）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重点企业（10）公司信息、总部、航空餐饮服务市场地位以及主要的竞争对手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航空餐饮服务产品及服务介绍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航空餐饮服务收入及毛利率（2021-2026）&amp;（万元）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重点企业（11）公司信息、总部、航空餐饮服务市场地位以及主要的竞争对手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航空餐饮服务产品及服务介绍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航空餐饮服务收入及毛利率（2021-2026）&amp;（万元）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重点企业（12）公司信息、总部、航空餐饮服务市场地位以及主要的竞争对手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航空餐饮服务产品及服务介绍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航空餐饮服务收入及毛利率（2021-2026）&amp;（万元）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重点企业（13）公司信息、总部、航空餐饮服务市场地位以及主要的竞争对手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航空餐饮服务产品及服务介绍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航空餐饮服务收入及毛利率（2021-2026）&amp;（万元）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重点企业（14）公司信息、总部、航空餐饮服务市场地位以及主要的竞争对手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航空餐饮服务产品及服务介绍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航空餐饮服务收入及毛利率（2021-2026）&amp;（万元）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航空餐饮服务行业发展趋势</w:t>
      </w:r>
      <w:r>
        <w:rPr>
          <w:rFonts w:hint="eastAsia"/>
        </w:rPr>
        <w:br/>
      </w:r>
      <w:r>
        <w:rPr>
          <w:rFonts w:hint="eastAsia"/>
        </w:rPr>
        <w:t>　　7.2 航空餐饮服务行业主要驱动因素</w:t>
      </w:r>
      <w:r>
        <w:rPr>
          <w:rFonts w:hint="eastAsia"/>
        </w:rPr>
        <w:br/>
      </w:r>
      <w:r>
        <w:rPr>
          <w:rFonts w:hint="eastAsia"/>
        </w:rPr>
        <w:t>　　7.3 航空餐饮服务中国企业SWOT分析</w:t>
      </w:r>
      <w:r>
        <w:rPr>
          <w:rFonts w:hint="eastAsia"/>
        </w:rPr>
        <w:br/>
      </w:r>
      <w:r>
        <w:rPr>
          <w:rFonts w:hint="eastAsia"/>
        </w:rPr>
        <w:t>　　7.4 中国航空餐饮服务行业政策环境分析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航空餐饮服务行业产业链简介</w:t>
      </w:r>
      <w:r>
        <w:rPr>
          <w:rFonts w:hint="eastAsia"/>
        </w:rPr>
        <w:br/>
      </w:r>
      <w:r>
        <w:rPr>
          <w:rFonts w:hint="eastAsia"/>
        </w:rPr>
        <w:t>　　　　8.1.1 航空餐饮服务行业供应链分析</w:t>
      </w:r>
      <w:r>
        <w:rPr>
          <w:rFonts w:hint="eastAsia"/>
        </w:rPr>
        <w:br/>
      </w:r>
      <w:r>
        <w:rPr>
          <w:rFonts w:hint="eastAsia"/>
        </w:rPr>
        <w:t>　　　　8.1.2 航空餐饮服务主要原料及供应情况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航空餐饮服务行业主要下游客户</w:t>
      </w:r>
      <w:r>
        <w:rPr>
          <w:rFonts w:hint="eastAsia"/>
        </w:rPr>
        <w:br/>
      </w:r>
      <w:r>
        <w:rPr>
          <w:rFonts w:hint="eastAsia"/>
        </w:rPr>
        <w:t>　　8.2 航空餐饮服务行业采购模式</w:t>
      </w:r>
      <w:r>
        <w:rPr>
          <w:rFonts w:hint="eastAsia"/>
        </w:rPr>
        <w:br/>
      </w:r>
      <w:r>
        <w:rPr>
          <w:rFonts w:hint="eastAsia"/>
        </w:rPr>
        <w:t>　　8.3 航空餐饮服务行业生产模式</w:t>
      </w:r>
      <w:r>
        <w:rPr>
          <w:rFonts w:hint="eastAsia"/>
        </w:rPr>
        <w:br/>
      </w:r>
      <w:r>
        <w:rPr>
          <w:rFonts w:hint="eastAsia"/>
        </w:rPr>
        <w:t>　　8.4 航空餐饮服务行业销售模式及销售渠道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航空餐饮服务行业发展主要特点</w:t>
      </w:r>
      <w:r>
        <w:rPr>
          <w:rFonts w:hint="eastAsia"/>
        </w:rPr>
        <w:br/>
      </w:r>
      <w:r>
        <w:rPr>
          <w:rFonts w:hint="eastAsia"/>
        </w:rPr>
        <w:t>　　表 2： 航空餐饮服务行业发展有利因素分析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航空餐饮服务行业发展不利因素分析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进入航空餐饮服务行业壁垒</w:t>
      </w:r>
      <w:r>
        <w:rPr>
          <w:rFonts w:hint="eastAsia"/>
        </w:rPr>
        <w:br/>
      </w:r>
      <w:r>
        <w:rPr>
          <w:rFonts w:hint="eastAsia"/>
        </w:rPr>
        <w:t>　　表 5： 航空餐饮服务主要企业在国际市场占有率（按收入，2023-2026）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2025年航空餐饮服务主要企业在国际市场排名（按收入）&amp;（万元）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全球市场主要企业航空餐饮服务销售收入（2023-2026）&amp;（万元）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航空餐饮服务主要企业在中国市场占有率（按收入，2023-2026）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2025年航空餐饮服务主要企业在中国市场排名（按收入）&amp;（万元）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中国市场主要企业航空餐饮服务销售收入（2023-2026）&amp;（万元）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全球主要厂商航空餐饮服务总部及产地分布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全球主要厂商成立时间及航空餐饮服务商业化日期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全球主要厂商航空餐饮服务产品类型及应用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2025年全球航空餐饮服务主要厂商市场地位（第一梯队、第二梯队和第三梯队）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全球航空餐饮服务市场投资、并购等现状分析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全球主要地区航空餐饮服务销售额：（2021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全球主要地区航空餐饮服务销售额（2021-2026）&amp;（万元）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全球主要地区航空餐饮服务销售额及份额列表（2021-2026）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全球主要地区航空餐饮服务销售额预测（2027-2032）&amp;（万元）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全球主要地区航空餐饮服务销售额及份额列表预测（2027-2032）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经济舱主要企业列表</w:t>
      </w:r>
      <w:r>
        <w:rPr>
          <w:rFonts w:hint="eastAsia"/>
        </w:rPr>
        <w:br/>
      </w:r>
      <w:r>
        <w:rPr>
          <w:rFonts w:hint="eastAsia"/>
        </w:rPr>
        <w:t>　　表 22： 商务舱主要企业列表</w:t>
      </w:r>
      <w:r>
        <w:rPr>
          <w:rFonts w:hint="eastAsia"/>
        </w:rPr>
        <w:br/>
      </w:r>
      <w:r>
        <w:rPr>
          <w:rFonts w:hint="eastAsia"/>
        </w:rPr>
        <w:t>　　表 23： 头等舱主要企业列表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按产品类型细分，全球航空餐饮服务销售额及增长率对比（2021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按产品类型细分，全球航空餐饮服务销售额（2021-2026）&amp;（万元）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按产品类型细分，全球航空餐饮服务销售额市场份额列表（2021-2026）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按产品类型细分，全球航空餐饮服务销售额预测（2027-2032）&amp;（万元）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按产品类型细分，全球航空餐饮服务销售额市场份额预测（2027-2032）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按产品类型细分，中国航空餐饮服务销售额（2021-2026）&amp;（万元）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按产品类型细分，中国航空餐饮服务销售额市场份额列表（2021-2026）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按产品类型细分，中国航空餐饮服务销售额预测（2027-2032）&amp;（万元）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按产品类型细分，中国航空餐饮服务销售额市场份额预测（2027-2032）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按应用细分，全球航空餐饮服务销售额及增长率对比（2021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按应用细分，全球航空餐饮服务销售额（2021-2026）&amp;（万元）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按应用细分，全球航空餐饮服务销售额市场份额列表（2021-2026）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按应用细分，全球航空餐饮服务销售额预测（2027-2032）&amp;（万元）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按应用细分，全球航空餐饮服务市场份额预测（2027-2032）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中国不同应用航空餐饮服务销售额（2021-2026）&amp;（万元）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中国不同应用航空餐饮服务销售额市场份额列表（2021-2026）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中国不同应用航空餐饮服务销售额预测（2027-2032）&amp;（万元）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中国不同应用航空餐饮服务销售额市场份额预测（2027-2032）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重点企业（1）公司信息、总部、航空餐饮服务市场地位以及主要的竞争对手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航空餐饮服务产品及服务介绍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航空餐饮服务收入及毛利率（2021-2026）&amp;（万元）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重点企业（2）公司信息、总部、航空餐饮服务市场地位以及主要的竞争对手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航空餐饮服务产品及服务介绍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航空餐饮服务收入及毛利率（2021-2026）&amp;（万元）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重点企业（3）公司信息、总部、航空餐饮服务市场地位以及主要的竞争对手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航空餐饮服务产品及服务介绍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航空餐饮服务收入及毛利率（2021-2026）&amp;（万元）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重点企业（4）公司信息、总部、航空餐饮服务市场地位以及主要的竞争对手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航空餐饮服务产品及服务介绍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航空餐饮服务收入及毛利率（2021-2026）&amp;（万元）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重点企业（5）公司信息、总部、航空餐饮服务市场地位以及主要的竞争对手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航空餐饮服务产品及服务介绍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航空餐饮服务收入及毛利率（2021-2026）&amp;（万元）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重点企业（6）公司信息、总部、航空餐饮服务市场地位以及主要的竞争对手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航空餐饮服务产品及服务介绍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航空餐饮服务收入及毛利率（2021-2026）&amp;（万元）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重点企业（7）公司信息、总部、航空餐饮服务市场地位以及主要的竞争对手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航空餐饮服务产品及服务介绍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航空餐饮服务收入及毛利率（2021-2026）&amp;（万元）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重点企业（8）公司信息、总部、航空餐饮服务市场地位以及主要的竞争对手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航空餐饮服务产品及服务介绍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航空餐饮服务收入及毛利率（2021-2026）&amp;（万元）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重点企业（9）公司信息、总部、航空餐饮服务市场地位以及主要的竞争对手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航空餐饮服务产品及服务介绍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航空餐饮服务收入及毛利率（2021-2026）&amp;（万元）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重点企业（10）公司信息、总部、航空餐饮服务市场地位以及主要的竞争对手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航空餐饮服务产品及服务介绍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航空餐饮服务收入及毛利率（2021-2026）&amp;（万元）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重点企业（11）公司信息、总部、航空餐饮服务市场地位以及主要的竞争对手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航空餐饮服务产品及服务介绍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航空餐饮服务收入及毛利率（2021-2026）&amp;（万元）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重点企业（12）公司信息、总部、航空餐饮服务市场地位以及主要的竞争对手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航空餐饮服务产品及服务介绍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航空餐饮服务收入及毛利率（2021-2026）&amp;（万元）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重点企业（13）公司信息、总部、航空餐饮服务市场地位以及主要的竞争对手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航空餐饮服务产品及服务介绍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航空餐饮服务收入及毛利率（2021-2026）&amp;（万元）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重点企业（14）公司信息、总部、航空餐饮服务市场地位以及主要的竞争对手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航空餐饮服务产品及服务介绍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航空餐饮服务收入及毛利率（2021-2026）&amp;（万元）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航空餐饮服务行业发展趋势</w:t>
      </w:r>
      <w:r>
        <w:rPr>
          <w:rFonts w:hint="eastAsia"/>
        </w:rPr>
        <w:br/>
      </w:r>
      <w:r>
        <w:rPr>
          <w:rFonts w:hint="eastAsia"/>
        </w:rPr>
        <w:t>　　表 112： 航空餐饮服务行业主要驱动因素</w:t>
      </w:r>
      <w:r>
        <w:rPr>
          <w:rFonts w:hint="eastAsia"/>
        </w:rPr>
        <w:br/>
      </w:r>
      <w:r>
        <w:rPr>
          <w:rFonts w:hint="eastAsia"/>
        </w:rPr>
        <w:t>　　表 113： 航空餐饮服务行业供应链分析</w:t>
      </w:r>
      <w:r>
        <w:rPr>
          <w:rFonts w:hint="eastAsia"/>
        </w:rPr>
        <w:br/>
      </w:r>
      <w:r>
        <w:rPr>
          <w:rFonts w:hint="eastAsia"/>
        </w:rPr>
        <w:t>　　表 114： 航空餐饮服务上游原料供应商</w:t>
      </w:r>
      <w:r>
        <w:rPr>
          <w:rFonts w:hint="eastAsia"/>
        </w:rPr>
        <w:br/>
      </w:r>
      <w:r>
        <w:rPr>
          <w:rFonts w:hint="eastAsia"/>
        </w:rPr>
        <w:t>　　表 115： 航空餐饮服务行业主要下游客户</w:t>
      </w:r>
      <w:r>
        <w:rPr>
          <w:rFonts w:hint="eastAsia"/>
        </w:rPr>
        <w:br/>
      </w:r>
      <w:r>
        <w:rPr>
          <w:rFonts w:hint="eastAsia"/>
        </w:rPr>
        <w:t>　　表 116： 航空餐饮服务典型经销商</w:t>
      </w:r>
      <w:r>
        <w:rPr>
          <w:rFonts w:hint="eastAsia"/>
        </w:rPr>
        <w:br/>
      </w:r>
      <w:r>
        <w:rPr>
          <w:rFonts w:hint="eastAsia"/>
        </w:rPr>
        <w:t>　　表 117： 研究范围</w:t>
      </w:r>
      <w:r>
        <w:rPr>
          <w:rFonts w:hint="eastAsia"/>
        </w:rPr>
        <w:br/>
      </w:r>
      <w:r>
        <w:rPr>
          <w:rFonts w:hint="eastAsia"/>
        </w:rPr>
        <w:t>　　表 118： 本文分析师列表</w:t>
      </w:r>
      <w:r>
        <w:rPr>
          <w:rFonts w:hint="eastAsia"/>
        </w:rPr>
        <w:br/>
      </w:r>
      <w:r>
        <w:rPr>
          <w:rFonts w:hint="eastAsia"/>
        </w:rPr>
        <w:t>　　表 119：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航空餐饮服务产品图片</w:t>
      </w:r>
      <w:r>
        <w:rPr>
          <w:rFonts w:hint="eastAsia"/>
        </w:rPr>
        <w:br/>
      </w:r>
      <w:r>
        <w:rPr>
          <w:rFonts w:hint="eastAsia"/>
        </w:rPr>
        <w:t>　　图 2： 全球市场航空餐饮服务市场规模，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全球航空餐饮服务市场销售额预测：（万元）&amp;（2021-2032）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中国市场航空餐饮服务销售额及未来趋势（2021-2032）&amp;（万元）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2025年全球前五大厂商航空餐饮服务市场份额</w:t>
      </w:r>
      <w:r>
        <w:rPr>
          <w:rFonts w:hint="eastAsia"/>
        </w:rPr>
        <w:br/>
      </w:r>
      <w:r>
        <w:rPr>
          <w:rFonts w:hint="eastAsia"/>
        </w:rPr>
        <w:t>　　图 6： 2025年全球航空餐饮服务第一梯队、第二梯队和第三梯队厂商及市场份额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全球主要地区航空餐饮服务销售额市场份额（2021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北美航空餐饮服务销售额及预测（2021-2032）&amp;（万元）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欧洲航空餐饮服务销售额及预测（2021-2032）&amp;（万元）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中国航空餐饮服务销售额及预测（2021-2032）&amp;（万元）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日本航空餐饮服务销售额及预测（2021-2032）&amp;（万元）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东南亚航空餐饮服务销售额及预测（2021-2032）&amp;（万元）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印度航空餐饮服务销售额及预测（2021-2032）&amp;（万元）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南美航空餐饮服务销售额及预测（2021-2032）&amp;（万元）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中东航空餐饮服务销售额及预测（2021-2032）&amp;（万元）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经济舱 产品图片</w:t>
      </w:r>
      <w:r>
        <w:rPr>
          <w:rFonts w:hint="eastAsia"/>
        </w:rPr>
        <w:br/>
      </w:r>
      <w:r>
        <w:rPr>
          <w:rFonts w:hint="eastAsia"/>
        </w:rPr>
        <w:t>　　图 17： 全球经济舱规模及增长率（2021-2032）&amp;（万元）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商务舱产品图片</w:t>
      </w:r>
      <w:r>
        <w:rPr>
          <w:rFonts w:hint="eastAsia"/>
        </w:rPr>
        <w:br/>
      </w:r>
      <w:r>
        <w:rPr>
          <w:rFonts w:hint="eastAsia"/>
        </w:rPr>
        <w:t>　　图 19： 全球商务舱规模及增长率（2021-2032）&amp;（万元）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头等舱产品图片</w:t>
      </w:r>
      <w:r>
        <w:rPr>
          <w:rFonts w:hint="eastAsia"/>
        </w:rPr>
        <w:br/>
      </w:r>
      <w:r>
        <w:rPr>
          <w:rFonts w:hint="eastAsia"/>
        </w:rPr>
        <w:t>　　图 21： 全球头等舱规模及增长率（2021-2032）&amp;（万元）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按产品类型细分，全球航空餐饮服务市场份额2025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按产品类型细分，全球航空餐饮服务市场份额2021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按产品类型细分，全球航空餐饮服务市场份额预测2026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按产品类型细分，中国航空餐饮服务市场份额2021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按产品类型细分，中国航空餐饮服务市场份额预测2026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全方位服务运营商</w:t>
      </w:r>
      <w:r>
        <w:rPr>
          <w:rFonts w:hint="eastAsia"/>
        </w:rPr>
        <w:br/>
      </w:r>
      <w:r>
        <w:rPr>
          <w:rFonts w:hint="eastAsia"/>
        </w:rPr>
        <w:t>　　图 28： 低成本运营商</w:t>
      </w:r>
      <w:r>
        <w:rPr>
          <w:rFonts w:hint="eastAsia"/>
        </w:rPr>
        <w:br/>
      </w:r>
      <w:r>
        <w:rPr>
          <w:rFonts w:hint="eastAsia"/>
        </w:rPr>
        <w:t>　　图 29： 其他运营商</w:t>
      </w:r>
      <w:r>
        <w:rPr>
          <w:rFonts w:hint="eastAsia"/>
        </w:rPr>
        <w:br/>
      </w:r>
      <w:r>
        <w:rPr>
          <w:rFonts w:hint="eastAsia"/>
        </w:rPr>
        <w:t>　　图 30： 按应用细分，全球航空餐饮服务市场份额2025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按应用细分，全球航空餐饮服务市场份额2021 &amp; 2025</w:t>
      </w:r>
      <w:r>
        <w:rPr>
          <w:rFonts w:hint="eastAsia"/>
        </w:rPr>
        <w:br/>
      </w:r>
      <w:r>
        <w:rPr>
          <w:rFonts w:hint="eastAsia"/>
        </w:rPr>
        <w:t>　　图 32： 航空餐饮服务中国企业SWOT分析</w:t>
      </w:r>
      <w:r>
        <w:rPr>
          <w:rFonts w:hint="eastAsia"/>
        </w:rPr>
        <w:br/>
      </w:r>
      <w:r>
        <w:rPr>
          <w:rFonts w:hint="eastAsia"/>
        </w:rPr>
        <w:t>　　图 33： 航空餐饮服务产业链</w:t>
      </w:r>
      <w:r>
        <w:rPr>
          <w:rFonts w:hint="eastAsia"/>
        </w:rPr>
        <w:br/>
      </w:r>
      <w:r>
        <w:rPr>
          <w:rFonts w:hint="eastAsia"/>
        </w:rPr>
        <w:t>　　图 34： 航空餐饮服务行业采购模式分析</w:t>
      </w:r>
      <w:r>
        <w:rPr>
          <w:rFonts w:hint="eastAsia"/>
        </w:rPr>
        <w:br/>
      </w:r>
      <w:r>
        <w:rPr>
          <w:rFonts w:hint="eastAsia"/>
        </w:rPr>
        <w:t>　　图 35： 航空餐饮服务行业生产模式</w:t>
      </w:r>
      <w:r>
        <w:rPr>
          <w:rFonts w:hint="eastAsia"/>
        </w:rPr>
        <w:br/>
      </w:r>
      <w:r>
        <w:rPr>
          <w:rFonts w:hint="eastAsia"/>
        </w:rPr>
        <w:t>　　图 36： 航空餐饮服务行业销售模式分析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e9cb4c553d4250" w:history="1">
        <w:r>
          <w:rPr>
            <w:rStyle w:val="Hyperlink"/>
          </w:rPr>
          <w:t>全球与中国航空餐饮服务发展现状及市场前景报告（2026-2032年）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e9cb4c553d4250" w:history="1">
        <w:r>
          <w:rPr>
            <w:rStyle w:val="Hyperlink"/>
          </w:rPr>
          <w:t>https://www.20087.com/8/33/HangKongCanYinFuWuHangYeFaZhanQianJing.html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热点：航空服务是什么、航空餐饮服务的重要性、天津航空有飞机餐吗、航空餐饮服务与管理这节课德总结、飞机上餐食多少钱一份、航空餐饮服务理念、飞机餐食有哪些、航空餐饮服务与管理、海南航空飞机餐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068d521923427b" w:history="1">
      <w:r>
        <w:rPr>
          <w:rStyle w:val="Hyperlink"/>
        </w:rPr>
        <w:t>全球与中国航空餐饮服务发展现状及市场前景报告（2026-2032年）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HangKongCanYinFuWuHangYeFaZhanQianJing.html" TargetMode="External" Id="R59e9cb4c553d42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HangKongCanYinFuWuHangYeFaZhanQianJing.html" TargetMode="External" Id="R67068d52192342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2025-12-29T04:12:06Z</dcterms:created>
  <dcterms:modified xsi:type="dcterms:W3CDTF">2025-12-29T05:12:06Z</dcterms:modified>
  <dc:subject>全球与中国航空餐饮服务发展现状及市场前景报告（2026-2032年）</dc:subject>
  <dc:title>全球与中国航空餐饮服务发展现状及市场前景报告（2026-2032年）</dc:title>
  <cp:keywords>全球与中国航空餐饮服务发展现状及市场前景报告（2026-2032年）</cp:keywords>
  <dc:description>全球与中国航空餐饮服务发展现状及市场前景报告（2026-2032年）</dc:description>
</cp:coreProperties>
</file>