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4d326e1054ca8" w:history="1">
              <w:r>
                <w:rPr>
                  <w:rStyle w:val="Hyperlink"/>
                </w:rPr>
                <w:t>中国铁路数字化建设行业研究分析与前景趋势报告（2026-2032年）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4d326e1054ca8" w:history="1">
              <w:r>
                <w:rPr>
                  <w:rStyle w:val="Hyperlink"/>
                </w:rPr>
                <w:t>中国铁路数字化建设行业研究分析与前景趋势报告（2026-2032年）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4d326e1054ca8" w:history="1">
                <w:r>
                  <w:rPr>
                    <w:rStyle w:val="Hyperlink"/>
                  </w:rPr>
                  <w:t>https://www.20087.com/8/33/TieLuShuZiHuaJianSheShiChangQianJingYuCe.html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数字化建设是运用大数据、物联网、BIM与人工智能技术重构铁路规划、建设、运营与维护全生命周期的系统工程，涵盖智能调度、列车自动驾驶（ATO）、基础设施健康监测、旅客服务优化及数字孪生线路等模块。当前高速铁路与重载线路已广泛应用CTCS列控系统、轨道检测车与接触网在线监测，部分新建项目实现BIM正向设计与施工协同。近年来，在交通强国与智慧交通战略推动下，铁路数字化在提升运行效率与安全保障方面成效显著。然而，行业仍面临既有线改造难度大、多源异构系统（信号、供电、工务）数据标准不统一、边缘设备算力不足制约实时决策，以及网络安全防护体系尚未覆盖全链路等问题。此外，数字化投入与运营效益之间的量化关联尚不清晰。</w:t>
      </w:r>
      <w:r>
        <w:rPr>
          <w:rFonts w:hint="eastAsia"/>
        </w:rPr>
        <w:br/>
      </w:r>
      <w:r>
        <w:rPr>
          <w:rFonts w:hint="eastAsia"/>
        </w:rPr>
        <w:t>　　未来，铁路数字化建设将向全域感知、自主运行与韧性协同方向深化。一方面，5G-R专网与北斗高精定位将实现车-地-网一体化通信，支撑更高级别自动驾驶；另一方面，基于数字孪生的预测性维护将整合轨道、桥梁、隧道多维传感数据，提前预警结构风险。在运营层面，AI调度引擎将动态优化列车运行图与能源分配，适应突发客流或极端天气。同时，铁路数字底座将开放接口，与城市交通、物流平台实现多式联运协同。长远来看，铁路数字化建设将从“技术叠加”升级为“智能铁路操作系统”，在构建现代化综合交通运输体系中发挥骨干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4d326e1054ca8" w:history="1">
        <w:r>
          <w:rPr>
            <w:rStyle w:val="Hyperlink"/>
          </w:rPr>
          <w:t>中国铁路数字化建设行业研究分析与前景趋势报告（2026-2032年）</w:t>
        </w:r>
      </w:hyperlink>
      <w:r>
        <w:rPr>
          <w:rFonts w:hint="eastAsia"/>
        </w:rPr>
        <w:t>》依托国家统计局、相关行业协会及科研单位提供的权威数据，全面分析了铁路数字化建设行业发展环境、产业链结构、市场供需状况及价格变化，重点研究了铁路数字化建设行业内主要企业的经营现状。报告对铁路数字化建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铁路数字化建设产业概述</w:t>
      </w:r>
      <w:r>
        <w:rPr>
          <w:rFonts w:hint="eastAsia"/>
        </w:rPr>
        <w:br/>
      </w:r>
      <w:r>
        <w:rPr>
          <w:rFonts w:hint="eastAsia"/>
        </w:rPr>
        <w:t>　　第一节 铁路数字化建设定义与分类</w:t>
      </w:r>
      <w:r>
        <w:rPr>
          <w:rFonts w:hint="eastAsia"/>
        </w:rPr>
        <w:br/>
      </w:r>
      <w:r>
        <w:rPr>
          <w:rFonts w:hint="eastAsia"/>
        </w:rPr>
        <w:t>　　第二节 铁路数字化建设产业链结构及关键环节剖析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铁路数字化建设商业模式与盈利模式解析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铁路数字化建设经济指标与行业评估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全球铁路数字化建设市场发展综述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2020-2025年全球铁路数字化建设市场规模及增长趋势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主要国家与地区铁路数字化建设市场对比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2026-2032年全球铁路数字化建设行业发展趋势与前景预测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国际铁路数字化建设市场发展趋势及对我国启示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二、对我国铁路数字化建设市场的借鉴意义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中国铁路数字化建设行业市场规模分析与预测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铁路数字化建设市场的总体规模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一、2020-2025年铁路数字化建设市场规模变化及趋势分析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二、2026年铁路数字化建设行业市场规模特点</w:t>
      </w:r>
      <w:r>
        <w:rPr>
          <w:rFonts w:hint="eastAsia"/>
        </w:rPr>
        <w:br/>
      </w:r>
      <w:r>
        <w:rPr>
          <w:rFonts w:hint="eastAsia"/>
        </w:rPr>
        <w:t>　　第二节 铁路数字化建设市场规模的构成</w:t>
      </w:r>
      <w:r>
        <w:rPr>
          <w:rFonts w:hint="eastAsia"/>
        </w:rPr>
        <w:br/>
      </w:r>
      <w:r>
        <w:rPr>
          <w:rFonts w:hint="eastAsia"/>
        </w:rPr>
        <w:t>　　　　一、铁路数字化建设客户群体特征与偏好分析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二、不同类型铁路数字化建设市场规模分布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三、各地区铁路数字化建设市场规模差异与特点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铁路数字化建设市场规模的预测与展望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一、未来几年铁路数字化建设市场规模增长预测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2025-2026年铁路数字化建设行业技术发展现状及趋势分析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铁路数字化建设行业技术发展现状分析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国内外铁路数字化建设行业技术差距分析及差距形成的主要原因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铁路数字化建设行业技术发展方向、趋势预测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提升铁路数字化建设行业技术能力策略建议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2020-2025年中国铁路数字化建设行业总体发展与财务状况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2020-2025年铁路数字化建设行业规模情况</w:t>
      </w:r>
      <w:r>
        <w:rPr>
          <w:rFonts w:hint="eastAsia"/>
        </w:rPr>
        <w:br/>
      </w:r>
      <w:r>
        <w:rPr>
          <w:rFonts w:hint="eastAsia"/>
        </w:rPr>
        <w:t>　　　　一、铁路数字化建设行业企业数量规模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二、铁路数字化建设行业从业人员规模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三、铁路数字化建设行业市场敏感性分析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2020-2025年铁路数字化建设行业财务能力分析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一、铁路数字化建设行业盈利能力</w:t>
      </w:r>
      <w:r>
        <w:rPr>
          <w:rFonts w:hint="eastAsia"/>
        </w:rPr>
        <w:br/>
      </w:r>
      <w:r>
        <w:rPr>
          <w:rFonts w:hint="eastAsia"/>
        </w:rPr>
        <w:t>　　　　二、铁路数字化建设行业偿债能力</w:t>
      </w:r>
      <w:r>
        <w:rPr>
          <w:rFonts w:hint="eastAsia"/>
        </w:rPr>
        <w:br/>
      </w:r>
      <w:r>
        <w:rPr>
          <w:rFonts w:hint="eastAsia"/>
        </w:rPr>
        <w:t>　　　　三、铁路数字化建设行业营运能力</w:t>
      </w:r>
      <w:r>
        <w:rPr>
          <w:rFonts w:hint="eastAsia"/>
        </w:rPr>
        <w:br/>
      </w:r>
      <w:r>
        <w:rPr>
          <w:rFonts w:hint="eastAsia"/>
        </w:rPr>
        <w:t>　　　　四、铁路数字化建设行业发展能力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中国铁路数字化建设行业细分市场调研与机会挖掘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铁路数字化建设细分市场（一）市场调研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铁路数字化建设细分市场（二）市场调研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中国铁路数字化建设行业区域市场调研分析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2020-2025年中国铁路数字化建设行业重点区域调研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一、重点地区（一）铁路数字化建设市场规模与特点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二、重点地区（二）铁路数字化建设市场规模及特点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三、重点地区（三）铁路数字化建设市场规模及特点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四、重点地区（四）铁路数字化建设市场规模及特点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不同区域铁路数字化建设市场的对比与启示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二、铁路数字化建设市场拓展策略与建议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中国铁路数字化建设行业的营销渠道与客户分析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铁路数字化建设行业渠道分析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二、各类渠道对铁路数字化建设行业的影响</w:t>
      </w:r>
      <w:r>
        <w:rPr>
          <w:rFonts w:hint="eastAsia"/>
        </w:rPr>
        <w:br/>
      </w:r>
      <w:r>
        <w:rPr>
          <w:rFonts w:hint="eastAsia"/>
        </w:rPr>
        <w:t>　　　　三、主要铁路数字化建设企业渠道策略研究</w:t>
      </w:r>
      <w:r>
        <w:rPr>
          <w:rFonts w:hint="eastAsia"/>
        </w:rPr>
        <w:br/>
      </w:r>
      <w:r>
        <w:rPr>
          <w:rFonts w:hint="eastAsia"/>
        </w:rPr>
        <w:t>　　第二节 铁路数字化建设行业客户分析与定位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中国铁路数字化建设行业竞争格局及策略选择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铁路数字化建设行业总体市场竞争状况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一、铁路数字化建设行业竞争结构分析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二、铁路数字化建设企业竞争格局与集中度评估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三、铁路数字化建设行业SWOT分析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铁路数字化建设行业重点企业调研分析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铁路数字化建设企业发展策略分析</w:t>
      </w:r>
      <w:r>
        <w:rPr>
          <w:rFonts w:hint="eastAsia"/>
        </w:rPr>
        <w:br/>
      </w:r>
      <w:r>
        <w:rPr>
          <w:rFonts w:hint="eastAsia"/>
        </w:rPr>
        <w:t>　　第一节 铁路数字化建设市场与销售策略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铁路数字化建设品牌战略思考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中国铁路数字化建设行业发展环境分析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二、铁路数字化建设行业主管部门、监管体制及相关政策法规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3、铁路数字化建设行业的主要法律、法规和政策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4、2026年铁路数字化建设行业法律法规和政策对行业的影响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二、铁路数字化建设消费者需求分析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一、铁路数字化建设技术的应用与创新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二、铁路数字化建设行业发展的技术趋势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2026-2032年铁路数字化建设行业展趋势预测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2026-2032年铁路数字化建设市场发展前景分析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一、铁路数字化建设市场发展潜力</w:t>
      </w:r>
      <w:r>
        <w:rPr>
          <w:rFonts w:hint="eastAsia"/>
        </w:rPr>
        <w:br/>
      </w:r>
      <w:r>
        <w:rPr>
          <w:rFonts w:hint="eastAsia"/>
        </w:rPr>
        <w:t>　　　　二、铁路数字化建设市场前景分析</w:t>
      </w:r>
      <w:r>
        <w:rPr>
          <w:rFonts w:hint="eastAsia"/>
        </w:rPr>
        <w:br/>
      </w:r>
      <w:r>
        <w:rPr>
          <w:rFonts w:hint="eastAsia"/>
        </w:rPr>
        <w:t>　　　　三、铁路数字化建设细分行业发展前景分析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2026-2032年铁路数字化建设发展趋势预测</w:t>
      </w:r>
      <w:r>
        <w:rPr>
          <w:rFonts w:hint="eastAsia"/>
        </w:rPr>
        <w:br/>
      </w:r>
      <w:r>
        <w:rPr>
          <w:rFonts w:hint="eastAsia"/>
        </w:rPr>
        <w:t>　　　　一、铁路数字化建设发展趋势预测</w:t>
      </w:r>
      <w:r>
        <w:rPr>
          <w:rFonts w:hint="eastAsia"/>
        </w:rPr>
        <w:br/>
      </w:r>
      <w:r>
        <w:rPr>
          <w:rFonts w:hint="eastAsia"/>
        </w:rPr>
        <w:t>　　　　二、铁路数字化建设市场规模预测</w:t>
      </w:r>
      <w:r>
        <w:rPr>
          <w:rFonts w:hint="eastAsia"/>
        </w:rPr>
        <w:br/>
      </w:r>
      <w:r>
        <w:rPr>
          <w:rFonts w:hint="eastAsia"/>
        </w:rPr>
        <w:t>　　　　三、铁路数字化建设细分市场发展趋势预测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未来铁路数字化建设行业挑战与机遇探讨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一、铁路数字化建设行业挑战</w:t>
      </w:r>
      <w:r>
        <w:rPr>
          <w:rFonts w:hint="eastAsia"/>
        </w:rPr>
        <w:br/>
      </w:r>
      <w:r>
        <w:rPr>
          <w:rFonts w:hint="eastAsia"/>
        </w:rPr>
        <w:t>　　　　二、铁路数字化建设行业机遇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铁路数字化建设行业研究结论及建议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对铁路数字化建设行业发展的建议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中智林-：对铁路数字化建设企业和投资者的建议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铁路数字化建设行业现状</w:t>
      </w:r>
      <w:r>
        <w:rPr>
          <w:rFonts w:hint="eastAsia"/>
        </w:rPr>
        <w:br/>
      </w:r>
      <w:r>
        <w:rPr>
          <w:rFonts w:hint="eastAsia"/>
        </w:rPr>
        <w:t>　　图表 铁路数字化建设行业产业链调研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2020-2025年铁路数字化建设行业市场容量统计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2020-2025年中国铁路数字化建设行业市场规模情况</w:t>
      </w:r>
      <w:r>
        <w:rPr>
          <w:rFonts w:hint="eastAsia"/>
        </w:rPr>
        <w:br/>
      </w:r>
      <w:r>
        <w:rPr>
          <w:rFonts w:hint="eastAsia"/>
        </w:rPr>
        <w:t>　　图表 铁路数字化建设行业动态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2020-2025年中国铁路数字化建设行业销售收入统计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2020-2025年中国铁路数字化建设行业盈利统计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2020-2025年中国铁路数字化建设行业利润总额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2020-2025年中国铁路数字化建设行业企业数量统计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2020-2025年中国铁路数字化建设行业竞争力分析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2020-2025年中国铁路数字化建设行业盈利能力分析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2020-2025年中国铁路数字化建设行业运营能力分析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2020-2025年中国铁路数字化建设行业偿债能力分析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2020-2025年中国铁路数字化建设行业发展能力分析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2020-2025年中国铁路数字化建设行业经营效益分析</w:t>
      </w:r>
      <w:r>
        <w:rPr>
          <w:rFonts w:hint="eastAsia"/>
        </w:rPr>
        <w:br/>
      </w:r>
      <w:r>
        <w:rPr>
          <w:rFonts w:hint="eastAsia"/>
        </w:rPr>
        <w:t>　　图表 铁路数字化建设行业竞争对手分析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**地区铁路数字化建设市场规模</w:t>
      </w:r>
      <w:r>
        <w:rPr>
          <w:rFonts w:hint="eastAsia"/>
        </w:rPr>
        <w:br/>
      </w:r>
      <w:r>
        <w:rPr>
          <w:rFonts w:hint="eastAsia"/>
        </w:rPr>
        <w:t>　　图表 **地区铁路数字化建设行业市场需求</w:t>
      </w:r>
      <w:r>
        <w:rPr>
          <w:rFonts w:hint="eastAsia"/>
        </w:rPr>
        <w:br/>
      </w:r>
      <w:r>
        <w:rPr>
          <w:rFonts w:hint="eastAsia"/>
        </w:rPr>
        <w:t>　　图表 **地区铁路数字化建设市场调研</w:t>
      </w:r>
      <w:r>
        <w:rPr>
          <w:rFonts w:hint="eastAsia"/>
        </w:rPr>
        <w:br/>
      </w:r>
      <w:r>
        <w:rPr>
          <w:rFonts w:hint="eastAsia"/>
        </w:rPr>
        <w:t>　　图表 **地区铁路数字化建设行业市场需求分析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**地区铁路数字化建设市场规模</w:t>
      </w:r>
      <w:r>
        <w:rPr>
          <w:rFonts w:hint="eastAsia"/>
        </w:rPr>
        <w:br/>
      </w:r>
      <w:r>
        <w:rPr>
          <w:rFonts w:hint="eastAsia"/>
        </w:rPr>
        <w:t>　　图表 **地区铁路数字化建设行业市场需求</w:t>
      </w:r>
      <w:r>
        <w:rPr>
          <w:rFonts w:hint="eastAsia"/>
        </w:rPr>
        <w:br/>
      </w:r>
      <w:r>
        <w:rPr>
          <w:rFonts w:hint="eastAsia"/>
        </w:rPr>
        <w:t>　　图表 **地区铁路数字化建设市场调研</w:t>
      </w:r>
      <w:r>
        <w:rPr>
          <w:rFonts w:hint="eastAsia"/>
        </w:rPr>
        <w:br/>
      </w:r>
      <w:r>
        <w:rPr>
          <w:rFonts w:hint="eastAsia"/>
        </w:rPr>
        <w:t>　　图表 **地区铁路数字化建设行业市场需求分析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铁路数字化建设重点企业（一）基本信息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铁路数字化建设重点企业（一）经营情况分析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铁路数字化建设重点企业（一）盈利能力情况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铁路数字化建设重点企业（一）偿债能力情况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铁路数字化建设重点企业（一）运营能力情况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铁路数字化建设重点企业（一）成长能力情况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铁路数字化建设重点企业（二）基本信息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铁路数字化建设重点企业（二）经营情况分析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铁路数字化建设重点企业（二）盈利能力情况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铁路数字化建设重点企业（二）偿债能力情况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铁路数字化建设重点企业（二）运营能力情况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铁路数字化建设重点企业（二）成长能力情况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2026-2032年中国铁路数字化建设行业信息化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2026-2032年中国铁路数字化建设行业市场容量预测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2026-2032年中国铁路数字化建设行业市场规模预测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2026-2032年中国铁路数字化建设行业风险分析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2026-2032年中国铁路数字化建设市场前景分析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2026-2032年中国铁路数字化建设行业发展趋势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4d326e1054ca8" w:history="1">
        <w:r>
          <w:rPr>
            <w:rStyle w:val="Hyperlink"/>
          </w:rPr>
          <w:t>中国铁路数字化建设行业研究分析与前景趋势报告（2026-2032年）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4d326e1054ca8" w:history="1">
        <w:r>
          <w:rPr>
            <w:rStyle w:val="Hyperlink"/>
          </w:rPr>
          <w:t>https://www.20087.com/8/33/TieLuShuZiHuaJianSheShiChangQianJingYuCe.html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热点：铁路数字化建设的主要内容、铁路数字化建设心得体会、铁路数字化建设工作总结、数字化铁路是什么、铁路数字专用通信系统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ae0e0c1064430" w:history="1">
      <w:r>
        <w:rPr>
          <w:rStyle w:val="Hyperlink"/>
        </w:rPr>
        <w:t>中国铁路数字化建设行业研究分析与前景趋势报告（2026-2032年）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ieLuShuZiHuaJianSheShiChangQianJingYuCe.html" TargetMode="External" Id="R9404d326e105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ieLuShuZiHuaJianSheShiChangQianJingYuCe.html" TargetMode="External" Id="R5c4ae0e0c106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2025-12-26T02:40:11Z</dcterms:created>
  <dcterms:modified xsi:type="dcterms:W3CDTF">2025-12-26T03:40:11Z</dcterms:modified>
  <dc:subject>中国铁路数字化建设行业研究分析与前景趋势报告（2026-2032年）</dc:subject>
  <dc:title>中国铁路数字化建设行业研究分析与前景趋势报告（2026-2032年）</dc:title>
  <cp:keywords>中国铁路数字化建设行业研究分析与前景趋势报告（2026-2032年）</cp:keywords>
  <dc:description>中国铁路数字化建设行业研究分析与前景趋势报告（2026-2032年）</dc:description>
</cp:coreProperties>
</file>