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efc4dc6bf4fcc" w:history="1">
              <w:r>
                <w:rPr>
                  <w:rStyle w:val="Hyperlink"/>
                </w:rPr>
                <w:t>2023-2029年中国飞行模拟设备市场现状调研分析及发展趋势报告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efc4dc6bf4fcc" w:history="1">
              <w:r>
                <w:rPr>
                  <w:rStyle w:val="Hyperlink"/>
                </w:rPr>
                <w:t>2023-2029年中国飞行模拟设备市场现状调研分析及发展趋势报告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efc4dc6bf4fcc" w:history="1">
                <w:r>
                  <w:rPr>
                    <w:rStyle w:val="Hyperlink"/>
                  </w:rPr>
                  <w:t>https://www.20087.com/8/63/FeiXingMoNiSheBeiHangYeXianZhuan.html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设备是一种用于飞行员训练的高科技设备，近年来随着虚拟现实技术的进步和市场需求的增长，飞行模拟设备的种类和性能都有了显著提升。目前，飞行模拟设备不仅在仿真度和互动性方面有所改进，还通过采用更先进的计算机图形技术和物理模拟技术，提高了训练的真实感和有效性。此外，随着航空业对飞行员培训质量的要求提高，飞行模拟设备的设计更加注重提供高度逼真的训练环境。</w:t>
      </w:r>
      <w:r>
        <w:rPr>
          <w:rFonts w:hint="eastAsia"/>
        </w:rPr>
        <w:br/>
      </w:r>
      <w:r>
        <w:rPr>
          <w:rFonts w:hint="eastAsia"/>
        </w:rPr>
        <w:t>　　未来，飞行模拟设备的发展将更加注重虚拟现实技术和人工智能的应用。一方面，随着虚拟现实技术的进步，飞行模拟设备将提供更加沉浸式的训练体验，如通过全息投影技术模拟各种飞行条件，提高训练效果。另一方面，随着人工智能的发展，飞行模拟设备将具备更强的自适应学习功能，如通过智能算法评估飞行员的表现并提供个性化的训练建议。此外，随着远程教育和在线培训的发展，飞行模拟设备将更加注重提供远程访问和在线协作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efc4dc6bf4fcc" w:history="1">
        <w:r>
          <w:rPr>
            <w:rStyle w:val="Hyperlink"/>
          </w:rPr>
          <w:t>2023-2029年中国飞行模拟设备市场现状调研分析及发展趋势报告</w:t>
        </w:r>
      </w:hyperlink>
      <w:r>
        <w:rPr>
          <w:rFonts w:hint="eastAsia"/>
        </w:rPr>
        <w:t>》基于多年监测调研数据，结合飞行模拟设备行业现状与发展前景，全面分析了飞行模拟设备市场需求、市场规模、产业链构成、价格机制以及飞行模拟设备细分市场特性。飞行模拟设备报告客观评估了市场前景，预测了发展趋势，深入分析了品牌竞争、市场集中度及飞行模拟设备重点企业运营状况。同时，飞行模拟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飞行模拟设备行业相关概述</w:t>
      </w:r>
      <w:r>
        <w:rPr>
          <w:rFonts w:hint="eastAsia"/>
        </w:rPr>
        <w:br/>
      </w:r>
      <w:r>
        <w:rPr>
          <w:rFonts w:hint="eastAsia"/>
        </w:rPr>
        <w:t>　　第一节 飞行模拟设备行业相关概述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飞行模拟设备行业经营模式分析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2023年飞行模拟设备行业发展环境分析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中国飞行模拟设备行业政策环境分析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中国飞行模拟设备行业技术环境分析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2018-2023年中国飞行模拟设备市场供需分析</w:t>
      </w:r>
      <w:r>
        <w:rPr>
          <w:rFonts w:hint="eastAsia"/>
        </w:rPr>
        <w:br/>
      </w:r>
      <w:r>
        <w:rPr>
          <w:rFonts w:hint="eastAsia"/>
        </w:rPr>
        <w:t>　　第一节 中国飞行模拟设备市场供给状况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一、2018-2023年中国飞行模拟设备产量分析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二、2023-2029年中国飞行模拟设备产量预测</w:t>
      </w:r>
      <w:r>
        <w:rPr>
          <w:rFonts w:hint="eastAsia"/>
        </w:rPr>
        <w:br/>
      </w:r>
      <w:r>
        <w:rPr>
          <w:rFonts w:hint="eastAsia"/>
        </w:rPr>
        <w:t>　　第二节 中国飞行模拟设备市场需求状况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一、2018-2023年中国飞行模拟设备需求分析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二、2023-2029年中国飞行模拟设备需求预测</w:t>
      </w:r>
      <w:r>
        <w:rPr>
          <w:rFonts w:hint="eastAsia"/>
        </w:rPr>
        <w:br/>
      </w:r>
      <w:r>
        <w:rPr>
          <w:rFonts w:hint="eastAsia"/>
        </w:rPr>
        <w:t>　　第三节 2023年中国飞行模拟设备市场价格分析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中国飞行模拟设备行业产业链分析</w:t>
      </w:r>
      <w:r>
        <w:rPr>
          <w:rFonts w:hint="eastAsia"/>
        </w:rPr>
        <w:br/>
      </w:r>
      <w:r>
        <w:rPr>
          <w:rFonts w:hint="eastAsia"/>
        </w:rPr>
        <w:t>　　第一节 飞行模拟设备行业产业链概述</w:t>
      </w:r>
      <w:r>
        <w:rPr>
          <w:rFonts w:hint="eastAsia"/>
        </w:rPr>
        <w:br/>
      </w:r>
      <w:r>
        <w:rPr>
          <w:rFonts w:hint="eastAsia"/>
        </w:rPr>
        <w:t>　　第二节 飞行模拟设备上游产业发展状况分析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飞行模拟设备下游应用需求市场调研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2018-2023年飞行模拟设备进出口数据分析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2018-2023年飞行模拟设备进口情况分析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2018-2023年飞行模拟设备出口情况分析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一、出口数量情况变化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飞行模拟设备生产厂商竞争力分析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川大智胜（002253）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华力创通（300045）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海特高新（002023）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北京市星光凯明动感仿真模拟器中心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西安飞鹰亚太航空模拟设备有限公司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2023-2029年中国飞行模拟设备行业发展趋势与前景分析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2023-2029年中国飞行模拟设备行业前景调研分析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一、飞行模拟设备行业趋势预测</w:t>
      </w:r>
      <w:r>
        <w:rPr>
          <w:rFonts w:hint="eastAsia"/>
        </w:rPr>
        <w:br/>
      </w:r>
      <w:r>
        <w:rPr>
          <w:rFonts w:hint="eastAsia"/>
        </w:rPr>
        <w:t>　　　　二、飞行模拟设备发展趋势分析</w:t>
      </w:r>
      <w:r>
        <w:rPr>
          <w:rFonts w:hint="eastAsia"/>
        </w:rPr>
        <w:br/>
      </w:r>
      <w:r>
        <w:rPr>
          <w:rFonts w:hint="eastAsia"/>
        </w:rPr>
        <w:t>　　　　三、飞行模拟设备市场前景分析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2023-2029年中国飞行模拟设备行业投资前景分析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2023-2029年飞行模拟设备行业投资前景研究及建议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飞行模拟设备企业投资规划建议与客户策略分析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飞行模拟设备企业投资前景规划背景意义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飞行模拟设备企业战略规划制定依据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飞行模拟设备企业战略规划策略分析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中⋅智⋅林：飞行模拟设备企业重点客户战略实施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2018-2023年全社会固定资产投资增长趋势图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飞行模拟器行业生产工艺流程</w:t>
      </w:r>
      <w:r>
        <w:rPr>
          <w:rFonts w:hint="eastAsia"/>
        </w:rPr>
        <w:br/>
      </w:r>
      <w:r>
        <w:rPr>
          <w:rFonts w:hint="eastAsia"/>
        </w:rPr>
        <w:t>　　图表 5 2018-2023年中国飞行模拟设备产量</w:t>
      </w:r>
      <w:r>
        <w:rPr>
          <w:rFonts w:hint="eastAsia"/>
        </w:rPr>
        <w:br/>
      </w:r>
      <w:r>
        <w:rPr>
          <w:rFonts w:hint="eastAsia"/>
        </w:rPr>
        <w:t>　　图表 6 2023-2029年中国飞行模拟设备产量预测</w:t>
      </w:r>
      <w:r>
        <w:rPr>
          <w:rFonts w:hint="eastAsia"/>
        </w:rPr>
        <w:br/>
      </w:r>
      <w:r>
        <w:rPr>
          <w:rFonts w:hint="eastAsia"/>
        </w:rPr>
        <w:t>　　图表 7 2018-2023年中国飞行模拟设备需求量</w:t>
      </w:r>
      <w:r>
        <w:rPr>
          <w:rFonts w:hint="eastAsia"/>
        </w:rPr>
        <w:br/>
      </w:r>
      <w:r>
        <w:rPr>
          <w:rFonts w:hint="eastAsia"/>
        </w:rPr>
        <w:t>　　图表 8 2023-2029年中国飞行模拟设备需求量预测</w:t>
      </w:r>
      <w:r>
        <w:rPr>
          <w:rFonts w:hint="eastAsia"/>
        </w:rPr>
        <w:br/>
      </w:r>
      <w:r>
        <w:rPr>
          <w:rFonts w:hint="eastAsia"/>
        </w:rPr>
        <w:t>　　图表 9 2023年中国飞行模拟设备市场价格分析</w:t>
      </w:r>
      <w:r>
        <w:rPr>
          <w:rFonts w:hint="eastAsia"/>
        </w:rPr>
        <w:br/>
      </w:r>
      <w:r>
        <w:rPr>
          <w:rFonts w:hint="eastAsia"/>
        </w:rPr>
        <w:t>　　图表 10 飞行模拟器所用零部件</w:t>
      </w:r>
      <w:r>
        <w:rPr>
          <w:rFonts w:hint="eastAsia"/>
        </w:rPr>
        <w:br/>
      </w:r>
      <w:r>
        <w:rPr>
          <w:rFonts w:hint="eastAsia"/>
        </w:rPr>
        <w:t>　　图表 11 2018-2023年中国微型计算机设备市场规模</w:t>
      </w:r>
      <w:r>
        <w:rPr>
          <w:rFonts w:hint="eastAsia"/>
        </w:rPr>
        <w:br/>
      </w:r>
      <w:r>
        <w:rPr>
          <w:rFonts w:hint="eastAsia"/>
        </w:rPr>
        <w:t>　　图表 12 2018-2023年中国地面飞行模拟设备进口数量统计</w:t>
      </w:r>
      <w:r>
        <w:rPr>
          <w:rFonts w:hint="eastAsia"/>
        </w:rPr>
        <w:br/>
      </w:r>
      <w:r>
        <w:rPr>
          <w:rFonts w:hint="eastAsia"/>
        </w:rPr>
        <w:t>　　图表 13 2018-2023年中国地面飞行模拟设备进口数量走势</w:t>
      </w:r>
      <w:r>
        <w:rPr>
          <w:rFonts w:hint="eastAsia"/>
        </w:rPr>
        <w:br/>
      </w:r>
      <w:r>
        <w:rPr>
          <w:rFonts w:hint="eastAsia"/>
        </w:rPr>
        <w:t>　　图表 14 2018-2023年中国地面飞行模拟设备进口数量统计</w:t>
      </w:r>
      <w:r>
        <w:rPr>
          <w:rFonts w:hint="eastAsia"/>
        </w:rPr>
        <w:br/>
      </w:r>
      <w:r>
        <w:rPr>
          <w:rFonts w:hint="eastAsia"/>
        </w:rPr>
        <w:t>　　图表 15 2018-2023年中国地面飞行模拟设备进口金额变化</w:t>
      </w:r>
      <w:r>
        <w:rPr>
          <w:rFonts w:hint="eastAsia"/>
        </w:rPr>
        <w:br/>
      </w:r>
      <w:r>
        <w:rPr>
          <w:rFonts w:hint="eastAsia"/>
        </w:rPr>
        <w:t>　　图表 16 2023年中国进口飞行训练用空战模拟器及其零件来源地区分析</w:t>
      </w:r>
      <w:r>
        <w:rPr>
          <w:rFonts w:hint="eastAsia"/>
        </w:rPr>
        <w:br/>
      </w:r>
      <w:r>
        <w:rPr>
          <w:rFonts w:hint="eastAsia"/>
        </w:rPr>
        <w:t>　　图表 17 2023年中国进口其他地面飞行训练器及其零件来源地区分析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2018-2023年中国进口飞行模拟设备平均价格分析</w:t>
      </w:r>
      <w:r>
        <w:rPr>
          <w:rFonts w:hint="eastAsia"/>
        </w:rPr>
        <w:br/>
      </w:r>
      <w:r>
        <w:rPr>
          <w:rFonts w:hint="eastAsia"/>
        </w:rPr>
        <w:t>　　图表 20 2018-2023年中国飞行模拟设备出口数量统计</w:t>
      </w:r>
      <w:r>
        <w:rPr>
          <w:rFonts w:hint="eastAsia"/>
        </w:rPr>
        <w:br/>
      </w:r>
      <w:r>
        <w:rPr>
          <w:rFonts w:hint="eastAsia"/>
        </w:rPr>
        <w:t>　　图表 21 2018-2023年中国飞行模拟设备出口数量走势</w:t>
      </w:r>
      <w:r>
        <w:rPr>
          <w:rFonts w:hint="eastAsia"/>
        </w:rPr>
        <w:br/>
      </w:r>
      <w:r>
        <w:rPr>
          <w:rFonts w:hint="eastAsia"/>
        </w:rPr>
        <w:t>　　图表 22 2018-2023年中国飞行模拟设备出口金额统计</w:t>
      </w:r>
      <w:r>
        <w:rPr>
          <w:rFonts w:hint="eastAsia"/>
        </w:rPr>
        <w:br/>
      </w:r>
      <w:r>
        <w:rPr>
          <w:rFonts w:hint="eastAsia"/>
        </w:rPr>
        <w:t>　　图表 23 2018-2023年中国飞行模拟设备出口金额走势</w:t>
      </w:r>
      <w:r>
        <w:rPr>
          <w:rFonts w:hint="eastAsia"/>
        </w:rPr>
        <w:br/>
      </w:r>
      <w:r>
        <w:rPr>
          <w:rFonts w:hint="eastAsia"/>
        </w:rPr>
        <w:t>　　图表 24 2023年中国出口其他地面飞行训练器及其零件地区分析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2018-2023年中国飞行模拟设备出口均价统计</w:t>
      </w:r>
      <w:r>
        <w:rPr>
          <w:rFonts w:hint="eastAsia"/>
        </w:rPr>
        <w:br/>
      </w:r>
      <w:r>
        <w:rPr>
          <w:rFonts w:hint="eastAsia"/>
        </w:rPr>
        <w:t>　　图表 27 四川川大智胜软件股份有限公司资产及负债统计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 四川川大智胜软件股份有限公司收入及利润统计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 四川川大智胜软件股份有限公司偿债能力统计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30 四川川大智胜软件股份有限公司盈利能力统计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efc4dc6bf4fcc" w:history="1">
        <w:r>
          <w:rPr>
            <w:rStyle w:val="Hyperlink"/>
          </w:rPr>
          <w:t>2023-2029年中国飞行模拟设备市场现状调研分析及发展趋势报告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efc4dc6bf4fcc" w:history="1">
        <w:r>
          <w:rPr>
            <w:rStyle w:val="Hyperlink"/>
          </w:rPr>
          <w:t>https://www.20087.com/8/63/FeiXingMoNiSheBeiHangYeXianZhuan.html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065afd83a41e9" w:history="1">
      <w:r>
        <w:rPr>
          <w:rStyle w:val="Hyperlink"/>
        </w:rPr>
        <w:t>2023-2029年中国飞行模拟设备市场现状调研分析及发展趋势报告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eiXingMoNiSheBeiHangYeXianZhuan.html" TargetMode="External" Id="Rd35efc4dc6bf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eiXingMoNiSheBeiHangYeXianZhuan.html" TargetMode="External" Id="Ra89065afd83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2023-03-26T01:29:00Z</dcterms:created>
  <dcterms:modified xsi:type="dcterms:W3CDTF">2023-03-26T02:29:00Z</dcterms:modified>
  <dc:subject>2023-2029年中国飞行模拟设备市场现状调研分析及发展趋势报告</dc:subject>
  <dc:title>2023-2029年中国飞行模拟设备市场现状调研分析及发展趋势报告</dc:title>
  <cp:keywords>2023-2029年中国飞行模拟设备市场现状调研分析及发展趋势报告</cp:keywords>
  <dc:description>2023-2029年中国飞行模拟设备市场现状调研分析及发展趋势报告</dc:description>
</cp:coreProperties>
</file>