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7e5b9f36d481c" w:history="1">
              <w:r>
                <w:rPr>
                  <w:rStyle w:val="Hyperlink"/>
                </w:rPr>
                <w:t>中国汽车改装市场现状调研与发展前景分析报告（2025-2031年）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7e5b9f36d481c" w:history="1">
              <w:r>
                <w:rPr>
                  <w:rStyle w:val="Hyperlink"/>
                </w:rPr>
                <w:t>中国汽车改装市场现状调研与发展前景分析报告（2025-2031年）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7e5b9f36d481c" w:history="1">
                <w:r>
                  <w:rPr>
                    <w:rStyle w:val="Hyperlink"/>
                  </w:rPr>
                  <w:t>https://www.20087.com/M_JiaoTongYunShu/39/QiCheGaiZhuangShiChangDiaoYanYuQianJingYuCe.html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是通过对汽车的外观、内饰、动力系统等进行个性化改造，以满足车主的个性化需求和提升驾驶体验。随着汽车文化的普及和消费者需求的多样化，汽车改装市场逐渐兴起。目前，汽车改装涵盖了从外观喷漆、内饰改装到发动机升级、悬挂系统调整等多个领域。尽管汽车改装市场具有巨大的潜力，但其发展也面临着法律法规不完善、行业标准缺失等问题。</w:t>
      </w:r>
      <w:r>
        <w:rPr>
          <w:rFonts w:hint="eastAsia"/>
        </w:rPr>
        <w:br/>
      </w:r>
      <w:r>
        <w:rPr>
          <w:rFonts w:hint="eastAsia"/>
        </w:rPr>
        <w:t>　　未来，汽车改装行业将在技术创新和法规完善的双重推动下健康发展。智能改装技术的发展，如自动驾驶辅助系统的加装和车载信息娱乐系统的升级，将进一步提升改装车的智能化水平。此外，随着各国政府对汽车改装行业的监管逐步规范，行业标准将逐步建立，市场将更加有序。个性化定制和模块化改装将成为未来的发展趋势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7e5b9f36d481c" w:history="1">
        <w:r>
          <w:rPr>
            <w:rStyle w:val="Hyperlink"/>
          </w:rPr>
          <w:t>中国汽车改装市场现状调研与发展前景分析报告（2025-2031年）</w:t>
        </w:r>
      </w:hyperlink>
      <w:r>
        <w:rPr>
          <w:rFonts w:hint="eastAsia"/>
        </w:rPr>
        <w:t>》系统分析了汽车改装行业的市场规模、需求动态及价格趋势，并深入探讨了汽车改装产业链结构的变化与发展。报告详细解读了汽车改装行业现状，科学预测了未来市场前景与发展趋势，同时对汽车改装细分市场的竞争格局进行了全面评估，重点关注领先企业的竞争实力、市场集中度及品牌影响力。结合汽车改装技术现状与未来方向，报告揭示了汽车改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中国汽车改装行业发展概述</w:t>
      </w:r>
      <w:r>
        <w:rPr>
          <w:rFonts w:hint="eastAsia"/>
        </w:rPr>
        <w:br/>
      </w:r>
      <w:r>
        <w:rPr>
          <w:rFonts w:hint="eastAsia"/>
        </w:rPr>
        <w:t>　　第一节 汽车改装行业发展情况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最近3-5年中国汽车改装行业经济指标分析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一、中国乘用车改装市场调研</w:t>
      </w:r>
      <w:r>
        <w:rPr>
          <w:rFonts w:hint="eastAsia"/>
        </w:rPr>
        <w:br/>
      </w:r>
      <w:r>
        <w:rPr>
          <w:rFonts w:hint="eastAsia"/>
        </w:rPr>
        <w:t>　　　　二、中国二手车改装市场调研</w:t>
      </w:r>
      <w:r>
        <w:rPr>
          <w:rFonts w:hint="eastAsia"/>
        </w:rPr>
        <w:br/>
      </w:r>
      <w:r>
        <w:rPr>
          <w:rFonts w:hint="eastAsia"/>
        </w:rPr>
        <w:t>　　　　三、中国运动车改装市场调研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中国汽车改装行业的国际比较分析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中国汽车改装行业竞争力指标分析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中国汽车改装行业经济指标国际比较分析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全球汽车改装行业市场需求分析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全球汽车改装行业市场供给分析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一、汽车改装行业需求市场</w:t>
      </w:r>
      <w:r>
        <w:rPr>
          <w:rFonts w:hint="eastAsia"/>
        </w:rPr>
        <w:br/>
      </w:r>
      <w:r>
        <w:rPr>
          <w:rFonts w:hint="eastAsia"/>
        </w:rPr>
        <w:t>　　　　二、汽车改装行业客户结构</w:t>
      </w:r>
      <w:r>
        <w:rPr>
          <w:rFonts w:hint="eastAsia"/>
        </w:rPr>
        <w:br/>
      </w:r>
      <w:r>
        <w:rPr>
          <w:rFonts w:hint="eastAsia"/>
        </w:rPr>
        <w:t>　　　　三、汽车改装行业需求的地区差异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一、汽车改装行业的需求分析</w:t>
      </w:r>
      <w:r>
        <w:rPr>
          <w:rFonts w:hint="eastAsia"/>
        </w:rPr>
        <w:br/>
      </w:r>
      <w:r>
        <w:rPr>
          <w:rFonts w:hint="eastAsia"/>
        </w:rPr>
        <w:t>　　　　二、汽车改装行业的供应分析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汽车改装产业链的分析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汽车改装行业主要市场大区发展状况及竞争力研究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汽车改装行业领域2025-2031年需求预测</w:t>
      </w:r>
      <w:r>
        <w:rPr>
          <w:rFonts w:hint="eastAsia"/>
        </w:rPr>
        <w:br/>
      </w:r>
      <w:r>
        <w:rPr>
          <w:rFonts w:hint="eastAsia"/>
        </w:rPr>
        <w:t>　　第二节 2025-2031年汽车改装行业领域需求功能预测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2025-2031年汽车改装行业领域需求市场格局预测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汽车改装市场竞争格局分析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汽车改装行业主要企业竞争力分析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汽车改装行业竞争格局分析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一、2025年汽车改装行业竞争分析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二、2025年国内外汽车改装竞争分析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三、中国汽车改装行业参与国际竞争的战略市场定位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第二节 山东梁山轻型半挂车改装有限公司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第四节 辽源市汽车改装有限公司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第五节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第六节 北京粤港秀丽汽车装饰有限公司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第七节 遂宁市东乘车辆有限公司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第八节 长春吉发特种汽车改装有限公司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第九节 广东新概念汽车服务有限公司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第十节 中国重汽集团泰安五岳专用汽车有限公司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二、产品展示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2025年中国汽车改装行业整体运行指标分析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中国汽车改装行业总体规模分析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中国汽车改装行业产销分析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第三节 中国汽车改装行业财务指标总体分析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中国汽车改装行业SWOT分析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2025-2031年汽车改装行业投资价值评估分析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中:智林: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2020-2025年中国轿车销量分析</w:t>
      </w:r>
      <w:r>
        <w:rPr>
          <w:rFonts w:hint="eastAsia"/>
        </w:rPr>
        <w:br/>
      </w:r>
      <w:r>
        <w:rPr>
          <w:rFonts w:hint="eastAsia"/>
        </w:rPr>
        <w:t>　　图表 2020-2025年中国乘用车改装市场规模</w:t>
      </w:r>
      <w:r>
        <w:rPr>
          <w:rFonts w:hint="eastAsia"/>
        </w:rPr>
        <w:br/>
      </w:r>
      <w:r>
        <w:rPr>
          <w:rFonts w:hint="eastAsia"/>
        </w:rPr>
        <w:t>　　图表 2025-2031年中国乘用车改装市场规模预测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2020-2025年中国二手车改装市场规模</w:t>
      </w:r>
      <w:r>
        <w:rPr>
          <w:rFonts w:hint="eastAsia"/>
        </w:rPr>
        <w:br/>
      </w:r>
      <w:r>
        <w:rPr>
          <w:rFonts w:hint="eastAsia"/>
        </w:rPr>
        <w:t>　　图表 2020-2025年中国运动车改装市场规模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2020-2025年全球汽车改装行业市场规模情况分析</w:t>
      </w:r>
      <w:r>
        <w:rPr>
          <w:rFonts w:hint="eastAsia"/>
        </w:rPr>
        <w:br/>
      </w:r>
      <w:r>
        <w:rPr>
          <w:rFonts w:hint="eastAsia"/>
        </w:rPr>
        <w:t>　　图表 全球汽车改装行业市场价格区间占比情况分析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2020-2025年中国汽车改装业供给情况分析</w:t>
      </w:r>
      <w:r>
        <w:rPr>
          <w:rFonts w:hint="eastAsia"/>
        </w:rPr>
        <w:br/>
      </w:r>
      <w:r>
        <w:rPr>
          <w:rFonts w:hint="eastAsia"/>
        </w:rPr>
        <w:t>　　图表 2025-2031年汽车改装行业市场供应预测</w:t>
      </w:r>
      <w:r>
        <w:rPr>
          <w:rFonts w:hint="eastAsia"/>
        </w:rPr>
        <w:br/>
      </w:r>
      <w:r>
        <w:rPr>
          <w:rFonts w:hint="eastAsia"/>
        </w:rPr>
        <w:t>　　图表 2025-2031年汽车改装行业供求平衡情况预测</w:t>
      </w:r>
      <w:r>
        <w:rPr>
          <w:rFonts w:hint="eastAsia"/>
        </w:rPr>
        <w:br/>
      </w:r>
      <w:r>
        <w:rPr>
          <w:rFonts w:hint="eastAsia"/>
        </w:rPr>
        <w:t>　　图表 国内汽车改装行业市场价格区间分析</w:t>
      </w:r>
      <w:r>
        <w:rPr>
          <w:rFonts w:hint="eastAsia"/>
        </w:rPr>
        <w:br/>
      </w:r>
      <w:r>
        <w:rPr>
          <w:rFonts w:hint="eastAsia"/>
        </w:rPr>
        <w:t>　　图表 2020-2025年华北地区改装车行业市场规模情况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2020-2025年西部地区改装车行业市场规模情况</w:t>
      </w:r>
      <w:r>
        <w:rPr>
          <w:rFonts w:hint="eastAsia"/>
        </w:rPr>
        <w:br/>
      </w:r>
      <w:r>
        <w:rPr>
          <w:rFonts w:hint="eastAsia"/>
        </w:rPr>
        <w:t>　　图表 中国改装车行业规模指标区域占比</w:t>
      </w:r>
      <w:r>
        <w:rPr>
          <w:rFonts w:hint="eastAsia"/>
        </w:rPr>
        <w:br/>
      </w:r>
      <w:r>
        <w:rPr>
          <w:rFonts w:hint="eastAsia"/>
        </w:rPr>
        <w:t>　　图表 2025-2031年改装车行业需求预测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2020-2025年中国汽车销量</w:t>
      </w:r>
      <w:r>
        <w:rPr>
          <w:rFonts w:hint="eastAsia"/>
        </w:rPr>
        <w:br/>
      </w:r>
      <w:r>
        <w:rPr>
          <w:rFonts w:hint="eastAsia"/>
        </w:rPr>
        <w:t>　　图表 2020-2025年中国乘用车销量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2020-2025年升及以下排量乘用车市场变化</w:t>
      </w:r>
      <w:r>
        <w:rPr>
          <w:rFonts w:hint="eastAsia"/>
        </w:rPr>
        <w:br/>
      </w:r>
      <w:r>
        <w:rPr>
          <w:rFonts w:hint="eastAsia"/>
        </w:rPr>
        <w:t>　　图表 2020-2025年乘用车自主品牌市场份额</w:t>
      </w:r>
      <w:r>
        <w:rPr>
          <w:rFonts w:hint="eastAsia"/>
        </w:rPr>
        <w:br/>
      </w:r>
      <w:r>
        <w:rPr>
          <w:rFonts w:hint="eastAsia"/>
        </w:rPr>
        <w:t>　　图表 2025年国内汽车生产企业市场占有率</w:t>
      </w:r>
      <w:r>
        <w:rPr>
          <w:rFonts w:hint="eastAsia"/>
        </w:rPr>
        <w:br/>
      </w:r>
      <w:r>
        <w:rPr>
          <w:rFonts w:hint="eastAsia"/>
        </w:rPr>
        <w:t>　　图表 2025年中国钢铁行业发展分析</w:t>
      </w:r>
      <w:r>
        <w:rPr>
          <w:rFonts w:hint="eastAsia"/>
        </w:rPr>
        <w:br/>
      </w:r>
      <w:r>
        <w:rPr>
          <w:rFonts w:hint="eastAsia"/>
        </w:rPr>
        <w:t>　　图表 2020-2025年大中型钢铁企业平均销售价格</w:t>
      </w:r>
      <w:r>
        <w:rPr>
          <w:rFonts w:hint="eastAsia"/>
        </w:rPr>
        <w:br/>
      </w:r>
      <w:r>
        <w:rPr>
          <w:rFonts w:hint="eastAsia"/>
        </w:rPr>
        <w:t>　　图表 2020-2025年中国原铝产量</w:t>
      </w:r>
      <w:r>
        <w:rPr>
          <w:rFonts w:hint="eastAsia"/>
        </w:rPr>
        <w:br/>
      </w:r>
      <w:r>
        <w:rPr>
          <w:rFonts w:hint="eastAsia"/>
        </w:rPr>
        <w:t>　　图表 2020-2025年中国原铝日均产量</w:t>
      </w:r>
      <w:r>
        <w:rPr>
          <w:rFonts w:hint="eastAsia"/>
        </w:rPr>
        <w:br/>
      </w:r>
      <w:r>
        <w:rPr>
          <w:rFonts w:hint="eastAsia"/>
        </w:rPr>
        <w:t>　　图表 2025年合成橡胶生产情况</w:t>
      </w:r>
      <w:r>
        <w:rPr>
          <w:rFonts w:hint="eastAsia"/>
        </w:rPr>
        <w:br/>
      </w:r>
      <w:r>
        <w:rPr>
          <w:rFonts w:hint="eastAsia"/>
        </w:rPr>
        <w:t>　　图表 汽车改装行业主要企业竞争力分析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江西江铃汽车集团改装车有限公司组织结构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江西江铃汽车集团改装车有限公司售后服务网络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唐山亚特专用汽车有限公司组织结构</w:t>
      </w:r>
      <w:r>
        <w:rPr>
          <w:rFonts w:hint="eastAsia"/>
        </w:rPr>
        <w:br/>
      </w:r>
      <w:r>
        <w:rPr>
          <w:rFonts w:hint="eastAsia"/>
        </w:rPr>
        <w:t>　　图表 唐山亚特专用汽车有限公司销售网络</w:t>
      </w:r>
      <w:r>
        <w:rPr>
          <w:rFonts w:hint="eastAsia"/>
        </w:rPr>
        <w:br/>
      </w:r>
      <w:r>
        <w:rPr>
          <w:rFonts w:hint="eastAsia"/>
        </w:rPr>
        <w:t>　　图表 2020-2025年唐山亚特专用汽车有限公司销售额</w:t>
      </w:r>
      <w:r>
        <w:rPr>
          <w:rFonts w:hint="eastAsia"/>
        </w:rPr>
        <w:br/>
      </w:r>
      <w:r>
        <w:rPr>
          <w:rFonts w:hint="eastAsia"/>
        </w:rPr>
        <w:t>　　图表 遂宁市东乘车辆有限公司售后服务</w:t>
      </w:r>
      <w:r>
        <w:rPr>
          <w:rFonts w:hint="eastAsia"/>
        </w:rPr>
        <w:br/>
      </w:r>
      <w:r>
        <w:rPr>
          <w:rFonts w:hint="eastAsia"/>
        </w:rPr>
        <w:t>　　图表 广东新概念汽车服务有限公司组织结构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2020-2025年中国汽车改装行业三项费用分析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2020-2025年中国汽车改装行业主要业务收入增长率分析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7e5b9f36d481c" w:history="1">
        <w:r>
          <w:rPr>
            <w:rStyle w:val="Hyperlink"/>
          </w:rPr>
          <w:t>中国汽车改装市场现状调研与发展前景分析报告（2025-2031年）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7e5b9f36d481c" w:history="1">
        <w:r>
          <w:rPr>
            <w:rStyle w:val="Hyperlink"/>
          </w:rPr>
          <w:t>https://www.20087.com/M_JiaoTongYunShu/39/QiCheGaiZhuangShiChangDiaoYanYuQianJingYuCe.html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热点：西安最有名的改装店、汽车改装音响哈曼卡顿、太原专业改装车哪家好、汽车改装配件在哪买、汽车改装件购买网站、汽车改装app、汽车允许改装的项目、汽车改装合法范围、2023年汽车改装案例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a89b98cad4d71" w:history="1">
      <w:r>
        <w:rPr>
          <w:rStyle w:val="Hyperlink"/>
        </w:rPr>
        <w:t>中国汽车改装市场现状调研与发展前景分析报告（2025-2031年）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QiCheGaiZhuangShiChangDiaoYanYuQianJingYuCe.html" TargetMode="External" Id="R4957e5b9f36d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QiCheGaiZhuangShiChangDiaoYanYuQianJingYuCe.html" TargetMode="External" Id="R8fea89b98cad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2025-01-25T04:46:00Z</dcterms:created>
  <dcterms:modified xsi:type="dcterms:W3CDTF">2025-01-25T05:46:00Z</dcterms:modified>
  <dc:subject>中国汽车改装市场现状调研与发展前景分析报告（2025-2031年）</dc:subject>
  <dc:title>中国汽车改装市场现状调研与发展前景分析报告（2025-2031年）</dc:title>
  <cp:keywords>中国汽车改装市场现状调研与发展前景分析报告（2025-2031年）</cp:keywords>
  <dc:description>中国汽车改装市场现状调研与发展前景分析报告（2025-2031年）</dc:description>
</cp:coreProperties>
</file>