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3331e3a14cd3" w:history="1">
              <w:r>
                <w:rPr>
                  <w:rStyle w:val="Hyperlink"/>
                </w:rPr>
                <w:t>中国液化气体运输车行业现状研究分析及发展趋势预测报告（2025年）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3331e3a14cd3" w:history="1">
              <w:r>
                <w:rPr>
                  <w:rStyle w:val="Hyperlink"/>
                </w:rPr>
                <w:t>中国液化气体运输车行业现状研究分析及发展趋势预测报告（2025年）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3331e3a14cd3" w:history="1">
                <w:r>
                  <w:rPr>
                    <w:rStyle w:val="Hyperlink"/>
                  </w:rPr>
                  <w:t>https://www.20087.com/9/93/YeHuaQiTiYunShuCheShiChangXuQiuF.html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体运输车是运输液化天然气（LNG）、液化石油气（LPG）和其他工业气体的重要工具，广泛应用于能源、化工和制造业。近年来，随着全球对清洁能源需求的增加，尤其是LNG作为过渡能源的推广，液化气体运输车的需求量显著增长。同时，技术进步使得液化气体运输车的安全性和能效得到提升，如双壳体设计和低温绝热技术的应用，降低了泄露风险和能量损失。</w:t>
      </w:r>
      <w:r>
        <w:rPr>
          <w:rFonts w:hint="eastAsia"/>
        </w:rPr>
        <w:br/>
      </w:r>
      <w:r>
        <w:rPr>
          <w:rFonts w:hint="eastAsia"/>
        </w:rPr>
        <w:t>　　未来，液化气体运输车行业将更加注重安全性和技术创新。随着全球对危险品运输监管的加强，液化气体运输车的安全标准将不断提高，包括更严格的压力容器测试和驾驶员培训。同时，技术创新将聚焦于提高运输效率和减少环境影响，如采用轻量化材料和智能监控系统，以及探索氢气和氨等新型清洁能源的运输解决方案。此外，随着液化气体在分布式能源和加氢站基础设施的扩展，液化气体运输车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3331e3a14cd3" w:history="1">
        <w:r>
          <w:rPr>
            <w:rStyle w:val="Hyperlink"/>
          </w:rPr>
          <w:t>中国液化气体运输车行业现状研究分析及发展趋势预测报告（2025年）</w:t>
        </w:r>
      </w:hyperlink>
      <w:r>
        <w:rPr>
          <w:rFonts w:hint="eastAsia"/>
        </w:rPr>
        <w:t>》依托权威机构及相关协会的数据资料，全面解析了液化气体运输车行业现状、市场需求及市场规模，系统梳理了液化气体运输车产业链结构、价格趋势及各细分市场动态。报告对液化气体运输车市场前景与发展趋势进行了科学预测，重点分析了品牌竞争格局、市场集中度及主要企业的经营表现。同时，通过SWOT分析揭示了液化气体运输车行业面临的机遇与风险，为液化气体运输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液化气体运输车相关概述</w:t>
      </w:r>
      <w:r>
        <w:rPr>
          <w:rFonts w:hint="eastAsia"/>
        </w:rPr>
        <w:br/>
      </w:r>
      <w:r>
        <w:rPr>
          <w:rFonts w:hint="eastAsia"/>
        </w:rPr>
        <w:t>　　第一节 液化气体运输车基本概念</w:t>
      </w:r>
      <w:r>
        <w:rPr>
          <w:rFonts w:hint="eastAsia"/>
        </w:rPr>
        <w:br/>
      </w:r>
      <w:r>
        <w:rPr>
          <w:rFonts w:hint="eastAsia"/>
        </w:rPr>
        <w:t>　　第二节 液化气体运输车的用途</w:t>
      </w:r>
      <w:r>
        <w:rPr>
          <w:rFonts w:hint="eastAsia"/>
        </w:rPr>
        <w:br/>
      </w:r>
      <w:r>
        <w:rPr>
          <w:rFonts w:hint="eastAsia"/>
        </w:rPr>
        <w:t>　　第三节 液化气体运输车的结构</w:t>
      </w:r>
      <w:r>
        <w:rPr>
          <w:rFonts w:hint="eastAsia"/>
        </w:rPr>
        <w:br/>
      </w:r>
      <w:r>
        <w:rPr>
          <w:rFonts w:hint="eastAsia"/>
        </w:rPr>
        <w:t>　　第四节 液化气体运输车发展历程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2024-2025年全球液化气体运输车行业运行现状分析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2024-2025年世界液化气体运输车行业发展概况</w:t>
      </w:r>
      <w:r>
        <w:rPr>
          <w:rFonts w:hint="eastAsia"/>
        </w:rPr>
        <w:br/>
      </w:r>
      <w:r>
        <w:rPr>
          <w:rFonts w:hint="eastAsia"/>
        </w:rPr>
        <w:t>　　　　一、全球液化气体运输车行业发展综述</w:t>
      </w:r>
      <w:r>
        <w:rPr>
          <w:rFonts w:hint="eastAsia"/>
        </w:rPr>
        <w:br/>
      </w:r>
      <w:r>
        <w:rPr>
          <w:rFonts w:hint="eastAsia"/>
        </w:rPr>
        <w:t>　　　　二、全球液化气体运输车市场容量分析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三、全球液化气体运输车市场规模分析</w:t>
      </w:r>
      <w:r>
        <w:rPr>
          <w:rFonts w:hint="eastAsia"/>
        </w:rPr>
        <w:br/>
      </w:r>
      <w:r>
        <w:rPr>
          <w:rFonts w:hint="eastAsia"/>
        </w:rPr>
        <w:t>　　　　四、全球液化气体运输车业市场需求前景分析</w:t>
      </w:r>
      <w:r>
        <w:rPr>
          <w:rFonts w:hint="eastAsia"/>
        </w:rPr>
        <w:br/>
      </w:r>
      <w:r>
        <w:rPr>
          <w:rFonts w:hint="eastAsia"/>
        </w:rPr>
        <w:t>　　第二节 2024-2025年世界液化气体运输车重点市场运行分析</w:t>
      </w:r>
      <w:r>
        <w:rPr>
          <w:rFonts w:hint="eastAsia"/>
        </w:rPr>
        <w:br/>
      </w:r>
      <w:r>
        <w:rPr>
          <w:rFonts w:hint="eastAsia"/>
        </w:rPr>
        <w:t>　　　　一、西欧市场</w:t>
      </w:r>
      <w:r>
        <w:rPr>
          <w:rFonts w:hint="eastAsia"/>
        </w:rPr>
        <w:br/>
      </w:r>
      <w:r>
        <w:rPr>
          <w:rFonts w:hint="eastAsia"/>
        </w:rPr>
        <w:t>　　　　二、亚洲市场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第四节 2025-2031年世界液化气体运输车市场趋势分析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2024-2025年中国液化气体运输车行业市场运行环境分析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2024-2025年中国液化气体运输车市场政策环境分析</w:t>
      </w:r>
      <w:r>
        <w:rPr>
          <w:rFonts w:hint="eastAsia"/>
        </w:rPr>
        <w:br/>
      </w:r>
      <w:r>
        <w:rPr>
          <w:rFonts w:hint="eastAsia"/>
        </w:rPr>
        <w:t>　　　　一、液化气体运输车标准</w:t>
      </w:r>
      <w:r>
        <w:rPr>
          <w:rFonts w:hint="eastAsia"/>
        </w:rPr>
        <w:br/>
      </w:r>
      <w:r>
        <w:rPr>
          <w:rFonts w:hint="eastAsia"/>
        </w:rPr>
        <w:t>　　　　二、液化气体运输车政策</w:t>
      </w:r>
      <w:r>
        <w:rPr>
          <w:rFonts w:hint="eastAsia"/>
        </w:rPr>
        <w:br/>
      </w:r>
      <w:r>
        <w:rPr>
          <w:rFonts w:hint="eastAsia"/>
        </w:rPr>
        <w:t>　　　　三、液化气体运输车进出口政策分析</w:t>
      </w:r>
      <w:r>
        <w:rPr>
          <w:rFonts w:hint="eastAsia"/>
        </w:rPr>
        <w:br/>
      </w:r>
      <w:r>
        <w:rPr>
          <w:rFonts w:hint="eastAsia"/>
        </w:rPr>
        <w:t>　　　　四、液化气体运输车政策及影响分析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2024-2025年中国液化气体运输车市场技术环境分析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2024-2025年中国液化气体运输车行业发展现状分析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一、中国液化气体运输车行业发展现状分析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二、中国液化气体运输车行业的发展特点</w:t>
      </w:r>
      <w:r>
        <w:rPr>
          <w:rFonts w:hint="eastAsia"/>
        </w:rPr>
        <w:br/>
      </w:r>
      <w:r>
        <w:rPr>
          <w:rFonts w:hint="eastAsia"/>
        </w:rPr>
        <w:t>　　　　三、中国液化气体运输车行业发展的优势</w:t>
      </w:r>
      <w:r>
        <w:rPr>
          <w:rFonts w:hint="eastAsia"/>
        </w:rPr>
        <w:br/>
      </w:r>
      <w:r>
        <w:rPr>
          <w:rFonts w:hint="eastAsia"/>
        </w:rPr>
        <w:t>　　　　四、中国液化气体运输车行业发展情景分析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2024-2025年中国液化气体运输车技术研究分析</w:t>
      </w:r>
      <w:r>
        <w:rPr>
          <w:rFonts w:hint="eastAsia"/>
        </w:rPr>
        <w:br/>
      </w:r>
      <w:r>
        <w:rPr>
          <w:rFonts w:hint="eastAsia"/>
        </w:rPr>
        <w:t>　　　　一、中国液化气体运输车技术现状分析</w:t>
      </w:r>
      <w:r>
        <w:rPr>
          <w:rFonts w:hint="eastAsia"/>
        </w:rPr>
        <w:br/>
      </w:r>
      <w:r>
        <w:rPr>
          <w:rFonts w:hint="eastAsia"/>
        </w:rPr>
        <w:t>　　　　二、中国液化气体运输车技术条件情况</w:t>
      </w:r>
      <w:r>
        <w:rPr>
          <w:rFonts w:hint="eastAsia"/>
        </w:rPr>
        <w:br/>
      </w:r>
      <w:r>
        <w:rPr>
          <w:rFonts w:hint="eastAsia"/>
        </w:rPr>
        <w:t>　　　　三、中国液化气体运输车技术研究情景分析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2024-2025年中国液化气体运输车市场供需现状分析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一、中国液化气体运输车市场供应情况分析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二、中国液化气体运输车市场需求现状分析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三、中国液化气体运输车市场供需趋势分析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2024-2025年中国液化气体运输车行业发展存在的问题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2024-2025年中国液化气体运输车行业市场运行分析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一、2024-2025年中国液化气体运输车行业市场规模及增速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二、中国液化气体运输车行业市场饱和度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三、2025-2031年中国液化气体运输车行业市场规模及增速预测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2024-2025年中国液化气体运输车市场特点分析</w:t>
      </w:r>
      <w:r>
        <w:rPr>
          <w:rFonts w:hint="eastAsia"/>
        </w:rPr>
        <w:br/>
      </w:r>
      <w:r>
        <w:rPr>
          <w:rFonts w:hint="eastAsia"/>
        </w:rPr>
        <w:t>　　　　一、液化气体运输车行业所处生命周期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二、技术变革与行业革新对液化气体运输车行业的影响</w:t>
      </w:r>
      <w:r>
        <w:rPr>
          <w:rFonts w:hint="eastAsia"/>
        </w:rPr>
        <w:br/>
      </w:r>
      <w:r>
        <w:rPr>
          <w:rFonts w:hint="eastAsia"/>
        </w:rPr>
        <w:t>　　　　三、中国液化气体运输车差异化分析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2024-2025年中国液化气体运输车重点区域分析及前景分析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二、华北地区液化气体运输车市场容量分析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三、华北地区液化气体运输车行业趋势预测房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二、华东地区液化气体运输车市场容量分析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三、华东地区液化气体运输车行业趋势预测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二、东北地区液化气体运输车市场容量分析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三、东北地区液化气体运输车行业趋势预测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二、华中地区液化气体运输车市场容量分析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三、华中地区液化气体运输车行业趋势预测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二、华南地区液化气体运输车市场容量分析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三、华南地区液化气体运输车行业趋势预测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二、西南地区液化气体运输车市场容量分析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三、西南地区液化气体运输车行业趋势预测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一、西北地区液化气体运输车产销情况</w:t>
      </w:r>
      <w:r>
        <w:rPr>
          <w:rFonts w:hint="eastAsia"/>
        </w:rPr>
        <w:br/>
      </w:r>
      <w:r>
        <w:rPr>
          <w:rFonts w:hint="eastAsia"/>
        </w:rPr>
        <w:t>　　　　二、西北地区液化气体运输车市场容量分析</w:t>
      </w:r>
      <w:r>
        <w:rPr>
          <w:rFonts w:hint="eastAsia"/>
        </w:rPr>
        <w:br/>
      </w:r>
      <w:r>
        <w:rPr>
          <w:rFonts w:hint="eastAsia"/>
        </w:rPr>
        <w:t>　　　　三、西北地区液化气体运输车行业趋势预测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2024-2025年中国液化气体运输车行业营销策略分析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一、中国液化气体运输车行业的主要营销策略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二、中国液化气体运输车企业营销的关键点分析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三、中国液化气体运输车行业网络营销战略分析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四、液化气体运输车企业的淡旺季营销思路探索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一、中国液化气体运输车品牌快速成长的策略探讨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三、液化气体运输车品牌有效营销需建立创新营销模式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四、液化气体运输车品牌有效营销要注重产品的性能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五、液化气体运输车新品牌的市场培育路径分析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2024-2025年中国液化气体运输车行业生产分析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一、2024-2025年中国液化气体运输车行业生产总量及增速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二、2024-2025年中国液化气体运输车行业产能及增速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三、国内外经济形势对液化气体运输车行业生产的影响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四、2025-2031年中国液化气体运输车行业生产总量及增速预测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2024-2025年中国液化气体运输车行业供需平衡分析</w:t>
      </w:r>
      <w:r>
        <w:rPr>
          <w:rFonts w:hint="eastAsia"/>
        </w:rPr>
        <w:br/>
      </w:r>
      <w:r>
        <w:rPr>
          <w:rFonts w:hint="eastAsia"/>
        </w:rPr>
        <w:t>　　　　一、液化气体运输车行业供需平衡现状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二、国内外经济形势对液化气体运输车行业供需平衡的影响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三、液化气体运输车行业供需平衡趋势预测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2025-2031年中国液化气体运输车进出口数据监测分析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2025-2031年中国液化气体运输车进口数据分析</w:t>
      </w:r>
      <w:r>
        <w:rPr>
          <w:rFonts w:hint="eastAsia"/>
        </w:rPr>
        <w:br/>
      </w:r>
      <w:r>
        <w:rPr>
          <w:rFonts w:hint="eastAsia"/>
        </w:rPr>
        <w:t>　　　　一、液化气体运输车进口数量分析</w:t>
      </w:r>
      <w:r>
        <w:rPr>
          <w:rFonts w:hint="eastAsia"/>
        </w:rPr>
        <w:br/>
      </w:r>
      <w:r>
        <w:rPr>
          <w:rFonts w:hint="eastAsia"/>
        </w:rPr>
        <w:t>　　　　二、液化气体运输车进口金额分析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2024-2025年中国液化气体运输车出口数据分析</w:t>
      </w:r>
      <w:r>
        <w:rPr>
          <w:rFonts w:hint="eastAsia"/>
        </w:rPr>
        <w:br/>
      </w:r>
      <w:r>
        <w:rPr>
          <w:rFonts w:hint="eastAsia"/>
        </w:rPr>
        <w:t>　　　　一、液化气体运输车出口数量分析</w:t>
      </w:r>
      <w:r>
        <w:rPr>
          <w:rFonts w:hint="eastAsia"/>
        </w:rPr>
        <w:br/>
      </w:r>
      <w:r>
        <w:rPr>
          <w:rFonts w:hint="eastAsia"/>
        </w:rPr>
        <w:t>　　　　二、液化气体运输车出口金额分析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2024-2025年中国液化气体运输车进出口国家及地区分析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2024-2025年中国液化气体运输车市场竞争格局分析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2024-2025年中国液化气体运输车市场竞争现状</w:t>
      </w:r>
      <w:r>
        <w:rPr>
          <w:rFonts w:hint="eastAsia"/>
        </w:rPr>
        <w:br/>
      </w:r>
      <w:r>
        <w:rPr>
          <w:rFonts w:hint="eastAsia"/>
        </w:rPr>
        <w:t>　　　　一、液化气体运输车竞争激烈</w:t>
      </w:r>
      <w:r>
        <w:rPr>
          <w:rFonts w:hint="eastAsia"/>
        </w:rPr>
        <w:br/>
      </w:r>
      <w:r>
        <w:rPr>
          <w:rFonts w:hint="eastAsia"/>
        </w:rPr>
        <w:t>　　　　二、液化气体运输车品牌竞争分析</w:t>
      </w:r>
      <w:r>
        <w:rPr>
          <w:rFonts w:hint="eastAsia"/>
        </w:rPr>
        <w:br/>
      </w:r>
      <w:r>
        <w:rPr>
          <w:rFonts w:hint="eastAsia"/>
        </w:rPr>
        <w:t>　　　　三、液化气体运输车价格竞争分析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2024-2025年中国液化气体运输车产业集中度分析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2025-2031年中国液化气体运输车行业竞争趋势分析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2025年中国液化气体运输车行业部分企业运行分析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2025-2031年中国液化气体运输车产业前景与趋势分析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2025-2031年中国液化气体运输车行业新趋势探析</w:t>
      </w:r>
      <w:r>
        <w:rPr>
          <w:rFonts w:hint="eastAsia"/>
        </w:rPr>
        <w:br/>
      </w:r>
      <w:r>
        <w:rPr>
          <w:rFonts w:hint="eastAsia"/>
        </w:rPr>
        <w:t>　　　　一、2025-2031年液化气体运输车发展规划</w:t>
      </w:r>
      <w:r>
        <w:rPr>
          <w:rFonts w:hint="eastAsia"/>
        </w:rPr>
        <w:br/>
      </w:r>
      <w:r>
        <w:rPr>
          <w:rFonts w:hint="eastAsia"/>
        </w:rPr>
        <w:t>　　　　二、国内外液化气体运输车技术发展趋势分析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二、中国未来液化气体运输车市场趋势分析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2025-2031年中国液化气体运输车行业市场预测分析</w:t>
      </w:r>
      <w:r>
        <w:rPr>
          <w:rFonts w:hint="eastAsia"/>
        </w:rPr>
        <w:br/>
      </w:r>
      <w:r>
        <w:rPr>
          <w:rFonts w:hint="eastAsia"/>
        </w:rPr>
        <w:t>　　　　一、液化气体运输车产量预测分析</w:t>
      </w:r>
      <w:r>
        <w:rPr>
          <w:rFonts w:hint="eastAsia"/>
        </w:rPr>
        <w:br/>
      </w:r>
      <w:r>
        <w:rPr>
          <w:rFonts w:hint="eastAsia"/>
        </w:rPr>
        <w:t>　　　　二、液化气体运输车市场容量情况预测分析</w:t>
      </w:r>
      <w:r>
        <w:rPr>
          <w:rFonts w:hint="eastAsia"/>
        </w:rPr>
        <w:br/>
      </w:r>
      <w:r>
        <w:rPr>
          <w:rFonts w:hint="eastAsia"/>
        </w:rPr>
        <w:t>　　　　三、液化气体运输车进出口贸易预测分析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2025-2031年中国液化气体运输车行业投资规划建议研究分析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2024-2025年中国液化气体运输车行业投资环境分析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2025-2031年中国液化气体运输车行业投资机会分析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一、液化气体运输车投资热点</w:t>
      </w:r>
      <w:r>
        <w:rPr>
          <w:rFonts w:hint="eastAsia"/>
        </w:rPr>
        <w:br/>
      </w:r>
      <w:r>
        <w:rPr>
          <w:rFonts w:hint="eastAsia"/>
        </w:rPr>
        <w:t>　　　　二、液化气体运输车投资潜力分析</w:t>
      </w:r>
      <w:r>
        <w:rPr>
          <w:rFonts w:hint="eastAsia"/>
        </w:rPr>
        <w:br/>
      </w:r>
      <w:r>
        <w:rPr>
          <w:rFonts w:hint="eastAsia"/>
        </w:rPr>
        <w:t>　　　　三、液化气体运输车与产业链相关的投资机会分析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2025-2031年中国液化气体运输车行业投资前景分析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2025年中国液化气体运输车行业区域结构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2025年中国液化气体运输车行业渠道结构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2024-2025年中国液化气体运输车行业销售量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2024-2025年中国液化气体运输车行业库存量</w:t>
      </w:r>
      <w:r>
        <w:rPr>
          <w:rFonts w:hint="eastAsia"/>
        </w:rPr>
        <w:br/>
      </w:r>
      <w:r>
        <w:rPr>
          <w:rFonts w:hint="eastAsia"/>
        </w:rPr>
        <w:t>　　图表 2025年中国液化气体运输车行业企业区域分布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2025年中国液化气体运输车行业销售渠道分布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2025年中国液化气体运输车行业主要代理商分布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2024-2025年中国液化气体运输车行业投资需求关系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2025-2031年中国液化气体运输车行业市场规模及增速预测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2025-2031年中国液化气体运输车行业需求总量预测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2025-2031年中国液化气体运输车行业产品价格趋势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2025-2031年中国液化气体运输车行业供给量预测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3331e3a14cd3" w:history="1">
        <w:r>
          <w:rPr>
            <w:rStyle w:val="Hyperlink"/>
          </w:rPr>
          <w:t>中国液化气体运输车行业现状研究分析及发展趋势预测报告（2025年）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3331e3a14cd3" w:history="1">
        <w:r>
          <w:rPr>
            <w:rStyle w:val="Hyperlink"/>
          </w:rPr>
          <w:t>https://www.20087.com/9/93/YeHuaQiTiYunShuCheShiChangXuQiuF.html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燃液体罐式运输车、液化气体运输车辆、液化天然气运输车、液化气体运输车辆标准规范、液化气运输车多少钱一辆、液化气体运输车不能中午运输吗、危险品气瓶运输车价格、液化气体运输车图片、民用瓶装液化气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5f15103247e1" w:history="1">
      <w:r>
        <w:rPr>
          <w:rStyle w:val="Hyperlink"/>
        </w:rPr>
        <w:t>中国液化气体运输车行业现状研究分析及发展趋势预测报告（2025年）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eHuaQiTiYunShuCheShiChangXuQiuF.html" TargetMode="External" Id="R88063331e3a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eHuaQiTiYunShuCheShiChangXuQiuF.html" TargetMode="External" Id="Rbbb85f151032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2025-04-29T00:42:00Z</dcterms:created>
  <dcterms:modified xsi:type="dcterms:W3CDTF">2025-04-29T01:42:00Z</dcterms:modified>
  <dc:subject>中国液化气体运输车行业现状研究分析及发展趋势预测报告（2025年）</dc:subject>
  <dc:title>中国液化气体运输车行业现状研究分析及发展趋势预测报告（2025年）</dc:title>
  <cp:keywords>中国液化气体运输车行业现状研究分析及发展趋势预测报告（2025年）</cp:keywords>
  <dc:description>中国液化气体运输车行业现状研究分析及发展趋势预测报告（2025年）</dc:description>
</cp:coreProperties>
</file>