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cdc681c0841c4" w:history="1">
              <w:r>
                <w:rPr>
                  <w:rStyle w:val="Hyperlink"/>
                </w:rPr>
                <w:t>2015年中国直升机行业发展调研与市场前景分析报告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cdc681c0841c4" w:history="1">
              <w:r>
                <w:rPr>
                  <w:rStyle w:val="Hyperlink"/>
                </w:rPr>
                <w:t>2015年中国直升机行业发展调研与市场前景分析报告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cdc681c0841c4" w:history="1">
                <w:r>
                  <w:rPr>
                    <w:rStyle w:val="Hyperlink"/>
                  </w:rPr>
                  <w:t>https://www.20087.com/M_JiaoTongYunShu/39/ZhiShengJiWeiLaiFaZhanQuShi.html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具有垂直起降和悬停能力的飞行器，因其具有灵活性和机动性的特点而被广泛应用于军事、民用等多个领域。随着航空技术和材料科学的发展，直升机的设计和制造也在不断创新，不仅提高了其飞行性能和安全性，还增强了其多样性和经济性。目前市场上的直升机主要包括不同规格和用途的多种类型，如用于军事作战的武装直升机、用于民用运输的通用直升机等，它们各自具有不同的特点和适用范围。近年来，通过引入先进的航空技术和优化设计，直升机的性能得到了显著提升，不仅提高了其飞行性能和安全性，还增强了其多样性和经济性。此外，通过引入先进的制造技术和质量控制体系，直升机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无人驾驶技术和航空技术的发展，直升机将更加注重高效化和智能化。一方面，通过采用新型材料和优化设计，可以进一步提高直升机的飞行性能和安全性，满足更高标准的飞行需求；另一方面，通过集成智能控制系统和数据传输功能，可以实现直升机的远程监控和自动调节，提高设备的运行效率和安全性。此外，随着直升机向高效化和智能化方向发展，具有更高性能和更长使用寿命的直升机将成为行业发展的新趋势。然而，如何在提高产品性能的同时控制成本，如何在满足多样化需求的同时保持质量的一致性，是直升机制造商需要解决的问题。同时，如何在激烈的市场竞争中保持技术领先和品牌特色，也是直升机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cdc681c0841c4" w:history="1">
        <w:r>
          <w:rPr>
            <w:rStyle w:val="Hyperlink"/>
          </w:rPr>
          <w:t>2015年中国直升机行业发展调研与市场前景分析报告</w:t>
        </w:r>
      </w:hyperlink>
      <w:r>
        <w:rPr>
          <w:rFonts w:hint="eastAsia"/>
        </w:rPr>
        <w:t>》全面分析了直升机行业的市场规模、需求和价格趋势，探讨了产业链结构及其发展变化。直升机报告详尽阐述了行业现状，对未来直升机市场前景和发展趋势进行了科学预测。同时，直升机报告还深入剖析了细分市场的竞争格局，重点评估了行业领先企业的竞争实力、市场集中度及品牌影响力。直升机报告以专业、科学的视角，为投资者揭示了直升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直升机产业相关概述</w:t>
      </w:r>
      <w:r>
        <w:rPr>
          <w:rFonts w:hint="eastAsia"/>
        </w:rPr>
        <w:br/>
      </w:r>
      <w:r>
        <w:rPr>
          <w:rFonts w:hint="eastAsia"/>
        </w:rPr>
        <w:t>　　第一节 直升机简介</w:t>
      </w:r>
      <w:r>
        <w:rPr>
          <w:rFonts w:hint="eastAsia"/>
        </w:rPr>
        <w:br/>
      </w:r>
      <w:r>
        <w:rPr>
          <w:rFonts w:hint="eastAsia"/>
        </w:rPr>
        <w:t>　　　　一、直升机分类</w:t>
      </w:r>
      <w:r>
        <w:rPr>
          <w:rFonts w:hint="eastAsia"/>
        </w:rPr>
        <w:br/>
      </w:r>
      <w:r>
        <w:rPr>
          <w:rFonts w:hint="eastAsia"/>
        </w:rPr>
        <w:t>　　　　二、直升机的功用及分类</w:t>
      </w:r>
      <w:r>
        <w:rPr>
          <w:rFonts w:hint="eastAsia"/>
        </w:rPr>
        <w:br/>
      </w:r>
      <w:r>
        <w:rPr>
          <w:rFonts w:hint="eastAsia"/>
        </w:rPr>
        <w:t>　　　　三、直升机的一般工作原理</w:t>
      </w:r>
      <w:r>
        <w:rPr>
          <w:rFonts w:hint="eastAsia"/>
        </w:rPr>
        <w:br/>
      </w:r>
      <w:r>
        <w:rPr>
          <w:rFonts w:hint="eastAsia"/>
        </w:rPr>
        <w:t>　　第二节 直升机产业价值链分析</w:t>
      </w:r>
      <w:r>
        <w:rPr>
          <w:rFonts w:hint="eastAsia"/>
        </w:rPr>
        <w:br/>
      </w:r>
      <w:r>
        <w:rPr>
          <w:rFonts w:hint="eastAsia"/>
        </w:rPr>
        <w:t>　　第三节 直升机其它相关产业概述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2013-2014年世界直升机产业运行状况透析</w:t>
      </w:r>
      <w:r>
        <w:rPr>
          <w:rFonts w:hint="eastAsia"/>
        </w:rPr>
        <w:br/>
      </w:r>
      <w:r>
        <w:rPr>
          <w:rFonts w:hint="eastAsia"/>
        </w:rPr>
        <w:t>　　第一节 2013-2014年世界直升机产业发展总况</w:t>
      </w:r>
      <w:r>
        <w:rPr>
          <w:rFonts w:hint="eastAsia"/>
        </w:rPr>
        <w:br/>
      </w:r>
      <w:r>
        <w:rPr>
          <w:rFonts w:hint="eastAsia"/>
        </w:rPr>
        <w:t>　　　　一、世界直升机技术分析</w:t>
      </w:r>
      <w:r>
        <w:rPr>
          <w:rFonts w:hint="eastAsia"/>
        </w:rPr>
        <w:br/>
      </w:r>
      <w:r>
        <w:rPr>
          <w:rFonts w:hint="eastAsia"/>
        </w:rPr>
        <w:t>　　　　二、国外直升机的发展概况</w:t>
      </w:r>
      <w:r>
        <w:rPr>
          <w:rFonts w:hint="eastAsia"/>
        </w:rPr>
        <w:br/>
      </w:r>
      <w:r>
        <w:rPr>
          <w:rFonts w:hint="eastAsia"/>
        </w:rPr>
        <w:t>　　　　三、国外直升机的现状和发展历程</w:t>
      </w:r>
      <w:r>
        <w:rPr>
          <w:rFonts w:hint="eastAsia"/>
        </w:rPr>
        <w:br/>
      </w:r>
      <w:r>
        <w:rPr>
          <w:rFonts w:hint="eastAsia"/>
        </w:rPr>
        <w:t>　　第二节 2013-2014年世界直升机主要国家运行分析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2015-2020年世界直升机产业发展趋势分析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2013-2014年中国直升机行业市场发展环境分析（PEST分析法）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2013-2014年中国直升机行业政策环境分析</w:t>
      </w:r>
      <w:r>
        <w:rPr>
          <w:rFonts w:hint="eastAsia"/>
        </w:rPr>
        <w:br/>
      </w:r>
      <w:r>
        <w:rPr>
          <w:rFonts w:hint="eastAsia"/>
        </w:rPr>
        <w:t>　　第三节 2013-2014年中国直升机行业社会环境分析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2013-2014年中国直升机行业技术环境分析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2013-2014年中国直升机产业运行状况</w:t>
      </w:r>
      <w:r>
        <w:rPr>
          <w:rFonts w:hint="eastAsia"/>
        </w:rPr>
        <w:br/>
      </w:r>
      <w:r>
        <w:rPr>
          <w:rFonts w:hint="eastAsia"/>
        </w:rPr>
        <w:t>　　第一节 2013-2014年中国直升机产业发展概述</w:t>
      </w:r>
      <w:r>
        <w:rPr>
          <w:rFonts w:hint="eastAsia"/>
        </w:rPr>
        <w:br/>
      </w:r>
      <w:r>
        <w:rPr>
          <w:rFonts w:hint="eastAsia"/>
        </w:rPr>
        <w:t>　　第二节 2013-2014年中国直升机产业运行动态分析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2013-2014年中国直升机产业发展存在问题与对策建议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二、规范直升机行业发展的措施</w:t>
      </w:r>
      <w:r>
        <w:rPr>
          <w:rFonts w:hint="eastAsia"/>
        </w:rPr>
        <w:br/>
      </w:r>
      <w:r>
        <w:rPr>
          <w:rFonts w:hint="eastAsia"/>
        </w:rPr>
        <w:t>　　　　三、直升机行业发展的建议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2013-2014年中国直升机市场运行动态分析</w:t>
      </w:r>
      <w:r>
        <w:rPr>
          <w:rFonts w:hint="eastAsia"/>
        </w:rPr>
        <w:br/>
      </w:r>
      <w:r>
        <w:rPr>
          <w:rFonts w:hint="eastAsia"/>
        </w:rPr>
        <w:t>　　第一节 2013-2014年中国直升机行业发展综述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2013-2014年中国直升机主要企业竞争状况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2013-2014年中国直升机经销商调查情况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2009-2013年中国直升机行业主要数据分析</w:t>
      </w:r>
      <w:r>
        <w:rPr>
          <w:rFonts w:hint="eastAsia"/>
        </w:rPr>
        <w:br/>
      </w:r>
      <w:r>
        <w:rPr>
          <w:rFonts w:hint="eastAsia"/>
        </w:rPr>
        <w:t>　　第一节 2009-2013年中国直升机行业规模分析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2014年中国直升机行业结构分析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2009-2013年中国直升机行业产值分析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2009-2013年中国直升机行业成本费用分析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2009-2013年中国直升机行业盈利能力分析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2012-2014年中国直升机产业细分产品市场进出口数据分析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2012-2014年中国直升机，空载重量≤2000kg进出口数据分析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2012-2014年中国7000≥空载重量＞2000公斤的直升机进出口数据分析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2012-2014年中国空载重量＞7000kg的直升机进出口数据分析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2015年中国直升机产业市场竞争格局分析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2015年中国直升机产业竞争现状分析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二、直升机技术竞争分析</w:t>
      </w:r>
      <w:r>
        <w:rPr>
          <w:rFonts w:hint="eastAsia"/>
        </w:rPr>
        <w:br/>
      </w:r>
      <w:r>
        <w:rPr>
          <w:rFonts w:hint="eastAsia"/>
        </w:rPr>
        <w:t>　　　　三、直升机品牌竞争分析</w:t>
      </w:r>
      <w:r>
        <w:rPr>
          <w:rFonts w:hint="eastAsia"/>
        </w:rPr>
        <w:br/>
      </w:r>
      <w:r>
        <w:rPr>
          <w:rFonts w:hint="eastAsia"/>
        </w:rPr>
        <w:t>　　第二节 2015年中国直升机产业集中度分析</w:t>
      </w:r>
      <w:r>
        <w:rPr>
          <w:rFonts w:hint="eastAsia"/>
        </w:rPr>
        <w:br/>
      </w:r>
      <w:r>
        <w:rPr>
          <w:rFonts w:hint="eastAsia"/>
        </w:rPr>
        <w:t>　　　　一、直升机生产企业集中分布</w:t>
      </w:r>
      <w:r>
        <w:rPr>
          <w:rFonts w:hint="eastAsia"/>
        </w:rPr>
        <w:br/>
      </w:r>
      <w:r>
        <w:rPr>
          <w:rFonts w:hint="eastAsia"/>
        </w:rPr>
        <w:t>　　　　二、直升机市场集中度分析</w:t>
      </w:r>
      <w:r>
        <w:rPr>
          <w:rFonts w:hint="eastAsia"/>
        </w:rPr>
        <w:br/>
      </w:r>
      <w:r>
        <w:rPr>
          <w:rFonts w:hint="eastAsia"/>
        </w:rPr>
        <w:t>　　第三节 2015年中国直升机企业提升竞争力策略分析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中信海直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洪都航空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西飞国际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东安动力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中航科工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2015-2020年中国直升机企业市场发展前景及趋势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直升机行业企业发展战略分析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直升机行业企业发展建议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中国直升机产业发展优劣势分析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中国直升机产业市场发展预测评估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一、2015-2020年市场容量趋势预测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二、2015-2020年市场结构发展趋势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三、2015-2020年消费特征发展预测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四、2015-2020年消费热点发展预测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2015-2020年中国直升机产业发展趋势预测分析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2015-2020年中国直升机产业发展前景分析</w:t>
      </w:r>
      <w:r>
        <w:rPr>
          <w:rFonts w:hint="eastAsia"/>
        </w:rPr>
        <w:br/>
      </w:r>
      <w:r>
        <w:rPr>
          <w:rFonts w:hint="eastAsia"/>
        </w:rPr>
        <w:t>　　　　一、直升机技术发展方向分析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二、我国直升机未来发展趋势</w:t>
      </w:r>
      <w:r>
        <w:rPr>
          <w:rFonts w:hint="eastAsia"/>
        </w:rPr>
        <w:br/>
      </w:r>
      <w:r>
        <w:rPr>
          <w:rFonts w:hint="eastAsia"/>
        </w:rPr>
        <w:t>　　　　三、直升机市场未来需求特点分析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2015-2020年中国直升机产业市场预测分析</w:t>
      </w:r>
      <w:r>
        <w:rPr>
          <w:rFonts w:hint="eastAsia"/>
        </w:rPr>
        <w:br/>
      </w:r>
      <w:r>
        <w:rPr>
          <w:rFonts w:hint="eastAsia"/>
        </w:rPr>
        <w:t>　　　　一、直升机产业市场供给预测分析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二、直升机需求预测分析</w:t>
      </w:r>
      <w:r>
        <w:rPr>
          <w:rFonts w:hint="eastAsia"/>
        </w:rPr>
        <w:br/>
      </w:r>
      <w:r>
        <w:rPr>
          <w:rFonts w:hint="eastAsia"/>
        </w:rPr>
        <w:t>　　　　三、直升机进出口预测分析</w:t>
      </w:r>
      <w:r>
        <w:rPr>
          <w:rFonts w:hint="eastAsia"/>
        </w:rPr>
        <w:br/>
      </w:r>
      <w:r>
        <w:rPr>
          <w:rFonts w:hint="eastAsia"/>
        </w:rPr>
        <w:t>　　第三节 中.智林 2015-2020年中国直升机产业市场盈利预测分析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1：2011-2014年我国国民生产总值统计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2：2011-2014年我国居民消费价格指数涨幅度分析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3：2011-2014年农村居民人均纯收入统计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4：2011-2014年城镇居民人均可支配收入统计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5：2011-2014年社会消费品零售总额统计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6：2011-2014年全社会固定资产投资统计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7：2014年分行业城镇固定资产投资及其增长速度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8：2011-2014年我国货物进出口额统计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9：2014年人口数及其构成</w:t>
      </w:r>
      <w:r>
        <w:rPr>
          <w:rFonts w:hint="eastAsia"/>
        </w:rPr>
        <w:br/>
      </w:r>
      <w:r>
        <w:rPr>
          <w:rFonts w:hint="eastAsia"/>
        </w:rPr>
        <w:t>　　图表 10：2011-2014年我国普通高等教育本专科、中等职业教育、全国普通高中招生人数统计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11：近几年中国通航相关政策事件汇总</w:t>
      </w:r>
      <w:r>
        <w:rPr>
          <w:rFonts w:hint="eastAsia"/>
        </w:rPr>
        <w:br/>
      </w:r>
      <w:r>
        <w:rPr>
          <w:rFonts w:hint="eastAsia"/>
        </w:rPr>
        <w:t>　　图表 12：2011-2014年中国直升机行业企业数量变化 家</w:t>
      </w:r>
      <w:r>
        <w:rPr>
          <w:rFonts w:hint="eastAsia"/>
        </w:rPr>
        <w:br/>
      </w:r>
      <w:r>
        <w:rPr>
          <w:rFonts w:hint="eastAsia"/>
        </w:rPr>
        <w:t>　　图表 13：2011-2014年中国直升机行业从业人数变化 人</w:t>
      </w:r>
      <w:r>
        <w:rPr>
          <w:rFonts w:hint="eastAsia"/>
        </w:rPr>
        <w:br/>
      </w:r>
      <w:r>
        <w:rPr>
          <w:rFonts w:hint="eastAsia"/>
        </w:rPr>
        <w:t>　　图表 14：2011-2014年中国直升机行业资产规模变化 单位：千元</w:t>
      </w:r>
      <w:r>
        <w:rPr>
          <w:rFonts w:hint="eastAsia"/>
        </w:rPr>
        <w:br/>
      </w:r>
      <w:r>
        <w:rPr>
          <w:rFonts w:hint="eastAsia"/>
        </w:rPr>
        <w:t>　　图表 15：2014年直升机行业企业构成</w:t>
      </w:r>
      <w:r>
        <w:rPr>
          <w:rFonts w:hint="eastAsia"/>
        </w:rPr>
        <w:br/>
      </w:r>
      <w:r>
        <w:rPr>
          <w:rFonts w:hint="eastAsia"/>
        </w:rPr>
        <w:t>　　图表 16：2014年直升机企业所有制构成</w:t>
      </w:r>
      <w:r>
        <w:rPr>
          <w:rFonts w:hint="eastAsia"/>
        </w:rPr>
        <w:br/>
      </w:r>
      <w:r>
        <w:rPr>
          <w:rFonts w:hint="eastAsia"/>
        </w:rPr>
        <w:t>　　图表 17：2014年直升机行业营业收入构成 单位：亿元</w:t>
      </w:r>
      <w:r>
        <w:rPr>
          <w:rFonts w:hint="eastAsia"/>
        </w:rPr>
        <w:br/>
      </w:r>
      <w:r>
        <w:rPr>
          <w:rFonts w:hint="eastAsia"/>
        </w:rPr>
        <w:t>　　图表 18：2014年直升机行业营业收入所有制构成 单位：亿元</w:t>
      </w:r>
      <w:r>
        <w:rPr>
          <w:rFonts w:hint="eastAsia"/>
        </w:rPr>
        <w:br/>
      </w:r>
      <w:r>
        <w:rPr>
          <w:rFonts w:hint="eastAsia"/>
        </w:rPr>
        <w:t>　　图表 9：2011-2014年直升机行业产成品产值变化 单位：千元</w:t>
      </w:r>
      <w:r>
        <w:rPr>
          <w:rFonts w:hint="eastAsia"/>
        </w:rPr>
        <w:br/>
      </w:r>
      <w:r>
        <w:rPr>
          <w:rFonts w:hint="eastAsia"/>
        </w:rPr>
        <w:t>　　图表 19：2011-2014年直升机行业销售产值变化 单位：千元</w:t>
      </w:r>
      <w:r>
        <w:rPr>
          <w:rFonts w:hint="eastAsia"/>
        </w:rPr>
        <w:br/>
      </w:r>
      <w:r>
        <w:rPr>
          <w:rFonts w:hint="eastAsia"/>
        </w:rPr>
        <w:t>　　图表 20：2011-2014年直升机行业出口交货值变化 单位：万美元</w:t>
      </w:r>
      <w:r>
        <w:rPr>
          <w:rFonts w:hint="eastAsia"/>
        </w:rPr>
        <w:br/>
      </w:r>
      <w:r>
        <w:rPr>
          <w:rFonts w:hint="eastAsia"/>
        </w:rPr>
        <w:t>　　图表 21：2011-2014年直升机行业销售成本变化 单位：千元</w:t>
      </w:r>
      <w:r>
        <w:rPr>
          <w:rFonts w:hint="eastAsia"/>
        </w:rPr>
        <w:br/>
      </w:r>
      <w:r>
        <w:rPr>
          <w:rFonts w:hint="eastAsia"/>
        </w:rPr>
        <w:t>　　图表 22：2011-2014年直升机行业各项费用总额变化 单位：千元</w:t>
      </w:r>
      <w:r>
        <w:rPr>
          <w:rFonts w:hint="eastAsia"/>
        </w:rPr>
        <w:br/>
      </w:r>
      <w:r>
        <w:rPr>
          <w:rFonts w:hint="eastAsia"/>
        </w:rPr>
        <w:t>　　图表 23：2011-2014年直升机行业主要盈利指标变化 单位：千元</w:t>
      </w:r>
      <w:r>
        <w:rPr>
          <w:rFonts w:hint="eastAsia"/>
        </w:rPr>
        <w:br/>
      </w:r>
      <w:r>
        <w:rPr>
          <w:rFonts w:hint="eastAsia"/>
        </w:rPr>
        <w:t>　　图表 24：2011-2014年直升机行业主要盈利能力指标变化</w:t>
      </w:r>
      <w:r>
        <w:rPr>
          <w:rFonts w:hint="eastAsia"/>
        </w:rPr>
        <w:br/>
      </w:r>
      <w:r>
        <w:rPr>
          <w:rFonts w:hint="eastAsia"/>
        </w:rPr>
        <w:t>　　图表 25：2011-2014年中国直升机，空载重量≤2000kg进口统计 单位：架，美元</w:t>
      </w:r>
      <w:r>
        <w:rPr>
          <w:rFonts w:hint="eastAsia"/>
        </w:rPr>
        <w:br/>
      </w:r>
      <w:r>
        <w:rPr>
          <w:rFonts w:hint="eastAsia"/>
        </w:rPr>
        <w:t>　　图表 26：2011-2014年中国直升机，空载重量≤2000kg出口统计 单位：架，美元</w:t>
      </w:r>
      <w:r>
        <w:rPr>
          <w:rFonts w:hint="eastAsia"/>
        </w:rPr>
        <w:br/>
      </w:r>
      <w:r>
        <w:rPr>
          <w:rFonts w:hint="eastAsia"/>
        </w:rPr>
        <w:t>　　图表 27：2012年中国直升机，空载重量≤2000kg进口国家及地区进口统计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28：2013年中国直升机，空载重量≤2000kg进口国家及地区进口统计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29：2014年中国直升机，空载重量≤2000kg进口国家及地区进口统计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30：2012年中国直升机，空载重量≤2000kg出口国家及地区出口统计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31：2013年中国直升机，空载重量≤2000kg出口国家及地区出口统计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32：2012-2013年中国7000≥空载重量＞2000公斤的直升机进口统计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33：2012-2013年中国7000≥空载重量＞2000公斤的直升机出口统计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34：2012年中国7000≥空载重量＞2000公斤的直升机进口国家及地区进口统计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35：2013年中国7000≥空载重量＞2000公斤的直升机进口国家及地区进口统计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36：2013年中国7000≥空载重量＞2000公斤的直升机进口国家及地区进口统计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37：2012年中国7000≥空载重量＞2000公斤的直升机出口国家及地区出口统计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38：2013年中国7000≥空载重量＞2000公斤的直升机出口国家及地区出口统计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39：2013年中国7000≥空载重量＞2000公斤的直升机出口国家及地区出口统计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40：2013-2014年中国空载重量＞7000kg的直升机进口统计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41： 2013年中国空载重量＞7000kg的直升机出口统计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42：2012年中国空载重量＞7000kg的直升机进口国家及地区进口统计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43：2013年中国空载重量＞7000kg的直升机进口国家及地区进口统计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44：2013年中国空载重量＞7000kg的直升机出口国家及地区出口统计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45：我国民用直升机品牌分析</w:t>
      </w:r>
      <w:r>
        <w:rPr>
          <w:rFonts w:hint="eastAsia"/>
        </w:rPr>
        <w:br/>
      </w:r>
      <w:r>
        <w:rPr>
          <w:rFonts w:hint="eastAsia"/>
        </w:rPr>
        <w:t>　　图表 46：军用武装直升机排名</w:t>
      </w:r>
      <w:r>
        <w:rPr>
          <w:rFonts w:hint="eastAsia"/>
        </w:rPr>
        <w:br/>
      </w:r>
      <w:r>
        <w:rPr>
          <w:rFonts w:hint="eastAsia"/>
        </w:rPr>
        <w:t>　　图表 47：2011-2014年中信海直经营规模指标统计 元</w:t>
      </w:r>
      <w:r>
        <w:rPr>
          <w:rFonts w:hint="eastAsia"/>
        </w:rPr>
        <w:br/>
      </w:r>
      <w:r>
        <w:rPr>
          <w:rFonts w:hint="eastAsia"/>
        </w:rPr>
        <w:t>　　图表 48：2011-2014年中信海直经营效益指标统计</w:t>
      </w:r>
      <w:r>
        <w:rPr>
          <w:rFonts w:hint="eastAsia"/>
        </w:rPr>
        <w:br/>
      </w:r>
      <w:r>
        <w:rPr>
          <w:rFonts w:hint="eastAsia"/>
        </w:rPr>
        <w:t>　　图表 49：中信海直SWOT分析</w:t>
      </w:r>
      <w:r>
        <w:rPr>
          <w:rFonts w:hint="eastAsia"/>
        </w:rPr>
        <w:br/>
      </w:r>
      <w:r>
        <w:rPr>
          <w:rFonts w:hint="eastAsia"/>
        </w:rPr>
        <w:t>　　图表 50：2011-2014年哈飞航空工业股份有限公司经营情况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51：2011-2014年哈飞航空工业股份有限公司经营效率</w:t>
      </w:r>
      <w:r>
        <w:rPr>
          <w:rFonts w:hint="eastAsia"/>
        </w:rPr>
        <w:br/>
      </w:r>
      <w:r>
        <w:rPr>
          <w:rFonts w:hint="eastAsia"/>
        </w:rPr>
        <w:t>　　图表 52：2011-2014年哈飞航空工业股份有限公司成长能力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53：哈飞航空工业股份有限公司竞争优劣势SWOT分析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54：江西洪都航空工业股份有限公司经营情况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55：江西洪都航空工业股份有限公司经营效率</w:t>
      </w:r>
      <w:r>
        <w:rPr>
          <w:rFonts w:hint="eastAsia"/>
        </w:rPr>
        <w:br/>
      </w:r>
      <w:r>
        <w:rPr>
          <w:rFonts w:hint="eastAsia"/>
        </w:rPr>
        <w:t>　　图表 56：江西洪都航空工业股份有限公司成长能力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57：江西洪都航空工业股份有限公司竞争优劣势SWOT分析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58：2011-2014年西安飞机国际航空制造股份有限公司经营情况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59：2011-2014年西安飞机国际航空制造股份有限公司经营效率</w:t>
      </w:r>
      <w:r>
        <w:rPr>
          <w:rFonts w:hint="eastAsia"/>
        </w:rPr>
        <w:br/>
      </w:r>
      <w:r>
        <w:rPr>
          <w:rFonts w:hint="eastAsia"/>
        </w:rPr>
        <w:t>　　图表 60：2011-2014年西安飞机国际航空制造股份有限公司成长能力</w:t>
      </w:r>
      <w:r>
        <w:rPr>
          <w:rFonts w:hint="eastAsia"/>
        </w:rPr>
        <w:br/>
      </w:r>
      <w:r>
        <w:rPr>
          <w:rFonts w:hint="eastAsia"/>
        </w:rPr>
        <w:t>　　图表 61：西安飞机国际航空制造股份有限公司竞争优劣势SWOT分析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62：2011-2014年哈尔滨东安汽车动力股份有限公司经营情况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63：2011-2014年哈尔滨东安汽车动力股份有限公司经营效率</w:t>
      </w:r>
      <w:r>
        <w:rPr>
          <w:rFonts w:hint="eastAsia"/>
        </w:rPr>
        <w:br/>
      </w:r>
      <w:r>
        <w:rPr>
          <w:rFonts w:hint="eastAsia"/>
        </w:rPr>
        <w:t>　　图表 64：2011-2014年哈尔滨东安汽车动力股份有限公司成长能力</w:t>
      </w:r>
      <w:r>
        <w:rPr>
          <w:rFonts w:hint="eastAsia"/>
        </w:rPr>
        <w:br/>
      </w:r>
      <w:r>
        <w:rPr>
          <w:rFonts w:hint="eastAsia"/>
        </w:rPr>
        <w:t>　　图表 65：哈尔滨东安动力股份有限公司竞争优劣势SWOT分析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66：2011-2014年国航空科技工业股份有限公司经营情况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67：2011-2014年国航空科技工业股份有限公司经营效率</w:t>
      </w:r>
      <w:r>
        <w:rPr>
          <w:rFonts w:hint="eastAsia"/>
        </w:rPr>
        <w:br/>
      </w:r>
      <w:r>
        <w:rPr>
          <w:rFonts w:hint="eastAsia"/>
        </w:rPr>
        <w:t>　　图表 68：中国航空科技工业股份有限公司竞争优劣势SWOT分析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69：全球各主要经济体2015、2015GDP增长率预测 单位：%</w:t>
      </w:r>
      <w:r>
        <w:rPr>
          <w:rFonts w:hint="eastAsia"/>
        </w:rPr>
        <w:br/>
      </w:r>
      <w:r>
        <w:rPr>
          <w:rFonts w:hint="eastAsia"/>
        </w:rPr>
        <w:t>　　图表 70：2015-2020年中国直升机产业容量预测 单位：架</w:t>
      </w:r>
      <w:r>
        <w:rPr>
          <w:rFonts w:hint="eastAsia"/>
        </w:rPr>
        <w:br/>
      </w:r>
      <w:r>
        <w:rPr>
          <w:rFonts w:hint="eastAsia"/>
        </w:rPr>
        <w:t>　　图表 71：直升机市场需求结构</w:t>
      </w:r>
      <w:r>
        <w:rPr>
          <w:rFonts w:hint="eastAsia"/>
        </w:rPr>
        <w:br/>
      </w:r>
      <w:r>
        <w:rPr>
          <w:rFonts w:hint="eastAsia"/>
        </w:rPr>
        <w:t>　　图表 72：2015年我国民用直升机需求预测 架</w:t>
      </w:r>
      <w:r>
        <w:rPr>
          <w:rFonts w:hint="eastAsia"/>
        </w:rPr>
        <w:br/>
      </w:r>
      <w:r>
        <w:rPr>
          <w:rFonts w:hint="eastAsia"/>
        </w:rPr>
        <w:t>　　图表 73：2015-2020年中国直升机产业供应量预测 单位：架</w:t>
      </w:r>
      <w:r>
        <w:rPr>
          <w:rFonts w:hint="eastAsia"/>
        </w:rPr>
        <w:br/>
      </w:r>
      <w:r>
        <w:rPr>
          <w:rFonts w:hint="eastAsia"/>
        </w:rPr>
        <w:t>　　图表 74：2015-2020年中国直升机产业需求量预测 单位：架</w:t>
      </w:r>
      <w:r>
        <w:rPr>
          <w:rFonts w:hint="eastAsia"/>
        </w:rPr>
        <w:br/>
      </w:r>
      <w:r>
        <w:rPr>
          <w:rFonts w:hint="eastAsia"/>
        </w:rPr>
        <w:t>　　图表 75：2015-2020年中国直升机，空载重量≤2000kg进出口预测 单位：架</w:t>
      </w:r>
      <w:r>
        <w:rPr>
          <w:rFonts w:hint="eastAsia"/>
        </w:rPr>
        <w:br/>
      </w:r>
      <w:r>
        <w:rPr>
          <w:rFonts w:hint="eastAsia"/>
        </w:rPr>
        <w:t>　　图表 76：2015-2020年中国7000≥空载重量＞2000公斤的直升机进出口预测 单位：架</w:t>
      </w:r>
      <w:r>
        <w:rPr>
          <w:rFonts w:hint="eastAsia"/>
        </w:rPr>
        <w:br/>
      </w:r>
      <w:r>
        <w:rPr>
          <w:rFonts w:hint="eastAsia"/>
        </w:rPr>
        <w:t>　　图表 77：2015-2020年中国空载重量＞7000kg的直升机进出口预测 单位：架</w:t>
      </w:r>
      <w:r>
        <w:rPr>
          <w:rFonts w:hint="eastAsia"/>
        </w:rPr>
        <w:br/>
      </w:r>
      <w:r>
        <w:rPr>
          <w:rFonts w:hint="eastAsia"/>
        </w:rPr>
        <w:t>　　图表 78：2015-2020年中国直升机产业市场盈利预测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cdc681c0841c4" w:history="1">
        <w:r>
          <w:rPr>
            <w:rStyle w:val="Hyperlink"/>
          </w:rPr>
          <w:t>2015年中国直升机行业发展调研与市场前景分析报告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cdc681c0841c4" w:history="1">
        <w:r>
          <w:rPr>
            <w:rStyle w:val="Hyperlink"/>
          </w:rPr>
          <w:t>https://www.20087.com/M_JiaoTongYunShu/39/ZhiShengJiWeiLaiFaZhanQuShi.html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99399cfcb46d7" w:history="1">
      <w:r>
        <w:rPr>
          <w:rStyle w:val="Hyperlink"/>
        </w:rPr>
        <w:t>2015年中国直升机行业发展调研与市场前景分析报告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ZhiShengJiWeiLaiFaZhanQuShi.html" TargetMode="External" Id="Re60cdc681c08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ZhiShengJiWeiLaiFaZhanQuShi.html" TargetMode="External" Id="R42e99399cfcb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2015-09-13T04:36:33Z</dcterms:created>
  <dcterms:modified xsi:type="dcterms:W3CDTF">2015-09-13T05:36:33Z</dcterms:modified>
  <dc:subject>2015年中国直升机行业发展调研与市场前景分析报告</dc:subject>
  <dc:title>2015年中国直升机行业发展调研与市场前景分析报告</dc:title>
  <cp:keywords>2015年中国直升机行业发展调研与市场前景分析报告</cp:keywords>
  <dc:description>2015年中国直升机行业发展调研与市场前景分析报告</dc:description>
</cp:coreProperties>
</file>