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54060918f141c2" w:history="1">
              <w:r>
                <w:rPr>
                  <w:rStyle w:val="Hyperlink"/>
                </w:rPr>
                <w:t>中国全钢子午线轮胎行业现状调查分析及市场前景预测报告（2024年版）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54060918f141c2" w:history="1">
              <w:r>
                <w:rPr>
                  <w:rStyle w:val="Hyperlink"/>
                </w:rPr>
                <w:t>中国全钢子午线轮胎行业现状调查分析及市场前景预测报告（2024年版）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1601139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54060918f141c2" w:history="1">
                <w:r>
                  <w:rPr>
                    <w:rStyle w:val="Hyperlink"/>
                  </w:rPr>
                  <w:t>https://www.20087.com/M_JiaoTongYunShu/39/QuanGangZiWuXianLunTaiDeFaZhanQuShi.html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钢子午线轮胎是一种高强度、耐磨的轮胎类型，广泛应用于重型卡车和工程机械。近年来，随着物流运输行业的快速发展和基础设施建设的增加，全钢子午线轮胎的需求量显著增长。与此同时，全钢子午线轮胎的技术也在不断进步，比如采用新材料和新工艺，提高轮胎的承载能力和使用寿命。</w:t>
      </w:r>
      <w:r>
        <w:rPr>
          <w:rFonts w:hint="eastAsia"/>
        </w:rPr>
        <w:br/>
      </w:r>
      <w:r>
        <w:rPr>
          <w:rFonts w:hint="eastAsia"/>
        </w:rPr>
        <w:t>　　未来，全钢子午线轮胎的发展将更加注重技术创新和节能环保。一方面，通过采用轻量化材料和优化设计，减轻轮胎重量，降低滚动阻力，从而提高燃油效率。另一方面，随着智能交通系统的发展，全钢子午线轮胎将集成更多传感技术，能够监测轮胎状态和路面条件，提高行车安全性和维护效率。此外，随着对可持续发展的关注，轮胎的回收和再利用也将成为行业重点研究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54060918f141c2" w:history="1">
        <w:r>
          <w:rPr>
            <w:rStyle w:val="Hyperlink"/>
          </w:rPr>
          <w:t>中国全钢子午线轮胎行业现状调查分析及市场前景预测报告（2024年版）</w:t>
        </w:r>
      </w:hyperlink>
      <w:r>
        <w:rPr>
          <w:rFonts w:hint="eastAsia"/>
        </w:rPr>
        <w:t>》基于多年监测调研数据，结合全钢子午线轮胎行业现状与发展前景，全面分析了全钢子午线轮胎市场需求、市场规模、产业链构成、价格机制以及全钢子午线轮胎细分市场特性。全钢子午线轮胎报告客观评估了市场前景，预测了发展趋势，深入分析了品牌竞争、市场集中度及全钢子午线轮胎重点企业运营状况。同时，全钢子午线轮胎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全钢子午线轮胎发展概况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产品结构</w:t>
      </w:r>
      <w:r>
        <w:rPr>
          <w:rFonts w:hint="eastAsia"/>
        </w:rPr>
        <w:br/>
      </w:r>
      <w:r>
        <w:rPr>
          <w:rFonts w:hint="eastAsia"/>
        </w:rPr>
        <w:t>　　第三节 行业发展周期</w:t>
      </w:r>
      <w:r>
        <w:rPr>
          <w:rFonts w:hint="eastAsia"/>
        </w:rPr>
        <w:br/>
      </w:r>
      <w:r>
        <w:rPr>
          <w:rFonts w:hint="eastAsia"/>
        </w:rPr>
        <w:t>　　第四节 行业销售模式及渠道分析</w:t>
      </w:r>
      <w:r>
        <w:rPr>
          <w:rFonts w:hint="eastAsia"/>
        </w:rPr>
        <w:br/>
      </w:r>
      <w:r>
        <w:rPr>
          <w:rFonts w:hint="eastAsia"/>
        </w:rPr>
        <w:t>　　　　一、行业销售模式分析</w:t>
      </w:r>
      <w:r>
        <w:rPr>
          <w:rFonts w:hint="eastAsia"/>
        </w:rPr>
        <w:br/>
      </w:r>
      <w:r>
        <w:rPr>
          <w:rFonts w:hint="eastAsia"/>
        </w:rPr>
        <w:t>　　　　二、行业销售渠道分析</w:t>
      </w:r>
      <w:r>
        <w:rPr>
          <w:rFonts w:hint="eastAsia"/>
        </w:rPr>
        <w:br/>
      </w:r>
      <w:r>
        <w:rPr>
          <w:rFonts w:hint="eastAsia"/>
        </w:rPr>
        <w:t>　　　　三、轮胎行业经销商分析</w:t>
      </w:r>
      <w:r>
        <w:rPr>
          <w:rFonts w:hint="eastAsia"/>
        </w:rPr>
        <w:br/>
      </w:r>
      <w:r>
        <w:rPr>
          <w:rFonts w:hint="eastAsia"/>
        </w:rPr>
        <w:t>　　　　四、轮胎销售渠道新模式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中国全钢子午线轮胎行业发展环境分析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五、城乡居民收入分析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中国全钢子午线轮胎行业政策环境分析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一、中国汽车产业发展政策</w:t>
      </w:r>
      <w:r>
        <w:rPr>
          <w:rFonts w:hint="eastAsia"/>
        </w:rPr>
        <w:br/>
      </w:r>
      <w:r>
        <w:rPr>
          <w:rFonts w:hint="eastAsia"/>
        </w:rPr>
        <w:t>　　　　二、轮胎产业政策分析</w:t>
      </w:r>
      <w:r>
        <w:rPr>
          <w:rFonts w:hint="eastAsia"/>
        </w:rPr>
        <w:br/>
      </w:r>
      <w:r>
        <w:rPr>
          <w:rFonts w:hint="eastAsia"/>
        </w:rPr>
        <w:t>　　　　三、橡胶产业政策分析</w:t>
      </w:r>
      <w:r>
        <w:rPr>
          <w:rFonts w:hint="eastAsia"/>
        </w:rPr>
        <w:br/>
      </w:r>
      <w:r>
        <w:rPr>
          <w:rFonts w:hint="eastAsia"/>
        </w:rPr>
        <w:t>　　　　四、利率上调影响全钢子午胎业</w:t>
      </w:r>
      <w:r>
        <w:rPr>
          <w:rFonts w:hint="eastAsia"/>
        </w:rPr>
        <w:br/>
      </w:r>
      <w:r>
        <w:rPr>
          <w:rFonts w:hint="eastAsia"/>
        </w:rPr>
        <w:t>　　第三节 中国全钢子午线轮胎行业技术环境分析</w:t>
      </w:r>
      <w:r>
        <w:rPr>
          <w:rFonts w:hint="eastAsia"/>
        </w:rPr>
        <w:br/>
      </w:r>
      <w:r>
        <w:rPr>
          <w:rFonts w:hint="eastAsia"/>
        </w:rPr>
        <w:t>　　　　一、全钢子午线轮胎技术发展概况</w:t>
      </w:r>
      <w:r>
        <w:rPr>
          <w:rFonts w:hint="eastAsia"/>
        </w:rPr>
        <w:br/>
      </w:r>
      <w:r>
        <w:rPr>
          <w:rFonts w:hint="eastAsia"/>
        </w:rPr>
        <w:t>　　　　二、全钢子午线轮胎技术工艺流程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中国全钢子午线轮胎市场供需分析</w:t>
      </w:r>
      <w:r>
        <w:rPr>
          <w:rFonts w:hint="eastAsia"/>
        </w:rPr>
        <w:br/>
      </w:r>
      <w:r>
        <w:rPr>
          <w:rFonts w:hint="eastAsia"/>
        </w:rPr>
        <w:t>　　第一节 中国全钢子午线轮胎市场供给状况</w:t>
      </w:r>
      <w:r>
        <w:rPr>
          <w:rFonts w:hint="eastAsia"/>
        </w:rPr>
        <w:br/>
      </w:r>
      <w:r>
        <w:rPr>
          <w:rFonts w:hint="eastAsia"/>
        </w:rPr>
        <w:t>　　　　一、中国全钢子午线轮胎产量分析</w:t>
      </w:r>
      <w:r>
        <w:rPr>
          <w:rFonts w:hint="eastAsia"/>
        </w:rPr>
        <w:br/>
      </w:r>
      <w:r>
        <w:rPr>
          <w:rFonts w:hint="eastAsia"/>
        </w:rPr>
        <w:t>　　　　二、中国全钢子午线轮胎产能情况</w:t>
      </w:r>
      <w:r>
        <w:rPr>
          <w:rFonts w:hint="eastAsia"/>
        </w:rPr>
        <w:br/>
      </w:r>
      <w:r>
        <w:rPr>
          <w:rFonts w:hint="eastAsia"/>
        </w:rPr>
        <w:t>　　　　三、中国全钢子午线轮胎产量预测</w:t>
      </w:r>
      <w:r>
        <w:rPr>
          <w:rFonts w:hint="eastAsia"/>
        </w:rPr>
        <w:br/>
      </w:r>
      <w:r>
        <w:rPr>
          <w:rFonts w:hint="eastAsia"/>
        </w:rPr>
        <w:t>　　第二节 中国全钢子午线轮胎市场需求状况</w:t>
      </w:r>
      <w:r>
        <w:rPr>
          <w:rFonts w:hint="eastAsia"/>
        </w:rPr>
        <w:br/>
      </w:r>
      <w:r>
        <w:rPr>
          <w:rFonts w:hint="eastAsia"/>
        </w:rPr>
        <w:t>　　　　一、中国全钢子午线轮胎需求分析</w:t>
      </w:r>
      <w:r>
        <w:rPr>
          <w:rFonts w:hint="eastAsia"/>
        </w:rPr>
        <w:br/>
      </w:r>
      <w:r>
        <w:rPr>
          <w:rFonts w:hint="eastAsia"/>
        </w:rPr>
        <w:t>　　　　二、中国全钢子午线轮胎需求预测</w:t>
      </w:r>
      <w:r>
        <w:rPr>
          <w:rFonts w:hint="eastAsia"/>
        </w:rPr>
        <w:br/>
      </w:r>
      <w:r>
        <w:rPr>
          <w:rFonts w:hint="eastAsia"/>
        </w:rPr>
        <w:t>　　第三节 中国全钢子午线轮胎市场价格状况</w:t>
      </w:r>
      <w:r>
        <w:rPr>
          <w:rFonts w:hint="eastAsia"/>
        </w:rPr>
        <w:br/>
      </w:r>
      <w:r>
        <w:rPr>
          <w:rFonts w:hint="eastAsia"/>
        </w:rPr>
        <w:t>　　　　一、中国全钢子午线轮胎价格分析</w:t>
      </w:r>
      <w:r>
        <w:rPr>
          <w:rFonts w:hint="eastAsia"/>
        </w:rPr>
        <w:br/>
      </w:r>
      <w:r>
        <w:rPr>
          <w:rFonts w:hint="eastAsia"/>
        </w:rPr>
        <w:t>　　　　二、中国全钢子午线轮胎价格预测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全钢子午线轮胎区域市场需求分析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第三节 东北</w:t>
      </w:r>
      <w:r>
        <w:rPr>
          <w:rFonts w:hint="eastAsia"/>
        </w:rPr>
        <w:br/>
      </w:r>
      <w:r>
        <w:rPr>
          <w:rFonts w:hint="eastAsia"/>
        </w:rPr>
        <w:t>　　第四节 华南</w:t>
      </w:r>
      <w:r>
        <w:rPr>
          <w:rFonts w:hint="eastAsia"/>
        </w:rPr>
        <w:br/>
      </w:r>
      <w:r>
        <w:rPr>
          <w:rFonts w:hint="eastAsia"/>
        </w:rPr>
        <w:t>　　第五节 华中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全钢子午线轮胎行业相关产业分析</w:t>
      </w:r>
      <w:r>
        <w:rPr>
          <w:rFonts w:hint="eastAsia"/>
        </w:rPr>
        <w:br/>
      </w:r>
      <w:r>
        <w:rPr>
          <w:rFonts w:hint="eastAsia"/>
        </w:rPr>
        <w:t>　　第一节 全钢子午线轮胎行业产业链概述</w:t>
      </w:r>
      <w:r>
        <w:rPr>
          <w:rFonts w:hint="eastAsia"/>
        </w:rPr>
        <w:br/>
      </w:r>
      <w:r>
        <w:rPr>
          <w:rFonts w:hint="eastAsia"/>
        </w:rPr>
        <w:t>　　第二节 全钢子午线轮胎上游产业发展状况分析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（一）天然橡胶</w:t>
      </w:r>
      <w:r>
        <w:rPr>
          <w:rFonts w:hint="eastAsia"/>
        </w:rPr>
        <w:br/>
      </w:r>
      <w:r>
        <w:rPr>
          <w:rFonts w:hint="eastAsia"/>
        </w:rPr>
        <w:t>　　　　　　（二）合成橡胶</w:t>
      </w:r>
      <w:r>
        <w:rPr>
          <w:rFonts w:hint="eastAsia"/>
        </w:rPr>
        <w:br/>
      </w:r>
      <w:r>
        <w:rPr>
          <w:rFonts w:hint="eastAsia"/>
        </w:rPr>
        <w:t>　　　　　　（三）钢丝帘线</w:t>
      </w:r>
      <w:r>
        <w:rPr>
          <w:rFonts w:hint="eastAsia"/>
        </w:rPr>
        <w:br/>
      </w:r>
      <w:r>
        <w:rPr>
          <w:rFonts w:hint="eastAsia"/>
        </w:rPr>
        <w:t>　　　　二、上游原材料价格走势分析</w:t>
      </w:r>
      <w:r>
        <w:rPr>
          <w:rFonts w:hint="eastAsia"/>
        </w:rPr>
        <w:br/>
      </w:r>
      <w:r>
        <w:rPr>
          <w:rFonts w:hint="eastAsia"/>
        </w:rPr>
        <w:t>　　　　三、上游原材料行业发展趋势</w:t>
      </w:r>
      <w:r>
        <w:rPr>
          <w:rFonts w:hint="eastAsia"/>
        </w:rPr>
        <w:br/>
      </w:r>
      <w:r>
        <w:rPr>
          <w:rFonts w:hint="eastAsia"/>
        </w:rPr>
        <w:t>　　第三节 全钢子午线轮胎下游产业发展情况分析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一、行业发展现状概况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　　（一）载货汽车生产情况</w:t>
      </w:r>
      <w:r>
        <w:rPr>
          <w:rFonts w:hint="eastAsia"/>
        </w:rPr>
        <w:br/>
      </w:r>
      <w:r>
        <w:rPr>
          <w:rFonts w:hint="eastAsia"/>
        </w:rPr>
        <w:t>　　　　　　（二）客车的生产情况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　　（一）载货汽车销售情况</w:t>
      </w:r>
      <w:r>
        <w:rPr>
          <w:rFonts w:hint="eastAsia"/>
        </w:rPr>
        <w:br/>
      </w:r>
      <w:r>
        <w:rPr>
          <w:rFonts w:hint="eastAsia"/>
        </w:rPr>
        <w:t>　　　　　　（二）客车的销售情况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全钢子午线轮胎进出口分析</w:t>
      </w:r>
      <w:r>
        <w:rPr>
          <w:rFonts w:hint="eastAsia"/>
        </w:rPr>
        <w:br/>
      </w:r>
      <w:r>
        <w:rPr>
          <w:rFonts w:hint="eastAsia"/>
        </w:rPr>
        <w:t>　　第一节 中国全钢子午胎进出口概况</w:t>
      </w:r>
      <w:r>
        <w:rPr>
          <w:rFonts w:hint="eastAsia"/>
        </w:rPr>
        <w:br/>
      </w:r>
      <w:r>
        <w:rPr>
          <w:rFonts w:hint="eastAsia"/>
        </w:rPr>
        <w:t>　　第二节 中国新的充气橡胶轮胎出口数据监测（4011）</w:t>
      </w:r>
      <w:r>
        <w:rPr>
          <w:rFonts w:hint="eastAsia"/>
        </w:rPr>
        <w:br/>
      </w:r>
      <w:r>
        <w:rPr>
          <w:rFonts w:hint="eastAsia"/>
        </w:rPr>
        <w:t>　　　　一、中国新的充气橡胶轮胎进口分析</w:t>
      </w:r>
      <w:r>
        <w:rPr>
          <w:rFonts w:hint="eastAsia"/>
        </w:rPr>
        <w:br/>
      </w:r>
      <w:r>
        <w:rPr>
          <w:rFonts w:hint="eastAsia"/>
        </w:rPr>
        <w:t>　　　　　　（一）中国新的充气橡胶轮胎进口数量情况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（二）中国新的充气橡胶轮胎进口金额情况</w:t>
      </w:r>
      <w:r>
        <w:rPr>
          <w:rFonts w:hint="eastAsia"/>
        </w:rPr>
        <w:br/>
      </w:r>
      <w:r>
        <w:rPr>
          <w:rFonts w:hint="eastAsia"/>
        </w:rPr>
        <w:t>　　　　二、中国新的充气橡胶轮胎出口分析</w:t>
      </w:r>
      <w:r>
        <w:rPr>
          <w:rFonts w:hint="eastAsia"/>
        </w:rPr>
        <w:br/>
      </w:r>
      <w:r>
        <w:rPr>
          <w:rFonts w:hint="eastAsia"/>
        </w:rPr>
        <w:t>　　　　　　（一）中国新的充气橡胶轮胎出口数量情况</w:t>
      </w:r>
      <w:r>
        <w:rPr>
          <w:rFonts w:hint="eastAsia"/>
        </w:rPr>
        <w:br/>
      </w:r>
      <w:r>
        <w:rPr>
          <w:rFonts w:hint="eastAsia"/>
        </w:rPr>
        <w:t>　　　　　　（二）中国新的充气橡胶轮胎出口金额情况</w:t>
      </w:r>
      <w:r>
        <w:rPr>
          <w:rFonts w:hint="eastAsia"/>
        </w:rPr>
        <w:br/>
      </w:r>
      <w:r>
        <w:rPr>
          <w:rFonts w:hint="eastAsia"/>
        </w:rPr>
        <w:t>　　　　三、中国新的充气橡胶轮胎进出口均价分析</w:t>
      </w:r>
      <w:r>
        <w:rPr>
          <w:rFonts w:hint="eastAsia"/>
        </w:rPr>
        <w:br/>
      </w:r>
      <w:r>
        <w:rPr>
          <w:rFonts w:hint="eastAsia"/>
        </w:rPr>
        <w:t>　　　　四、中国新的充气橡胶轮胎进出口流向分析</w:t>
      </w:r>
      <w:r>
        <w:rPr>
          <w:rFonts w:hint="eastAsia"/>
        </w:rPr>
        <w:br/>
      </w:r>
      <w:r>
        <w:rPr>
          <w:rFonts w:hint="eastAsia"/>
        </w:rPr>
        <w:t>　　　　　　（一）中国新的充气橡胶轮胎进口来源地情况</w:t>
      </w:r>
      <w:r>
        <w:rPr>
          <w:rFonts w:hint="eastAsia"/>
        </w:rPr>
        <w:br/>
      </w:r>
      <w:r>
        <w:rPr>
          <w:rFonts w:hint="eastAsia"/>
        </w:rPr>
        <w:t>　　　　　　（二）中国新的充气橡胶轮胎出口目的地情况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全钢子午线轮胎主要生产厂商竞争力分析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青岛赛轮股份有限公司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八、企业成本结构分析</w:t>
      </w:r>
      <w:r>
        <w:rPr>
          <w:rFonts w:hint="eastAsia"/>
        </w:rPr>
        <w:br/>
      </w:r>
      <w:r>
        <w:rPr>
          <w:rFonts w:hint="eastAsia"/>
        </w:rPr>
        <w:t>　　第二节 贵州轮胎股份有限公司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八、企业成本结构分析</w:t>
      </w:r>
      <w:r>
        <w:rPr>
          <w:rFonts w:hint="eastAsia"/>
        </w:rPr>
        <w:br/>
      </w:r>
      <w:r>
        <w:rPr>
          <w:rFonts w:hint="eastAsia"/>
        </w:rPr>
        <w:t>　　第三节 杭州中策橡胶有限公司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三角集团有限公司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山东玲珑轮胎股份有限公司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2024-2030年中国全钢子午线轮胎行业发展趋势与前景分析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2024-2030年中国全钢子午线轮胎行业投资环境分析</w:t>
      </w:r>
      <w:r>
        <w:rPr>
          <w:rFonts w:hint="eastAsia"/>
        </w:rPr>
        <w:br/>
      </w:r>
      <w:r>
        <w:rPr>
          <w:rFonts w:hint="eastAsia"/>
        </w:rPr>
        <w:t>　　　　一、中国投资形势预测分析</w:t>
      </w:r>
      <w:r>
        <w:rPr>
          <w:rFonts w:hint="eastAsia"/>
        </w:rPr>
        <w:br/>
      </w:r>
      <w:r>
        <w:rPr>
          <w:rFonts w:hint="eastAsia"/>
        </w:rPr>
        <w:t>　　　　二、交通运输行业发展规划</w:t>
      </w:r>
      <w:r>
        <w:rPr>
          <w:rFonts w:hint="eastAsia"/>
        </w:rPr>
        <w:br/>
      </w:r>
      <w:r>
        <w:rPr>
          <w:rFonts w:hint="eastAsia"/>
        </w:rPr>
        <w:t>　　　　三、未来中国汽车产业发展趋势分析</w:t>
      </w:r>
      <w:r>
        <w:rPr>
          <w:rFonts w:hint="eastAsia"/>
        </w:rPr>
        <w:br/>
      </w:r>
      <w:r>
        <w:rPr>
          <w:rFonts w:hint="eastAsia"/>
        </w:rPr>
        <w:t>　　　　四、未来中国公路货运发展趋势分析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2024-2030年中国全钢子午线轮胎行业投资前景分析</w:t>
      </w:r>
      <w:r>
        <w:rPr>
          <w:rFonts w:hint="eastAsia"/>
        </w:rPr>
        <w:br/>
      </w:r>
      <w:r>
        <w:rPr>
          <w:rFonts w:hint="eastAsia"/>
        </w:rPr>
        <w:t>　　第三节 2024-2030年中国全钢子午线轮胎行业投资风险分析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2024-2030年全钢子午线轮胎行业投资策略及建议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全钢子午线轮胎企业投融资战略规划分析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全钢子午胎企业发展战略规划背景意义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全钢子午胎企业发展战略规划的制定原则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全钢子午胎企业战略规划制定依据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中智^林^　全钢子午胎企业战略规划策略分析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54060918f141c2" w:history="1">
        <w:r>
          <w:rPr>
            <w:rStyle w:val="Hyperlink"/>
          </w:rPr>
          <w:t>中国全钢子午线轮胎行业现状调查分析及市场前景预测报告（2024年版）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1601139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54060918f141c2" w:history="1">
        <w:r>
          <w:rPr>
            <w:rStyle w:val="Hyperlink"/>
          </w:rPr>
          <w:t>https://www.20087.com/M_JiaoTongYunShu/39/QuanGangZiWuXianLunTaiDeFaZhanQuShi.html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f10bfe11804549" w:history="1">
      <w:r>
        <w:rPr>
          <w:rStyle w:val="Hyperlink"/>
        </w:rPr>
        <w:t>中国全钢子午线轮胎行业现状调查分析及市场前景预测报告（2024年版）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9/QuanGangZiWuXianLunTaiDeFaZhanQuShi.html" TargetMode="External" Id="Rf554060918f141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9/QuanGangZiWuXianLunTaiDeFaZhanQuShi.html" TargetMode="External" Id="R22f10bfe118045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2024-04-15T07:14:00Z</dcterms:created>
  <dcterms:modified xsi:type="dcterms:W3CDTF">2024-04-15T08:14:00Z</dcterms:modified>
  <dc:subject>中国全钢子午线轮胎行业现状调查分析及市场前景预测报告（2024年版）</dc:subject>
  <dc:title>中国全钢子午线轮胎行业现状调查分析及市场前景预测报告（2024年版）</dc:title>
  <cp:keywords>中国全钢子午线轮胎行业现状调查分析及市场前景预测报告（2024年版）</cp:keywords>
  <dc:description>中国全钢子午线轮胎行业现状调查分析及市场前景预测报告（2024年版）</dc:description>
</cp:coreProperties>
</file>