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b7fd292634b5d" w:history="1">
              <w:r>
                <w:rPr>
                  <w:rStyle w:val="Hyperlink"/>
                </w:rPr>
                <w:t>全球与中国双燃料发动机行业发展调研及前景分析报告（2026-2032年）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b7fd292634b5d" w:history="1">
              <w:r>
                <w:rPr>
                  <w:rStyle w:val="Hyperlink"/>
                </w:rPr>
                <w:t>全球与中国双燃料发动机行业发展调研及前景分析报告（2026-2032年）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b7fd292634b5d" w:history="1">
                <w:r>
                  <w:rPr>
                    <w:rStyle w:val="Hyperlink"/>
                  </w:rPr>
                  <w:t>https://www.20087.com/9/03/ShuangRanLiaoFaDongJiShiChangXianZhuangHeQianJing.html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燃料发动机是一种可同时使用两种燃料（通常为柴油+天然气，或汽油+LPG/CNG）的内燃机，通过主燃料引燃替代燃料实现高效清洁燃烧，广泛应用于重型卡车、船舶、发电机组及非道路机械。双燃料发动机技术采用高压直喷柴油引燃低压天然气的模式，在保持柴油机高热效率的同时，大幅降低碳排放与颗粒物生成。控制系统需精确协调两种燃料喷射时序与比例，依赖高精度传感器与ECU算法。在航运业脱碳压力下，LNG-柴油双燃料主机已成为新造船主流选择。然而，燃料切换逻辑复杂、储气系统占用空间大，且在纯柴油模式下经济性优势减弱。</w:t>
      </w:r>
      <w:r>
        <w:rPr>
          <w:rFonts w:hint="eastAsia"/>
        </w:rPr>
        <w:br/>
      </w:r>
      <w:r>
        <w:rPr>
          <w:rFonts w:hint="eastAsia"/>
        </w:rPr>
        <w:t>　　未来，双燃料发动机将向多燃料兼容、零碳燃料适配与智能能量管理演进。氨-柴油、甲醇-柴油等零碳/低碳燃料组合正在研发验证，支撑航运与重载运输深度脱碳；氢气掺混比例提升将拓展至中轻型车辆。AI驱动的燃烧优化算法可实时调整燃料配比以适应负载与排放法规；预测性维护系统将监控喷油器结焦与燃气泄漏风险。在系统集成上，双燃料发动机将与电动桥、能量回收装置耦合，形成混合动力总成。长远看，双燃料发动机将从过渡性减排技术升级为支撑多能源路径、灵活响应碳政策的智能动力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b7fd292634b5d" w:history="1">
        <w:r>
          <w:rPr>
            <w:rStyle w:val="Hyperlink"/>
          </w:rPr>
          <w:t>全球与中国双燃料发动机行业发展调研及前景分析报告（2026-2032年）</w:t>
        </w:r>
      </w:hyperlink>
      <w:r>
        <w:rPr>
          <w:rFonts w:hint="eastAsia"/>
        </w:rPr>
        <w:t>》基于国家统计局、行业协会等详实数据，结合全面市场调研，系统分析了双燃料发动机行业的市场规模、技术现状及未来发展方向。报告从经济环境、政策导向等角度出发，深入探讨了双燃料发动机行业发展趋势、竞争格局及重点企业的战略布局，同时对双燃料发动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按产品类型细分，全球双燃料发动机市场规模2021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四冲程</w:t>
      </w:r>
      <w:r>
        <w:rPr>
          <w:rFonts w:hint="eastAsia"/>
        </w:rPr>
        <w:br/>
      </w:r>
      <w:r>
        <w:rPr>
          <w:rFonts w:hint="eastAsia"/>
        </w:rPr>
        <w:t>　　　　1.3.3 二冲程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按应用细分，全球双燃料发动机市场规模2021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货船</w:t>
      </w:r>
      <w:r>
        <w:rPr>
          <w:rFonts w:hint="eastAsia"/>
        </w:rPr>
        <w:br/>
      </w:r>
      <w:r>
        <w:rPr>
          <w:rFonts w:hint="eastAsia"/>
        </w:rPr>
        <w:t>　　　　1.4.3 游轮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双燃料发动机行业发展总体概况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双燃料发动机行业发展主要特点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双燃料发动机行业发展影响因素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双燃料发动机有利因素</w:t>
      </w:r>
      <w:r>
        <w:rPr>
          <w:rFonts w:hint="eastAsia"/>
        </w:rPr>
        <w:br/>
      </w:r>
      <w:r>
        <w:rPr>
          <w:rFonts w:hint="eastAsia"/>
        </w:rPr>
        <w:t>　　　　1.5.3 .2 双燃料发动机不利因素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全球市场，近三年双燃料发动机主要企业占有率及排名（按销量）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双燃料发动机主要企业在国际市场占有率（按销量，2023-2026）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2025年双燃料发动机主要企业在国际市场排名（按销量）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全球市场主要企业双燃料发动机销量（2023-2026）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全球市场，近三年双燃料发动机主要企业占有率及排名（按收入）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双燃料发动机主要企业在国际市场占有率（按收入，2023-2026）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2025年双燃料发动机主要企业在国际市场排名（按收入）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全球市场主要企业双燃料发动机销售收入（2023-2026）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全球市场主要企业双燃料发动机销售价格（2023-2026）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中国市场，近三年双燃料发动机主要企业占有率及排名（按销量）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双燃料发动机主要企业在中国市场占有率（按销量，2023-2026）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2025年双燃料发动机主要企业在中国市场排名（按销量）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中国市场主要企业双燃料发动机销量（2023-2026）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中国市场，近三年双燃料发动机主要企业占有率及排名（按收入）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双燃料发动机主要企业在中国市场占有率（按收入，2023-2026）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2025年双燃料发动机主要企业在中国市场排名（按收入）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中国市场主要企业双燃料发动机销售收入（2023-2026）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全球主要厂商双燃料发动机总部及产地分布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全球主要厂商成立时间及双燃料发动机商业化日期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全球主要厂商双燃料发动机产品类型及应用</w:t>
      </w:r>
      <w:r>
        <w:rPr>
          <w:rFonts w:hint="eastAsia"/>
        </w:rPr>
        <w:br/>
      </w:r>
      <w:r>
        <w:rPr>
          <w:rFonts w:hint="eastAsia"/>
        </w:rPr>
        <w:t>　　2.9 双燃料发动机行业集中度、竞争程度分析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双燃料发动机行业集中度分析：2025年全球Top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全球双燃料发动机第一梯队、第二梯队和第三梯队生产商（品牌）及市场份额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全球双燃料发动机总体规模分析</w:t>
      </w:r>
      <w:r>
        <w:rPr>
          <w:rFonts w:hint="eastAsia"/>
        </w:rPr>
        <w:br/>
      </w:r>
      <w:r>
        <w:rPr>
          <w:rFonts w:hint="eastAsia"/>
        </w:rPr>
        <w:t>　　3.1 全球双燃料发动机供需现状及预测（2021-2032）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全球双燃料发动机产能、产量、产能利用率及发展趋势（2021-2032）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全球双燃料发动机产量、需求量及发展趋势（2021-2032）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全球主要地区双燃料发动机产量及发展趋势（2021-2032）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全球主要地区双燃料发动机产量（2021-2026）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全球主要地区双燃料发动机产量（2027-2032）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全球主要地区双燃料发动机产量市场份额（2021-2032）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中国双燃料发动机供需现状及预测（2021-2032）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中国双燃料发动机产能、产量、产能利用率及发展趋势（2021-2032）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中国双燃料发动机产量、市场需求量及发展趋势（2021-2032）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中国市场双燃料发动机进出口（2021-2032）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全球双燃料发动机销量及销售额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全球市场双燃料发动机销售额（2021-2032）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全球市场双燃料发动机销量（2021-2032）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全球市场双燃料发动机价格趋势（2021-2032）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全球双燃料发动机主要地区分析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全球主要地区双燃料发动机市场规模分析：2021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全球主要地区双燃料发动机销售收入及市场份额（2021-2026）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全球主要地区双燃料发动机销售收入预测（2027-2032）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全球主要地区双燃料发动机销量分析：2021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全球主要地区双燃料发动机销量及市场份额（2021-2026）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全球主要地区双燃料发动机销量及市场份额预测（2027-2032）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北美市场双燃料发动机销量、收入及增长率（2021-2032）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欧洲市场双燃料发动机销量、收入及增长率（2021-2032）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中国市场双燃料发动机销量、收入及增长率（2021-2032）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日本市场双燃料发动机销量、收入及增长率（2021-2032）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东南亚市场双燃料发动机销量、收入及增长率（2021-2032）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印度市场双燃料发动机销量、收入及增长率（2021-2032）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南美市场双燃料发动机销量、收入及增长率（2021-2032）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中东市场双燃料发动机销量、收入及增长率（2021-2032）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重点企业（1）基本信息、双燃料发动机生产基地、销售区域、竞争对手及市场地位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双燃料发动机产品规格、参数及市场应用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双燃料发动机销量、收入、价格及毛利率（2021-2026）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重点企业（2）基本信息、双燃料发动机生产基地、销售区域、竞争对手及市场地位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双燃料发动机产品规格、参数及市场应用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双燃料发动机销量、收入、价格及毛利率（2021-2026）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重点企业（3）基本信息、双燃料发动机生产基地、销售区域、竞争对手及市场地位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双燃料发动机产品规格、参数及市场应用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双燃料发动机销量、收入、价格及毛利率（2021-2026）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重点企业（4）基本信息、双燃料发动机生产基地、销售区域、竞争对手及市场地位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双燃料发动机产品规格、参数及市场应用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双燃料发动机销量、收入、价格及毛利率（2021-2026）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重点企业（5）基本信息、双燃料发动机生产基地、销售区域、竞争对手及市场地位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双燃料发动机产品规格、参数及市场应用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双燃料发动机销量、收入、价格及毛利率（2021-2026）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不同产品类型双燃料发动机分析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全球不同产品类型双燃料发动机销量（2021-2032）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全球不同产品类型双燃料发动机销量及市场份额（2021-2026）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全球不同产品类型双燃料发动机销量预测（2027-2032）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全球不同产品类型双燃料发动机收入（2021-2032）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全球不同产品类型双燃料发动机收入及市场份额（2021-2026）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全球不同产品类型双燃料发动机收入预测（2027-2032）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全球不同产品类型双燃料发动机价格走势（2021-2032）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中国不同产品类型双燃料发动机销量（2021-2032）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中国不同产品类型双燃料发动机销量及市场份额（2021-2026）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中国不同产品类型双燃料发动机销量预测（2027-2032）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中国不同产品类型双燃料发动机收入（2021-2032）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中国不同产品类型双燃料发动机收入及市场份额（2021-2026）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中国不同产品类型双燃料发动机收入预测（2027-2032）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不同应用双燃料发动机分析</w:t>
      </w:r>
      <w:r>
        <w:rPr>
          <w:rFonts w:hint="eastAsia"/>
        </w:rPr>
        <w:br/>
      </w:r>
      <w:r>
        <w:rPr>
          <w:rFonts w:hint="eastAsia"/>
        </w:rPr>
        <w:t>　　7.1 全球不同应用双燃料发动机销量（2021-2032）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全球不同应用双燃料发动机销量及市场份额（2021-2026）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全球不同应用双燃料发动机销量预测（2027-2032）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全球不同应用双燃料发动机收入（2021-2032）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全球不同应用双燃料发动机收入及市场份额（2021-2026）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全球不同应用双燃料发动机收入预测（2027-2032）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全球不同应用双燃料发动机价格走势（2021-2032）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中国不同应用双燃料发动机销量（2021-2032）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中国不同应用双燃料发动机销量及市场份额（2021-2026）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中国不同应用双燃料发动机销量预测（2027-2032）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中国不同应用双燃料发动机收入（2021-2032）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中国不同应用双燃料发动机收入及市场份额（2021-2026）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中国不同应用双燃料发动机收入预测（2027-2032）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双燃料发动机行业发展趋势</w:t>
      </w:r>
      <w:r>
        <w:rPr>
          <w:rFonts w:hint="eastAsia"/>
        </w:rPr>
        <w:br/>
      </w:r>
      <w:r>
        <w:rPr>
          <w:rFonts w:hint="eastAsia"/>
        </w:rPr>
        <w:t>　　8.2 双燃料发动机行业主要驱动因素</w:t>
      </w:r>
      <w:r>
        <w:rPr>
          <w:rFonts w:hint="eastAsia"/>
        </w:rPr>
        <w:br/>
      </w:r>
      <w:r>
        <w:rPr>
          <w:rFonts w:hint="eastAsia"/>
        </w:rPr>
        <w:t>　　8.3 双燃料发动机中国企业SWOT分析</w:t>
      </w:r>
      <w:r>
        <w:rPr>
          <w:rFonts w:hint="eastAsia"/>
        </w:rPr>
        <w:br/>
      </w:r>
      <w:r>
        <w:rPr>
          <w:rFonts w:hint="eastAsia"/>
        </w:rPr>
        <w:t>　　8.4 中国双燃料发动机行业政策环境分析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双燃料发动机行业产业链简介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双燃料发动机行业供应链分析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双燃料发动机主要原料及供应情况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双燃料发动机行业采购模式</w:t>
      </w:r>
      <w:r>
        <w:rPr>
          <w:rFonts w:hint="eastAsia"/>
        </w:rPr>
        <w:br/>
      </w:r>
      <w:r>
        <w:rPr>
          <w:rFonts w:hint="eastAsia"/>
        </w:rPr>
        <w:t>　　9.3 双燃料发动机行业生产模式</w:t>
      </w:r>
      <w:r>
        <w:rPr>
          <w:rFonts w:hint="eastAsia"/>
        </w:rPr>
        <w:br/>
      </w:r>
      <w:r>
        <w:rPr>
          <w:rFonts w:hint="eastAsia"/>
        </w:rPr>
        <w:t>　　9.4 双燃料发动机行业销售模式及销售渠道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按产品类型细分，全球双燃料发动机市场规模2021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按应用细分，全球双燃料发动机市场规模（CAGR）2021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双燃料发动机行业发展主要特点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双燃料发动机行业发展有利因素分析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双燃料发动机行业发展不利因素分析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进入双燃料发动机行业壁垒</w:t>
      </w:r>
      <w:r>
        <w:rPr>
          <w:rFonts w:hint="eastAsia"/>
        </w:rPr>
        <w:br/>
      </w:r>
      <w:r>
        <w:rPr>
          <w:rFonts w:hint="eastAsia"/>
        </w:rPr>
        <w:t>　　表 7： 双燃料发动机主要企业在国际市场占有率（按销量，2023-2026）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2025年双燃料发动机主要企业在国际市场排名（按销量）&amp;（兆瓦）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全球市场主要企业双燃料发动机销量（2023-2026）&amp;（兆瓦）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双燃料发动机主要企业在国际市场占有率（按收入，2023-2026）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2025年双燃料发动机主要企业在国际市场排名（按收入）&amp;（万元）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全球市场主要企业双燃料发动机销售收入（2023-2026）&amp;（万元）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全球市场主要企业双燃料发动机销售价格（2023-2026）&amp;（USD/KW）</w:t>
      </w:r>
      <w:r>
        <w:rPr>
          <w:rFonts w:hint="eastAsia"/>
        </w:rPr>
        <w:br/>
      </w:r>
      <w:r>
        <w:rPr>
          <w:rFonts w:hint="eastAsia"/>
        </w:rPr>
        <w:t>　　表 14： 双燃料发动机主要企业在中国市场占有率（按销量，2023-2026）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2025年双燃料发动机主要企业在中国市场排名（按销量）&amp;（兆瓦）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中国市场主要企业双燃料发动机销量（2023-2026）&amp;（兆瓦）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双燃料发动机主要企业在中国市场占有率（按收入，2023-2026）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2025年双燃料发动机主要企业在中国市场排名（按收入）&amp;（万元）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中国市场主要企业双燃料发动机销售收入（2023-2026）&amp;（万元）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全球主要厂商双燃料发动机总部及产地分布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全球主要厂商成立时间及双燃料发动机商业化日期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全球主要厂商双燃料发动机产品类型及应用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2025年全球双燃料发动机主要厂商市场地位（第一梯队、第二梯队和第三梯队）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全球双燃料发动机市场投资、并购等现状分析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全球主要地区双燃料发动机产量增速（CAGR）：（2021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全球主要地区双燃料发动机产量（2021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全球主要地区双燃料发动机产量（2021-2026）&amp;（兆瓦）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全球主要地区双燃料发动机产量（2027-2032）&amp;（兆瓦）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全球主要地区双燃料发动机产量市场份额（2021-2026）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全球主要地区双燃料发动机产量市场份额（2027-2032）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中国市场双燃料发动机产量、销量、进出口（2021-2026）&amp;（兆瓦）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中国市场双燃料发动机产量、销量、进出口预测（2027-2032）&amp;（兆瓦）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全球主要地区双燃料发动机销售收入增速：（2021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全球主要地区双燃料发动机销售收入（2021-2026）&amp;（万元）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全球主要地区双燃料发动机销售收入市场份额（2021-2026）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全球主要地区双燃料发动机收入（2027-2032）&amp;（万元）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全球主要地区双燃料发动机收入市场份额（2027-2032）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全球主要地区双燃料发动机销量（兆瓦）：2021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全球主要地区双燃料发动机销量（2021-2026）&amp;（兆瓦）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全球主要地区双燃料发动机销量市场份额（2021-2026）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全球主要地区双燃料发动机销量（2027-2032）&amp;（兆瓦）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全球主要地区双燃料发动机销量份额（2027-2032）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双燃料发动机生产基地、销售区域、竞争对手及市场地位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双燃料发动机产品规格、参数及市场应用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双燃料发动机销量（兆瓦）、收入（万元）、价格（USD/KW）及毛利率（2021-2026）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双燃料发动机生产基地、销售区域、竞争对手及市场地位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双燃料发动机产品规格、参数及市场应用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双燃料发动机销量（兆瓦）、收入（万元）、价格（USD/KW）及毛利率（2021-2026）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双燃料发动机生产基地、销售区域、竞争对手及市场地位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双燃料发动机产品规格、参数及市场应用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双燃料发动机销量（兆瓦）、收入（万元）、价格（USD/KW）及毛利率（2021-2026）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双燃料发动机生产基地、销售区域、竞争对手及市场地位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双燃料发动机产品规格、参数及市场应用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双燃料发动机销量（兆瓦）、收入（万元）、价格（USD/KW）及毛利率（2021-2026）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双燃料发动机生产基地、销售区域、竞争对手及市场地位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双燃料发动机产品规格、参数及市场应用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双燃料发动机销量（兆瓦）、收入（万元）、价格（USD/KW）及毛利率（2021-2026）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全球不同产品类型双燃料发动机销量（2021-2026）&amp;（兆瓦）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69： 全球不同产品类型双燃料发动机销量市场份额（2021-2026）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全球不同产品类型双燃料发动机销量预测（2027-2032）&amp;（兆瓦）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全球市场不同产品类型双燃料发动机销量市场份额预测（2027-2032）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全球不同产品类型双燃料发动机收入（2021-2026）&amp;（万元）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全球不同产品类型双燃料发动机收入市场份额（2021-2026）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全球不同产品类型双燃料发动机收入预测（2027-2032）&amp;（万元）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全球不同产品类型双燃料发动机收入市场份额预测（2027-2032）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中国不同产品类型双燃料发动机销量（2021-2026）&amp;（兆瓦）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77： 中国不同产品类型双燃料发动机销量市场份额（2021-2026）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中国不同产品类型双燃料发动机销量预测（2027-2032）&amp;（兆瓦）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全球市场不同产品类型双燃料发动机销量市场份额预测（2027-2032）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中国不同产品类型双燃料发动机收入（2021-2026）&amp;（万元）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中国不同产品类型双燃料发动机收入市场份额（2021-2026）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中国不同产品类型双燃料发动机收入预测（2027-2032）&amp;（万元）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中国不同产品类型双燃料发动机收入市场份额预测（2027-2032）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全球不同应用双燃料发动机销量（2021-2026）&amp;（兆瓦）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85： 全球不同应用双燃料发动机销量市场份额（2021-2026）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全球不同应用双燃料发动机销量预测（2027-2032）&amp;（兆瓦）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87： 全球市场不同应用双燃料发动机销量市场份额预测（2027-2032）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全球不同应用双燃料发动机收入（2021-2026）&amp;（万元）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全球不同应用双燃料发动机收入市场份额（2021-2026）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全球不同应用双燃料发动机收入预测（2027-2032）&amp;（万元）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全球不同应用双燃料发动机收入市场份额预测（2027-2032）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中国不同应用双燃料发动机销量（2021-2026）&amp;（兆瓦）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93： 中国不同应用双燃料发动机销量市场份额（2021-2026）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中国不同应用双燃料发动机销量预测（2027-2032）&amp;（兆瓦）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95： 中国市场不同应用双燃料发动机销量市场份额预测（2027-2032）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中国不同应用双燃料发动机收入（2021-2026）&amp;（万元）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中国不同应用双燃料发动机收入市场份额（2021-2026）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中国不同应用双燃料发动机收入预测（2027-2032）&amp;（万元）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中国不同应用双燃料发动机收入市场份额预测（2027-2032）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双燃料发动机行业发展趋势</w:t>
      </w:r>
      <w:r>
        <w:rPr>
          <w:rFonts w:hint="eastAsia"/>
        </w:rPr>
        <w:br/>
      </w:r>
      <w:r>
        <w:rPr>
          <w:rFonts w:hint="eastAsia"/>
        </w:rPr>
        <w:t>　　表 101： 双燃料发动机行业主要驱动因素</w:t>
      </w:r>
      <w:r>
        <w:rPr>
          <w:rFonts w:hint="eastAsia"/>
        </w:rPr>
        <w:br/>
      </w:r>
      <w:r>
        <w:rPr>
          <w:rFonts w:hint="eastAsia"/>
        </w:rPr>
        <w:t>　　表 102： 双燃料发动机行业供应链分析</w:t>
      </w:r>
      <w:r>
        <w:rPr>
          <w:rFonts w:hint="eastAsia"/>
        </w:rPr>
        <w:br/>
      </w:r>
      <w:r>
        <w:rPr>
          <w:rFonts w:hint="eastAsia"/>
        </w:rPr>
        <w:t>　　表 103： 双燃料发动机上游原料供应商</w:t>
      </w:r>
      <w:r>
        <w:rPr>
          <w:rFonts w:hint="eastAsia"/>
        </w:rPr>
        <w:br/>
      </w:r>
      <w:r>
        <w:rPr>
          <w:rFonts w:hint="eastAsia"/>
        </w:rPr>
        <w:t>　　表 104： 双燃料发动机主要地区不同应用客户分析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双燃料发动机典型经销商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双燃料发动机产品图片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全球不同产品类型双燃料发动机销售额2021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全球不同产品类型双燃料发动机市场份额2025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四冲程产品图片</w:t>
      </w:r>
      <w:r>
        <w:rPr>
          <w:rFonts w:hint="eastAsia"/>
        </w:rPr>
        <w:br/>
      </w:r>
      <w:r>
        <w:rPr>
          <w:rFonts w:hint="eastAsia"/>
        </w:rPr>
        <w:t>　　图 5： 二冲程产品图片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全球不同应用双燃料发动机市场份额2025 &amp; 2032</w:t>
      </w:r>
      <w:r>
        <w:rPr>
          <w:rFonts w:hint="eastAsia"/>
        </w:rPr>
        <w:br/>
      </w:r>
      <w:r>
        <w:rPr>
          <w:rFonts w:hint="eastAsia"/>
        </w:rPr>
        <w:t>　　图 8： 货船</w:t>
      </w:r>
      <w:r>
        <w:rPr>
          <w:rFonts w:hint="eastAsia"/>
        </w:rPr>
        <w:br/>
      </w:r>
      <w:r>
        <w:rPr>
          <w:rFonts w:hint="eastAsia"/>
        </w:rPr>
        <w:t>　　图 9： 游轮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2025年全球前五大生产商双燃料发动机市场份额</w:t>
      </w:r>
      <w:r>
        <w:rPr>
          <w:rFonts w:hint="eastAsia"/>
        </w:rPr>
        <w:br/>
      </w:r>
      <w:r>
        <w:rPr>
          <w:rFonts w:hint="eastAsia"/>
        </w:rPr>
        <w:t>　　图 12： 2025年全球双燃料发动机第一梯队、第二梯队和第三梯队厂商及市场份额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全球双燃料发动机产能、产量、产能利用率及发展趋势（2021-2032）&amp;（兆瓦）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14： 全球双燃料发动机产量、需求量及发展趋势（2021-2032）&amp;（兆瓦）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15： 全球主要地区双燃料发动机产量市场份额（2021-2032）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中国双燃料发动机产能、产量、产能利用率及发展趋势（2021-2032）&amp;（兆瓦）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17： 中国双燃料发动机产量、市场需求量及发展趋势（2021-2032）&amp;（兆瓦）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18： 全球双燃料发动机市场销售额及增长率：（2021-2032）&amp;（万元）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全球市场双燃料发动机市场规模：2021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全球市场双燃料发动机销量及增长率（2021-2032）&amp;（兆瓦）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21： 全球市场双燃料发动机价格趋势（2021-2032）&amp;（USD/KW）</w:t>
      </w:r>
      <w:r>
        <w:rPr>
          <w:rFonts w:hint="eastAsia"/>
        </w:rPr>
        <w:br/>
      </w:r>
      <w:r>
        <w:rPr>
          <w:rFonts w:hint="eastAsia"/>
        </w:rPr>
        <w:t>　　图 22： 全球主要地区双燃料发动机销售收入（2021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全球主要地区双燃料发动机销售收入市场份额（2021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北美市场双燃料发动机销量及增长率（2021-2032）&amp;（兆瓦）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北美市场双燃料发动机收入及增长率（2021-2032）&amp;（万元）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欧洲市场双燃料发动机销量及增长率（2021-2032）&amp;（兆瓦）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欧洲市场双燃料发动机收入及增长率（2021-2032）&amp;（万元）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中国市场双燃料发动机销量及增长率（2021-2032）&amp;（兆瓦）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中国市场双燃料发动机收入及增长率（2021-2032）&amp;（万元）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日本市场双燃料发动机销量及增长率（2021-2032）&amp;（兆瓦）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31： 日本市场双燃料发动机收入及增长率（2021-2032）&amp;（万元）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东南亚市场双燃料发动机销量及增长率（2021-2032）&amp;（兆瓦）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东南亚市场双燃料发动机收入及增长率（2021-2032）&amp;（万元）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印度市场双燃料发动机销量及增长率（2021-2032）&amp;（兆瓦）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印度市场双燃料发动机收入及增长率（2021-2032）&amp;（万元）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南美市场双燃料发动机销量及增长率（2021-2032）&amp;（兆瓦）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南美市场双燃料发动机收入及增长率（2021-2032）&amp;（万元）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中东市场双燃料发动机销量及增长率（2021-2032）&amp;（兆瓦）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中东市场双燃料发动机收入及增长率（2021-2032）&amp;（万元）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全球不同产品类型双燃料发动机价格走势（2021-2032）&amp;（USD/KW）</w:t>
      </w:r>
      <w:r>
        <w:rPr>
          <w:rFonts w:hint="eastAsia"/>
        </w:rPr>
        <w:br/>
      </w:r>
      <w:r>
        <w:rPr>
          <w:rFonts w:hint="eastAsia"/>
        </w:rPr>
        <w:t>　　图 41： 全球不同应用双燃料发动机价格走势（2021-2032）&amp;（USD/KW）</w:t>
      </w:r>
      <w:r>
        <w:rPr>
          <w:rFonts w:hint="eastAsia"/>
        </w:rPr>
        <w:br/>
      </w:r>
      <w:r>
        <w:rPr>
          <w:rFonts w:hint="eastAsia"/>
        </w:rPr>
        <w:t>　　图 42： 双燃料发动机中国企业SWOT分析</w:t>
      </w:r>
      <w:r>
        <w:rPr>
          <w:rFonts w:hint="eastAsia"/>
        </w:rPr>
        <w:br/>
      </w:r>
      <w:r>
        <w:rPr>
          <w:rFonts w:hint="eastAsia"/>
        </w:rPr>
        <w:t>　　图 43： 双燃料发动机产业链</w:t>
      </w:r>
      <w:r>
        <w:rPr>
          <w:rFonts w:hint="eastAsia"/>
        </w:rPr>
        <w:br/>
      </w:r>
      <w:r>
        <w:rPr>
          <w:rFonts w:hint="eastAsia"/>
        </w:rPr>
        <w:t>　　图 44： 双燃料发动机行业采购模式分析</w:t>
      </w:r>
      <w:r>
        <w:rPr>
          <w:rFonts w:hint="eastAsia"/>
        </w:rPr>
        <w:br/>
      </w:r>
      <w:r>
        <w:rPr>
          <w:rFonts w:hint="eastAsia"/>
        </w:rPr>
        <w:t>　　图 45： 双燃料发动机行业生产模式</w:t>
      </w:r>
      <w:r>
        <w:rPr>
          <w:rFonts w:hint="eastAsia"/>
        </w:rPr>
        <w:br/>
      </w:r>
      <w:r>
        <w:rPr>
          <w:rFonts w:hint="eastAsia"/>
        </w:rPr>
        <w:t>　　图 46： 双燃料发动机行业销售模式分析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b7fd292634b5d" w:history="1">
        <w:r>
          <w:rPr>
            <w:rStyle w:val="Hyperlink"/>
          </w:rPr>
          <w:t>全球与中国双燃料发动机行业发展调研及前景分析报告（2026-2032年）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b7fd292634b5d" w:history="1">
        <w:r>
          <w:rPr>
            <w:rStyle w:val="Hyperlink"/>
          </w:rPr>
          <w:t>https://www.20087.com/9/03/ShuangRanLiaoFaDongJiShiChangXianZhuangHeQianJing.html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热点：双燃料汽车全部车型、双燃料发动机的特点、中国最大的船用发动机、双燃料发动机标准、长城混动6x4重卡、双燃料发动机油、燃气轮机十大排名、双燃料发动机采购、甲醇双燃料船用发动机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51e1affc84dda" w:history="1">
      <w:r>
        <w:rPr>
          <w:rStyle w:val="Hyperlink"/>
        </w:rPr>
        <w:t>全球与中国双燃料发动机行业发展调研及前景分析报告（2026-2032年）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uangRanLiaoFaDongJiShiChangXianZhuangHeQianJing.html" TargetMode="External" Id="Rff3b7fd29263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uangRanLiaoFaDongJiShiChangXianZhuangHeQianJing.html" TargetMode="External" Id="Rc0151e1affc8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2025-12-30T23:46:18Z</dcterms:created>
  <dcterms:modified xsi:type="dcterms:W3CDTF">2025-12-31T00:46:18Z</dcterms:modified>
  <dc:subject>全球与中国双燃料发动机行业发展调研及前景分析报告（2026-2032年）</dc:subject>
  <dc:title>全球与中国双燃料发动机行业发展调研及前景分析报告（2026-2032年）</dc:title>
  <cp:keywords>全球与中国双燃料发动机行业发展调研及前景分析报告（2026-2032年）</cp:keywords>
  <dc:description>全球与中国双燃料发动机行业发展调研及前景分析报告（2026-2032年）</dc:description>
</cp:coreProperties>
</file>