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386e1258b43d0" w:history="1">
              <w:r>
                <w:rPr>
                  <w:rStyle w:val="Hyperlink"/>
                </w:rPr>
                <w:t>2026-2032年中国汽车舱内雷达传感器行业发展研究及前景趋势预测报告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386e1258b43d0" w:history="1">
              <w:r>
                <w:rPr>
                  <w:rStyle w:val="Hyperlink"/>
                </w:rPr>
                <w:t>2026-2032年中国汽车舱内雷达传感器行业发展研究及前景趋势预测报告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386e1258b43d0" w:history="1">
                <w:r>
                  <w:rPr>
                    <w:rStyle w:val="Hyperlink"/>
                  </w:rPr>
                  <w:t>https://www.20087.com/9/73/QiCheCangNeiLeiDaChuanGanQiHangYeQianJingQuShi.html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舱内雷达传感器是部署于车辆内部的非接触式探测设备，主要基于毫米波或超声波技术，用于精准监测车内乘员的生命体征、位置分布及遗留物品。随着全球新车安全评价规程（NCAP）对儿童遗留检测（CPD）及乘员分类保护要求的日益严格，舱内雷达传感器已从高端车型向主流乘用车加速普及。在技术架构上，4D毫米波雷达凭借极高的距离分辨率与微动探测能力，正逐步替代传统的红外与电容式传感器，有效解决了复杂光照与遮挡环境下的误报痛点。同时，舱内雷达正与车载摄像头、麦克风等传感器进行多模态融合，以构建更为立体的座舱感知网络。</w:t>
      </w:r>
      <w:r>
        <w:rPr>
          <w:rFonts w:hint="eastAsia"/>
        </w:rPr>
        <w:br/>
      </w:r>
      <w:r>
        <w:rPr>
          <w:rFonts w:hint="eastAsia"/>
        </w:rPr>
        <w:t>　　未来，汽车舱内雷达传感器将全面向多场景健康监护、隐私保护及深度座舱交互方向演进。市场调研网指出，随着非接触式生物传感技术的成熟，舱内雷达将具备高精度的心率、呼吸及情绪状态监测能力，成为智能座舱健康管理的“第一响应人”。在隐私合规方面，雷达传感器凭借不采集光学图像的天然优势，将成为替代车内摄像头的核心方案，完美契合全球日益严格的数据安全法规。此外，舱内雷达将与手势识别、语音交互深度融合，实现基于乘员意图的主动式座舱服务，全面提升智能出行的安全性与舒适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7386e1258b43d0" w:history="1">
        <w:r>
          <w:rPr>
            <w:rStyle w:val="Hyperlink"/>
          </w:rPr>
          <w:t>2026-2032年中国汽车舱内雷达传感器行业发展研究及前景趋势预测报告</w:t>
        </w:r>
      </w:hyperlink>
      <w:r>
        <w:rPr>
          <w:rFonts w:hint="eastAsia"/>
        </w:rPr>
        <w:t>》，2025年汽车舱内雷达传感器行业市场规模达 亿元，预计2032年市场规模将达 亿元，期间年均复合增长率（CAGR）达 %。报告基于市场调研数据，系统分析了汽车舱内雷达传感器行业的市场现状与发展前景。报告从汽车舱内雷达传感器产业链角度出发，梳理了当前汽车舱内雷达传感器市场规模、价格走势和供需情况，并对未来几年的增长空间作出预测。研究涵盖了汽车舱内雷达传感器行业技术发展现状、创新方向以及重点企业的竞争格局，包括汽车舱内雷达传感器市场集中度和品牌策略分析。报告还针对汽车舱内雷达传感器细分领域和区域市场展开讨论，客观评估了汽车舱内雷达传感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汽车舱内雷达传感器市场概述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按照不同产品类型，汽车舱内雷达传感器主要可以分为如下几个类别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中国不同产品类型汽车舱内雷达传感器增长趋势2021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24 GHz 舱内雷达传感器</w:t>
      </w:r>
      <w:r>
        <w:rPr>
          <w:rFonts w:hint="eastAsia"/>
        </w:rPr>
        <w:br/>
      </w:r>
      <w:r>
        <w:rPr>
          <w:rFonts w:hint="eastAsia"/>
        </w:rPr>
        <w:t>　　　　1.2.3 60 GHz 舱内雷达传感器</w:t>
      </w:r>
      <w:r>
        <w:rPr>
          <w:rFonts w:hint="eastAsia"/>
        </w:rPr>
        <w:br/>
      </w:r>
      <w:r>
        <w:rPr>
          <w:rFonts w:hint="eastAsia"/>
        </w:rPr>
        <w:t>　　　　1.2.4 77 GHz 舱内雷达传感器</w:t>
      </w:r>
      <w:r>
        <w:rPr>
          <w:rFonts w:hint="eastAsia"/>
        </w:rPr>
        <w:br/>
      </w:r>
      <w:r>
        <w:rPr>
          <w:rFonts w:hint="eastAsia"/>
        </w:rPr>
        <w:t>　　1.3 按照不同雷达技术，汽车舱内雷达传感器主要可以分为如下几个类别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中国不同雷达技术汽车舱内雷达传感器增长趋势2021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FMCW舱内雷达传感器</w:t>
      </w:r>
      <w:r>
        <w:rPr>
          <w:rFonts w:hint="eastAsia"/>
        </w:rPr>
        <w:br/>
      </w:r>
      <w:r>
        <w:rPr>
          <w:rFonts w:hint="eastAsia"/>
        </w:rPr>
        <w:t>　　　　1.3.3 脉冲多普勒舱内雷达传感器</w:t>
      </w:r>
      <w:r>
        <w:rPr>
          <w:rFonts w:hint="eastAsia"/>
        </w:rPr>
        <w:br/>
      </w:r>
      <w:r>
        <w:rPr>
          <w:rFonts w:hint="eastAsia"/>
        </w:rPr>
        <w:t>　　　　1.3.4 超宽带舱内雷达传感器</w:t>
      </w:r>
      <w:r>
        <w:rPr>
          <w:rFonts w:hint="eastAsia"/>
        </w:rPr>
        <w:br/>
      </w:r>
      <w:r>
        <w:rPr>
          <w:rFonts w:hint="eastAsia"/>
        </w:rPr>
        <w:t>　　　　1.3.5 毫米波舱内雷达传感器</w:t>
      </w:r>
      <w:r>
        <w:rPr>
          <w:rFonts w:hint="eastAsia"/>
        </w:rPr>
        <w:br/>
      </w:r>
      <w:r>
        <w:rPr>
          <w:rFonts w:hint="eastAsia"/>
        </w:rPr>
        <w:t>　　1.4 按照不同检测功能，汽车舱内雷达传感器主要可以分为如下几个类别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中国不同检测功能汽车舱内雷达传感器增长趋势2021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儿童遗留检测</w:t>
      </w:r>
      <w:r>
        <w:rPr>
          <w:rFonts w:hint="eastAsia"/>
        </w:rPr>
        <w:br/>
      </w:r>
      <w:r>
        <w:rPr>
          <w:rFonts w:hint="eastAsia"/>
        </w:rPr>
        <w:t>　　　　1.4.3 乘员分类</w:t>
      </w:r>
      <w:r>
        <w:rPr>
          <w:rFonts w:hint="eastAsia"/>
        </w:rPr>
        <w:br/>
      </w:r>
      <w:r>
        <w:rPr>
          <w:rFonts w:hint="eastAsia"/>
        </w:rPr>
        <w:t>　　　　1.4.4 生命体征监测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从不同应用，汽车舱内雷达传感器主要包括如下几个方面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中国不同应用汽车舱内雷达传感器增长趋势2021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中国汽车舱内雷达传感器发展现状及未来趋势（2021-2032）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中国市场汽车舱内雷达传感器收入及增长率（2021-2032）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中国市场汽车舱内雷达传感器销量及增长率（2021-2032）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中国市场主要汽车舱内雷达传感器厂商分析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中国市场主要厂商汽车舱内雷达传感器销量及市场占有率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中国市场主要厂商汽车舱内雷达传感器销量（2021-2026）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中国市场主要厂商汽车舱内雷达传感器销量市场份额（2021-2026）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中国市场主要厂商汽车舱内雷达传感器收入及市场占有率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中国市场主要厂商汽车舱内雷达传感器收入（2021-2026）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中国市场主要厂商汽车舱内雷达传感器收入市场份额（2021-2026）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2025年中国市场主要厂商汽车舱内雷达传感器收入排名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中国市场主要厂商汽车舱内雷达传感器价格（2021-2026）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中国市场主要厂商汽车舱内雷达传感器总部及产地分布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中国市场主要厂商成立时间及汽车舱内雷达传感器商业化日期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中国市场主要厂商汽车舱内雷达传感器产品类型及应用</w:t>
      </w:r>
      <w:r>
        <w:rPr>
          <w:rFonts w:hint="eastAsia"/>
        </w:rPr>
        <w:br/>
      </w:r>
      <w:r>
        <w:rPr>
          <w:rFonts w:hint="eastAsia"/>
        </w:rPr>
        <w:t>　　2.7 汽车舱内雷达传感器行业集中度、竞争程度分析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汽车舱内雷达传感器行业集中度分析：2025年中国Top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中国市场汽车舱内雷达传感器第一梯队、第二梯队和第三梯队厂商（品牌）及2025年市场份额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重点企业（1）基本信息、汽车舱内雷达传感器生产基地、总部、竞争对手及市场地位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重点企业（1）在中国市场汽车舱内雷达传感器销量、收入、价格及毛利率（2021-2026）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重点企业（2）基本信息、汽车舱内雷达传感器生产基地、总部、竞争对手及市场地位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重点企业（2）在中国市场汽车舱内雷达传感器销量、收入、价格及毛利率（2021-2026）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重点企业（3）基本信息、汽车舱内雷达传感器生产基地、总部、竞争对手及市场地位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重点企业（3）在中国市场汽车舱内雷达传感器销量、收入、价格及毛利率（2021-2026）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重点企业（4）基本信息、汽车舱内雷达传感器生产基地、总部、竞争对手及市场地位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重点企业（4）在中国市场汽车舱内雷达传感器销量、收入、价格及毛利率（2021-2026）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重点企业（5）基本信息、汽车舱内雷达传感器生产基地、总部、竞争对手及市场地位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重点企业（5）在中国市场汽车舱内雷达传感器销量、收入、价格及毛利率（2021-2026）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重点企业（6）基本信息、汽车舱内雷达传感器生产基地、总部、竞争对手及市场地位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重点企业（6）在中国市场汽车舱内雷达传感器销量、收入、价格及毛利率（2021-2026）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重点企业（7）基本信息、汽车舱内雷达传感器生产基地、总部、竞争对手及市场地位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重点企业（7）在中国市场汽车舱内雷达传感器销量、收入、价格及毛利率（2021-2026）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重点企业（8）基本信息、汽车舱内雷达传感器生产基地、总部、竞争对手及市场地位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重点企业（8）在中国市场汽车舱内雷达传感器销量、收入、价格及毛利率（2021-2026）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重点企业（9）基本信息、汽车舱内雷达传感器生产基地、总部、竞争对手及市场地位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重点企业（9）在中国市场汽车舱内雷达传感器销量、收入、价格及毛利率（2021-2026）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重点企业（10）基本信息、汽车舱内雷达传感器生产基地、总部、竞争对手及市场地位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重点企业（10）在中国市场汽车舱内雷达传感器销量、收入、价格及毛利率（2021-2026）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重点企业（11）基本信息、汽车舱内雷达传感器生产基地、总部、竞争对手及市场地位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重点企业（11）在中国市场汽车舱内雷达传感器销量、收入、价格及毛利率（2021-2026）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重点企业（12）基本信息、汽车舱内雷达传感器生产基地、总部、竞争对手及市场地位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重点企业（12）在中国市场汽车舱内雷达传感器销量、收入、价格及毛利率（2021-2026）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重点企业（13）基本信息、汽车舱内雷达传感器生产基地、总部、竞争对手及市场地位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重点企业（13）在中国市场汽车舱内雷达传感器销量、收入、价格及毛利率（2021-2026）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重点企业（14）基本信息、汽车舱内雷达传感器生产基地、总部、竞争对手及市场地位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重点企业（14）在中国市场汽车舱内雷达传感器销量、收入、价格及毛利率（2021-2026）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重点企业（15）基本信息、汽车舱内雷达传感器生产基地、总部、竞争对手及市场地位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重点企业（15）在中国市场汽车舱内雷达传感器销量、收入、价格及毛利率（2021-2026）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重点企业（16）基本信息、汽车舱内雷达传感器生产基地、总部、竞争对手及市场地位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重点企业（16）在中国市场汽车舱内雷达传感器销量、收入、价格及毛利率（2021-2026）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不同产品类型汽车舱内雷达传感器分析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中国市场不同产品类型汽车舱内雷达传感器销量（2021-2032）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中国市场不同产品类型汽车舱内雷达传感器销量及市场份额（2021-2026）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中国市场不同产品类型汽车舱内雷达传感器销量预测（2027-2032）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中国市场不同产品类型汽车舱内雷达传感器规模（2021-2032）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中国市场不同产品类型汽车舱内雷达传感器规模及市场份额（2021-2026）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中国市场不同产品类型汽车舱内雷达传感器规模预测（2027-2032）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中国市场不同产品类型汽车舱内雷达传感器价格走势（2021-2032）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不同应用汽车舱内雷达传感器分析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中国市场不同应用汽车舱内雷达传感器销量（2021-2032）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中国市场不同应用汽车舱内雷达传感器销量及市场份额（2021-2026）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中国市场不同应用汽车舱内雷达传感器销量预测（2027-2032）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中国市场不同应用汽车舱内雷达传感器规模（2021-2032）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中国市场不同应用汽车舱内雷达传感器规模及市场份额（2021-2026）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中国市场不同应用汽车舱内雷达传感器规模预测（2027-2032）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中国市场不同应用汽车舱内雷达传感器价格走势（2021-2032）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汽车舱内雷达传感器行业发展分析---发展趋势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汽车舱内雷达传感器行业发展分析---厂商壁垒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汽车舱内雷达传感器行业发展分析---驱动因素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汽车舱内雷达传感器行业发展分析---制约因素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汽车舱内雷达传感器中国企业SWOT分析</w:t>
      </w:r>
      <w:r>
        <w:rPr>
          <w:rFonts w:hint="eastAsia"/>
        </w:rPr>
        <w:br/>
      </w:r>
      <w:r>
        <w:rPr>
          <w:rFonts w:hint="eastAsia"/>
        </w:rPr>
        <w:t>　　6.6 汽车舱内雷达传感器行业发展分析---行业政策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汽车舱内雷达传感器行业产业链简介</w:t>
      </w:r>
      <w:r>
        <w:rPr>
          <w:rFonts w:hint="eastAsia"/>
        </w:rPr>
        <w:br/>
      </w:r>
      <w:r>
        <w:rPr>
          <w:rFonts w:hint="eastAsia"/>
        </w:rPr>
        <w:t>　　7.2 汽车舱内雷达传感器产业链分析-上游</w:t>
      </w:r>
      <w:r>
        <w:rPr>
          <w:rFonts w:hint="eastAsia"/>
        </w:rPr>
        <w:br/>
      </w:r>
      <w:r>
        <w:rPr>
          <w:rFonts w:hint="eastAsia"/>
        </w:rPr>
        <w:t>　　7.3 汽车舱内雷达传感器产业链分析-中游</w:t>
      </w:r>
      <w:r>
        <w:rPr>
          <w:rFonts w:hint="eastAsia"/>
        </w:rPr>
        <w:br/>
      </w:r>
      <w:r>
        <w:rPr>
          <w:rFonts w:hint="eastAsia"/>
        </w:rPr>
        <w:t>　　7.4 汽车舱内雷达传感器产业链分析-下游</w:t>
      </w:r>
      <w:r>
        <w:rPr>
          <w:rFonts w:hint="eastAsia"/>
        </w:rPr>
        <w:br/>
      </w:r>
      <w:r>
        <w:rPr>
          <w:rFonts w:hint="eastAsia"/>
        </w:rPr>
        <w:t>　　7.5 汽车舱内雷达传感器行业采购模式</w:t>
      </w:r>
      <w:r>
        <w:rPr>
          <w:rFonts w:hint="eastAsia"/>
        </w:rPr>
        <w:br/>
      </w:r>
      <w:r>
        <w:rPr>
          <w:rFonts w:hint="eastAsia"/>
        </w:rPr>
        <w:t>　　7.6 汽车舱内雷达传感器行业生产模式</w:t>
      </w:r>
      <w:r>
        <w:rPr>
          <w:rFonts w:hint="eastAsia"/>
        </w:rPr>
        <w:br/>
      </w:r>
      <w:r>
        <w:rPr>
          <w:rFonts w:hint="eastAsia"/>
        </w:rPr>
        <w:t>　　7.7 汽车舱内雷达传感器行业销售模式及销售渠道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中国本土汽车舱内雷达传感器产能、产量分析</w:t>
      </w:r>
      <w:r>
        <w:rPr>
          <w:rFonts w:hint="eastAsia"/>
        </w:rPr>
        <w:br/>
      </w:r>
      <w:r>
        <w:rPr>
          <w:rFonts w:hint="eastAsia"/>
        </w:rPr>
        <w:t>　　8.1 中国汽车舱内雷达传感器供需现状及预测（2021-2032）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中国汽车舱内雷达传感器产能、产量、产能利用率及发展趋势（2021-2032）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中国汽车舱内雷达传感器产量、市场需求量及发展趋势（2021-2032）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中国汽车舱内雷达传感器进出口分析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中国市场汽车舱内雷达传感器主要进口来源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中国市场汽车舱内雷达传感器主要出口目的地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不同产品类型汽车舱内雷达传感器市场规模2021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不同雷达技术汽车舱内雷达传感器市场规模2021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不同检测功能汽车舱内雷达传感器市场规模2021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不同应用汽车舱内雷达传感器市场规模2021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中国市场主要厂商汽车舱内雷达传感器销量（2021-2026）&amp;（千个）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中国市场主要厂商汽车舱内雷达传感器销量市场份额（2021-2026）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中国市场主要厂商汽车舱内雷达传感器收入（2021-2026）&amp;（万元）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中国市场主要厂商汽车舱内雷达传感器收入份额（2021-2026）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2025年中国主要生产商汽车舱内雷达传感器收入排名（万元）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中国市场主要厂商汽车舱内雷达传感器价格（2021-2026）&amp;（元/个）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中国市场主要厂商汽车舱内雷达传感器总部及产地分布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中国市场主要厂商成立时间及汽车舱内雷达传感器商业化日期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中国市场主要厂商汽车舱内雷达传感器产品类型及应用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2025年中国市场汽车舱内雷达传感器主要厂商市场地位（第一梯队、第二梯队和第三梯队）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汽车舱内雷达传感器市场投资、并购等现状分析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汽车舱内雷达传感器生产基地、总部、竞争对手及市场地位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汽车舱内雷达传感器销量（千个）、收入（万元）、价格（元/个）及毛利率（2021-2026）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汽车舱内雷达传感器生产基地、总部、竞争对手及市场地位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汽车舱内雷达传感器销量（千个）、收入（万元）、价格（元/个）及毛利率（2021-2026）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汽车舱内雷达传感器生产基地、总部、竞争对手及市场地位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汽车舱内雷达传感器销量（千个）、收入（万元）、价格（元/个）及毛利率（2021-2026）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汽车舱内雷达传感器生产基地、总部、竞争对手及市场地位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汽车舱内雷达传感器销量（千个）、收入（万元）、价格（元/个）及毛利率（2021-2026）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汽车舱内雷达传感器生产基地、总部、竞争对手及市场地位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汽车舱内雷达传感器销量（千个）、收入（万元）、价格（元/个）及毛利率（2021-2026）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汽车舱内雷达传感器生产基地、总部、竞争对手及市场地位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汽车舱内雷达传感器销量（千个）、收入（万元）、价格（元/个）及毛利率（2021-2026）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汽车舱内雷达传感器生产基地、总部、竞争对手及市场地位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汽车舱内雷达传感器销量（千个）、收入（万元）、价格（元/个）及毛利率（2021-2026）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汽车舱内雷达传感器生产基地、总部、竞争对手及市场地位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汽车舱内雷达传感器销量（千个）、收入（万元）、价格（元/个）及毛利率（2021-2026）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汽车舱内雷达传感器生产基地、总部、竞争对手及市场地位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汽车舱内雷达传感器销量（千个）、收入（万元）、价格（元/个）及毛利率（2021-2026）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汽车舱内雷达传感器生产基地、总部、竞争对手及市场地位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汽车舱内雷达传感器销量（千个）、收入（万元）、价格（元/个）及毛利率（2021-2026）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汽车舱内雷达传感器生产基地、总部、竞争对手及市场地位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汽车舱内雷达传感器销量（千个）、收入（万元）、价格（元/个）及毛利率（2021-2026）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汽车舱内雷达传感器生产基地、总部、竞争对手及市场地位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汽车舱内雷达传感器销量（千个）、收入（万元）、价格（元/个）及毛利率（2021-2026）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汽车舱内雷达传感器生产基地、总部、竞争对手及市场地位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汽车舱内雷达传感器销量（千个）、收入（万元）、价格（元/个）及毛利率（2021-2026）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汽车舱内雷达传感器生产基地、总部、竞争对手及市场地位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汽车舱内雷达传感器销量（千个）、收入（万元）、价格（元/个）及毛利率（2021-2026）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汽车舱内雷达传感器生产基地、总部、竞争对手及市场地位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汽车舱内雷达传感器销量（千个）、收入（万元）、价格（元/个）及毛利率（2021-2026）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汽车舱内雷达传感器生产基地、总部、竞争对手及市场地位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汽车舱内雷达传感器销量（千个）、收入（万元）、价格（元/个）及毛利率（2021-2026）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中国市场不同产品类型汽车舱内雷达传感器销量（2021-2026）&amp;（千个）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中国市场不同产品类型汽车舱内雷达传感器销量市场份额（2021-2026）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中国市场不同产品类型汽车舱内雷达传感器销量预测（2027-2032）&amp;（千个）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中国市场不同产品类型汽车舱内雷达传感器销量市场份额预测（2027-2032）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中国市场不同产品类型汽车舱内雷达传感器规模（2021-2026）&amp;（万元）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中国市场不同产品类型汽车舱内雷达传感器规模市场份额（2021-2026）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中国市场不同产品类型汽车舱内雷达传感器规模预测（2027-2032）&amp;（万元）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中国市场不同产品类型汽车舱内雷达传感器规模市场份额预测（2027-2032）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中国市场不同应用汽车舱内雷达传感器销量（2021-2026）&amp;（千个）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中国市场不同应用汽车舱内雷达传感器销量市场份额（2021-2026）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中国市场不同应用汽车舱内雷达传感器销量预测（2027-2032）&amp;（千个）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中国市场不同应用汽车舱内雷达传感器销量市场份额预测（2027-2032）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中国市场不同应用汽车舱内雷达传感器规模（2021-2026）&amp;（万元）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中国市场不同应用汽车舱内雷达传感器规模市场份额（2021-2026）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中国市场不同应用汽车舱内雷达传感器规模预测（2027-2032）&amp;（万元）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中国市场不同应用汽车舱内雷达传感器规模市场份额预测（2027-2032）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汽车舱内雷达传感器行业发展分析---发展趋势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汽车舱内雷达传感器行业发展分析---厂商壁垒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汽车舱内雷达传感器行业发展分析---驱动因素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汽车舱内雷达传感器行业发展分析---制约因素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汽车舱内雷达传感器行业相关重点政策一览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汽车舱内雷达传感器行业供应链分析</w:t>
      </w:r>
      <w:r>
        <w:rPr>
          <w:rFonts w:hint="eastAsia"/>
        </w:rPr>
        <w:br/>
      </w:r>
      <w:r>
        <w:rPr>
          <w:rFonts w:hint="eastAsia"/>
        </w:rPr>
        <w:t>　　表 118： 汽车舱内雷达传感器上游原料供应商</w:t>
      </w:r>
      <w:r>
        <w:rPr>
          <w:rFonts w:hint="eastAsia"/>
        </w:rPr>
        <w:br/>
      </w:r>
      <w:r>
        <w:rPr>
          <w:rFonts w:hint="eastAsia"/>
        </w:rPr>
        <w:t>　　表 119： 汽车舱内雷达传感器行业主要下游客户</w:t>
      </w:r>
      <w:r>
        <w:rPr>
          <w:rFonts w:hint="eastAsia"/>
        </w:rPr>
        <w:br/>
      </w:r>
      <w:r>
        <w:rPr>
          <w:rFonts w:hint="eastAsia"/>
        </w:rPr>
        <w:t>　　表 120： 汽车舱内雷达传感器典型经销商</w:t>
      </w:r>
      <w:r>
        <w:rPr>
          <w:rFonts w:hint="eastAsia"/>
        </w:rPr>
        <w:br/>
      </w:r>
      <w:r>
        <w:rPr>
          <w:rFonts w:hint="eastAsia"/>
        </w:rPr>
        <w:t>　　表 121： 中国汽车舱内雷达传感器产量、销量、进口量及出口量（2021-2026）&amp;（千个）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中国汽车舱内雷达传感器产量、销量、进口量及出口量预测（2027-2032）&amp;（千个）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123： 中国市场汽车舱内雷达传感器主要进口来源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中国市场汽车舱内雷达传感器主要出口目的地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汽车舱内雷达传感器产品图片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中国不同产品类型汽车舱内雷达传感器市场规模市场份额2025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24 GHz 舱内雷达传感器产品图片</w:t>
      </w:r>
      <w:r>
        <w:rPr>
          <w:rFonts w:hint="eastAsia"/>
        </w:rPr>
        <w:br/>
      </w:r>
      <w:r>
        <w:rPr>
          <w:rFonts w:hint="eastAsia"/>
        </w:rPr>
        <w:t>　　图 4： 60 GHz 舱内雷达传感器产品图片</w:t>
      </w:r>
      <w:r>
        <w:rPr>
          <w:rFonts w:hint="eastAsia"/>
        </w:rPr>
        <w:br/>
      </w:r>
      <w:r>
        <w:rPr>
          <w:rFonts w:hint="eastAsia"/>
        </w:rPr>
        <w:t>　　图 5： 77 GHz 舱内雷达传感器产品图片</w:t>
      </w:r>
      <w:r>
        <w:rPr>
          <w:rFonts w:hint="eastAsia"/>
        </w:rPr>
        <w:br/>
      </w:r>
      <w:r>
        <w:rPr>
          <w:rFonts w:hint="eastAsia"/>
        </w:rPr>
        <w:t>　　图 6： 中国不同雷达技术汽车舱内雷达传感器市场规模市场份额2025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FMCW舱内雷达传感器产品图片</w:t>
      </w:r>
      <w:r>
        <w:rPr>
          <w:rFonts w:hint="eastAsia"/>
        </w:rPr>
        <w:br/>
      </w:r>
      <w:r>
        <w:rPr>
          <w:rFonts w:hint="eastAsia"/>
        </w:rPr>
        <w:t>　　图 8： 脉冲多普勒舱内雷达传感器产品图片</w:t>
      </w:r>
      <w:r>
        <w:rPr>
          <w:rFonts w:hint="eastAsia"/>
        </w:rPr>
        <w:br/>
      </w:r>
      <w:r>
        <w:rPr>
          <w:rFonts w:hint="eastAsia"/>
        </w:rPr>
        <w:t>　　图 9： 超宽带舱内雷达传感器产品图片</w:t>
      </w:r>
      <w:r>
        <w:rPr>
          <w:rFonts w:hint="eastAsia"/>
        </w:rPr>
        <w:br/>
      </w:r>
      <w:r>
        <w:rPr>
          <w:rFonts w:hint="eastAsia"/>
        </w:rPr>
        <w:t>　　图 10： 毫米波舱内雷达传感器产品图片</w:t>
      </w:r>
      <w:r>
        <w:rPr>
          <w:rFonts w:hint="eastAsia"/>
        </w:rPr>
        <w:br/>
      </w:r>
      <w:r>
        <w:rPr>
          <w:rFonts w:hint="eastAsia"/>
        </w:rPr>
        <w:t>　　图 11： 中国不同检测功能汽车舱内雷达传感器市场规模市场份额2025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儿童遗留检测产品图片</w:t>
      </w:r>
      <w:r>
        <w:rPr>
          <w:rFonts w:hint="eastAsia"/>
        </w:rPr>
        <w:br/>
      </w:r>
      <w:r>
        <w:rPr>
          <w:rFonts w:hint="eastAsia"/>
        </w:rPr>
        <w:t>　　图 13： 乘员分类产品图片</w:t>
      </w:r>
      <w:r>
        <w:rPr>
          <w:rFonts w:hint="eastAsia"/>
        </w:rPr>
        <w:br/>
      </w:r>
      <w:r>
        <w:rPr>
          <w:rFonts w:hint="eastAsia"/>
        </w:rPr>
        <w:t>　　图 14： 生命体征监测产品图片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中国不同应用汽车舱内雷达传感器市场份额2025 &amp; 2032</w:t>
      </w:r>
      <w:r>
        <w:rPr>
          <w:rFonts w:hint="eastAsia"/>
        </w:rPr>
        <w:br/>
      </w:r>
      <w:r>
        <w:rPr>
          <w:rFonts w:hint="eastAsia"/>
        </w:rPr>
        <w:t>　　图 17： 乘用车</w:t>
      </w:r>
      <w:r>
        <w:rPr>
          <w:rFonts w:hint="eastAsia"/>
        </w:rPr>
        <w:br/>
      </w:r>
      <w:r>
        <w:rPr>
          <w:rFonts w:hint="eastAsia"/>
        </w:rPr>
        <w:t>　　图 18： 商用车</w:t>
      </w:r>
      <w:r>
        <w:rPr>
          <w:rFonts w:hint="eastAsia"/>
        </w:rPr>
        <w:br/>
      </w:r>
      <w:r>
        <w:rPr>
          <w:rFonts w:hint="eastAsia"/>
        </w:rPr>
        <w:t>　　图 19： 中国市场汽车舱内雷达传感器市场规模，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中国市场汽车舱内雷达传感器收入及增长率（2021-2032）&amp;（万元）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中国市场汽车舱内雷达传感器销量及增长率（2021-2032）&amp;（千个）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2025年中国市场主要厂商汽车舱内雷达传感器销量市场份额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2025年中国市场主要厂商汽车舱内雷达传感器收入市场份额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2025年中国市场前五大厂商汽车舱内雷达传感器市场份额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2025年中国市场汽车舱内雷达传感器第一梯队、第二梯队和第三梯队厂商（品牌）及市场份额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中国市场不同产品类型汽车舱内雷达传感器价格走势（2021-2032）&amp;（元/个）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中国市场不同应用汽车舱内雷达传感器价格走势（2021-2032）&amp;（元/个）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汽车舱内雷达传感器中国企业SWOT分析</w:t>
      </w:r>
      <w:r>
        <w:rPr>
          <w:rFonts w:hint="eastAsia"/>
        </w:rPr>
        <w:br/>
      </w:r>
      <w:r>
        <w:rPr>
          <w:rFonts w:hint="eastAsia"/>
        </w:rPr>
        <w:t>　　图 29： 汽车舱内雷达传感器产业链</w:t>
      </w:r>
      <w:r>
        <w:rPr>
          <w:rFonts w:hint="eastAsia"/>
        </w:rPr>
        <w:br/>
      </w:r>
      <w:r>
        <w:rPr>
          <w:rFonts w:hint="eastAsia"/>
        </w:rPr>
        <w:t>　　图 30： 汽车舱内雷达传感器行业采购模式分析</w:t>
      </w:r>
      <w:r>
        <w:rPr>
          <w:rFonts w:hint="eastAsia"/>
        </w:rPr>
        <w:br/>
      </w:r>
      <w:r>
        <w:rPr>
          <w:rFonts w:hint="eastAsia"/>
        </w:rPr>
        <w:t>　　图 31： 汽车舱内雷达传感器行业生产模式分析</w:t>
      </w:r>
      <w:r>
        <w:rPr>
          <w:rFonts w:hint="eastAsia"/>
        </w:rPr>
        <w:br/>
      </w:r>
      <w:r>
        <w:rPr>
          <w:rFonts w:hint="eastAsia"/>
        </w:rPr>
        <w:t>　　图 32： 汽车舱内雷达传感器行业销售模式分析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中国汽车舱内雷达传感器产能、产量、产能利用率及发展趋势（2021-2032）&amp;（千个）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中国汽车舱内雷达传感器产量、市场需求量及发展趋势（2021-2032）&amp;（千个）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386e1258b43d0" w:history="1">
        <w:r>
          <w:rPr>
            <w:rStyle w:val="Hyperlink"/>
          </w:rPr>
          <w:t>2026-2032年中国汽车舱内雷达传感器行业发展研究及前景趋势预测报告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386e1258b43d0" w:history="1">
        <w:r>
          <w:rPr>
            <w:rStyle w:val="Hyperlink"/>
          </w:rPr>
          <w:t>https://www.20087.com/9/73/QiCheCangNeiLeiDaChuanGanQiHangYeQianJingQuShi.html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1833d7b984c28" w:history="1">
      <w:r>
        <w:rPr>
          <w:rStyle w:val="Hyperlink"/>
        </w:rPr>
        <w:t>2026-2032年中国汽车舱内雷达传感器行业发展研究及前景趋势预测报告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QiCheCangNeiLeiDaChuanGanQiHangYeQianJingQuShi.html" TargetMode="External" Id="R627386e1258b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QiCheCangNeiLeiDaChuanGanQiHangYeQianJingQuShi.html" TargetMode="External" Id="R3971833d7b98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2026-06-06T04:29:21Z</dcterms:created>
  <dcterms:modified xsi:type="dcterms:W3CDTF">2026-06-06T05:29:21Z</dcterms:modified>
  <dc:subject>2026-2032年中国汽车舱内雷达传感器行业发展研究及前景趋势预测报告</dc:subject>
  <dc:title>2026-2032年中国汽车舱内雷达传感器行业发展研究及前景趋势预测报告</dc:title>
  <cp:keywords>2026-2032年中国汽车舱内雷达传感器行业发展研究及前景趋势预测报告</cp:keywords>
  <dc:description>2026-2032年中国汽车舱内雷达传感器行业发展研究及前景趋势预测报告</dc:description>
</cp:coreProperties>
</file>