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6edbd659543b5" w:history="1">
              <w:r>
                <w:rPr>
                  <w:rStyle w:val="Hyperlink"/>
                </w:rPr>
                <w:t>2026-2032年全球与中国轮胎翻新机行业发展调研及前景趋势分析报告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6edbd659543b5" w:history="1">
              <w:r>
                <w:rPr>
                  <w:rStyle w:val="Hyperlink"/>
                </w:rPr>
                <w:t>2026-2032年全球与中国轮胎翻新机行业发展调研及前景趋势分析报告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6edbd659543b5" w:history="1">
                <w:r>
                  <w:rPr>
                    <w:rStyle w:val="Hyperlink"/>
                  </w:rPr>
                  <w:t>https://www.20087.com/9/73/LunTaiFanXinJiHangYeQianJingQuShi.html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机是一套用于修复磨损商用轮胎（如卡车、航空、工程机械轮胎）胎面的专用设备系统，涵盖打磨、涂胶、贴胎面、硫化等工序，核心目标是在保障安全性能前提下延长轮胎使用寿命、降低运输成本与资源消耗。当前先进翻新线采用数控仿形打磨确保胎体轮廓精度，激光定位贴合预硫化胎面，并通过X光或超声波检测内部损伤；航空轮胎翻新需符合FAA或EASA严格认证。在绿色物流与循环经济政策支持下，轮胎翻新作为成熟再制造技术持续获得行业认可。然而，胎体损伤隐蔽性强，检测依赖经验；部分用户对翻新胎安全性仍存疑虑。</w:t>
      </w:r>
      <w:r>
        <w:rPr>
          <w:rFonts w:hint="eastAsia"/>
        </w:rPr>
        <w:br/>
      </w:r>
      <w:r>
        <w:rPr>
          <w:rFonts w:hint="eastAsia"/>
        </w:rPr>
        <w:t>　　未来，轮胎翻新机将向全流程数字化、自动化检测与新材料适配演进。3D扫描构建胎体数字孪生，AI评估翻新可行性；机器人自动完成打磨与贴合，提升一致性。在材料端，新型自粘合胎面胶缩短工艺流程；纳米增强橡胶提升耐磨与抗刺扎性能。更关键的是，在电动重卡普及背景下，翻新机需适配低滚阻、高承载新型胎体结构。长远看，轮胎翻新机将从机械修复设备升级为融合智能诊断、绿色制造与全生命周期管理的轮胎再制造数字工厂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edbd659543b5" w:history="1">
        <w:r>
          <w:rPr>
            <w:rStyle w:val="Hyperlink"/>
          </w:rPr>
          <w:t>2026-2032年全球与中国轮胎翻新机行业发展调研及前景趋势分析报告</w:t>
        </w:r>
      </w:hyperlink>
      <w:r>
        <w:rPr>
          <w:rFonts w:hint="eastAsia"/>
        </w:rPr>
        <w:t>》依托国家统计局、相关行业协会及科研机构的详实数据，结合轮胎翻新机行业研究团队的长期监测，系统分析了轮胎翻新机行业的市场规模、需求特征及产业链结构。报告全面阐述了轮胎翻新机行业现状，科学预测了市场前景与发展趋势，重点评估了轮胎翻新机重点企业的经营表现及竞争格局。同时，报告深入剖析了价格动态、市场集中度及品牌影响力，并对轮胎翻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按产品类型细分，全球轮胎翻新机市场规模2021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卧式轮胎翻新机</w:t>
      </w:r>
      <w:r>
        <w:rPr>
          <w:rFonts w:hint="eastAsia"/>
        </w:rPr>
        <w:br/>
      </w:r>
      <w:r>
        <w:rPr>
          <w:rFonts w:hint="eastAsia"/>
        </w:rPr>
        <w:t>　　　　1.3.3 立式轮胎翻新机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按应用细分，全球轮胎翻新机市场规模2021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客车轮胎翻新</w:t>
      </w:r>
      <w:r>
        <w:rPr>
          <w:rFonts w:hint="eastAsia"/>
        </w:rPr>
        <w:br/>
      </w:r>
      <w:r>
        <w:rPr>
          <w:rFonts w:hint="eastAsia"/>
        </w:rPr>
        <w:t>　　　　1.4.3 卡车轮胎翻新</w:t>
      </w:r>
      <w:r>
        <w:rPr>
          <w:rFonts w:hint="eastAsia"/>
        </w:rPr>
        <w:br/>
      </w:r>
      <w:r>
        <w:rPr>
          <w:rFonts w:hint="eastAsia"/>
        </w:rPr>
        <w:t>　　　　1.4.4 飞机轮胎翻新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轮胎翻新机行业发展总体概况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轮胎翻新机行业发展主要特点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轮胎翻新机行业发展影响因素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轮胎翻新机有利因素</w:t>
      </w:r>
      <w:r>
        <w:rPr>
          <w:rFonts w:hint="eastAsia"/>
        </w:rPr>
        <w:br/>
      </w:r>
      <w:r>
        <w:rPr>
          <w:rFonts w:hint="eastAsia"/>
        </w:rPr>
        <w:t>　　　　1.5.3 .2 轮胎翻新机不利因素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全球市场，近三年轮胎翻新机主要企业占有率及排名（按销量）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轮胎翻新机主要企业在国际市场占有率（按销量，2023-2026）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2025年轮胎翻新机主要企业在国际市场排名（按销量）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全球市场主要企业轮胎翻新机销量（2023-2026）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全球市场，近三年轮胎翻新机主要企业占有率及排名（按收入）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轮胎翻新机主要企业在国际市场占有率（按收入，2023-2026）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2025年轮胎翻新机主要企业在国际市场排名（按收入）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全球市场主要企业轮胎翻新机销售收入（2023-2026）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全球市场主要企业轮胎翻新机销售价格（2023-2026）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中国市场，近三年轮胎翻新机主要企业占有率及排名（按销量）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轮胎翻新机主要企业在中国市场占有率（按销量，2023-2026）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2025年轮胎翻新机主要企业在中国市场排名（按销量）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中国市场主要企业轮胎翻新机销量（2023-2026）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中国市场，近三年轮胎翻新机主要企业占有率及排名（按收入）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轮胎翻新机主要企业在中国市场占有率（按收入，2023-2026）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2025年轮胎翻新机主要企业在中国市场排名（按收入）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中国市场主要企业轮胎翻新机销售收入（2023-2026）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全球主要厂商轮胎翻新机总部及产地分布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全球主要厂商成立时间及轮胎翻新机商业化日期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全球主要厂商轮胎翻新机产品类型及应用</w:t>
      </w:r>
      <w:r>
        <w:rPr>
          <w:rFonts w:hint="eastAsia"/>
        </w:rPr>
        <w:br/>
      </w:r>
      <w:r>
        <w:rPr>
          <w:rFonts w:hint="eastAsia"/>
        </w:rPr>
        <w:t>　　2.9 轮胎翻新机行业集中度、竞争程度分析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轮胎翻新机行业集中度分析：2025年全球Top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全球轮胎翻新机第一梯队、第二梯队和第三梯队生产商（品牌）及市场份额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全球轮胎翻新机总体规模分析</w:t>
      </w:r>
      <w:r>
        <w:rPr>
          <w:rFonts w:hint="eastAsia"/>
        </w:rPr>
        <w:br/>
      </w:r>
      <w:r>
        <w:rPr>
          <w:rFonts w:hint="eastAsia"/>
        </w:rPr>
        <w:t>　　3.1 全球轮胎翻新机供需现状及预测（2021-2032）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全球轮胎翻新机产能、产量、产能利用率及发展趋势（2021-2032）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全球轮胎翻新机产量、需求量及发展趋势（2021-2032）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全球主要地区轮胎翻新机产量及发展趋势（2021-2032）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全球主要地区轮胎翻新机产量（2021-2026）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全球主要地区轮胎翻新机产量（2027-2032）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全球主要地区轮胎翻新机产量市场份额（2021-2032）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中国轮胎翻新机供需现状及预测（2021-2032）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中国轮胎翻新机产能、产量、产能利用率及发展趋势（2021-2032）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中国轮胎翻新机产量、市场需求量及发展趋势（2021-2032）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中国市场轮胎翻新机进出口（2021-2032）</w:t>
      </w:r>
      <w:r>
        <w:rPr>
          <w:rFonts w:hint="eastAsia"/>
        </w:rPr>
        <w:br/>
      </w:r>
      <w:r>
        <w:rPr>
          <w:rFonts w:hint="eastAsia"/>
        </w:rPr>
        <w:t>　　3.4 全球轮胎翻新机销量及销售额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全球市场轮胎翻新机销售额（2021-2032）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全球市场轮胎翻新机销量（2021-2032）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全球市场轮胎翻新机价格趋势（2021-2032）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全球轮胎翻新机主要地区分析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全球主要地区轮胎翻新机市场规模分析：2021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全球主要地区轮胎翻新机销售收入及市场份额（2021-2026）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全球主要地区轮胎翻新机销售收入预测（2027-2032）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全球主要地区轮胎翻新机销量分析：2021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全球主要地区轮胎翻新机销量及市场份额（2021-2026）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全球主要地区轮胎翻新机销量及市场份额预测（2027-2032）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中东市场轮胎翻新机销量、收入及增长率（2021-2032）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轮胎翻新机销量、收入、价格及毛利率（2021-2026）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不同产品类型轮胎翻新机分析</w:t>
      </w:r>
      <w:r>
        <w:rPr>
          <w:rFonts w:hint="eastAsia"/>
        </w:rPr>
        <w:br/>
      </w:r>
      <w:r>
        <w:rPr>
          <w:rFonts w:hint="eastAsia"/>
        </w:rPr>
        <w:t>　　6.1 全球不同产品类型轮胎翻新机销量（2021-2032）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全球不同产品类型轮胎翻新机销量及市场份额（2021-2026）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全球不同产品类型轮胎翻新机销量预测（2027-2032）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全球不同产品类型轮胎翻新机收入（2021-2032）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全球不同产品类型轮胎翻新机收入及市场份额（2021-2026）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全球不同产品类型轮胎翻新机收入预测（2027-2032）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全球不同产品类型轮胎翻新机价格走势（2021-2032）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中国不同产品类型轮胎翻新机销量（2021-2032）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中国不同产品类型轮胎翻新机销量及市场份额（2021-2026）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中国不同产品类型轮胎翻新机销量预测（2027-2032）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中国不同产品类型轮胎翻新机收入（2021-2032）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中国不同产品类型轮胎翻新机收入及市场份额（2021-2026）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中国不同产品类型轮胎翻新机收入预测（2027-2032）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不同应用轮胎翻新机分析</w:t>
      </w:r>
      <w:r>
        <w:rPr>
          <w:rFonts w:hint="eastAsia"/>
        </w:rPr>
        <w:br/>
      </w:r>
      <w:r>
        <w:rPr>
          <w:rFonts w:hint="eastAsia"/>
        </w:rPr>
        <w:t>　　7.1 全球不同应用轮胎翻新机销量（2021-2032）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全球不同应用轮胎翻新机销量及市场份额（2021-2026）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全球不同应用轮胎翻新机销量预测（2027-2032）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全球不同应用轮胎翻新机收入（2021-2032）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全球不同应用轮胎翻新机收入及市场份额（2021-2026）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全球不同应用轮胎翻新机收入预测（2027-2032）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全球不同应用轮胎翻新机价格走势（2021-2032）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中国不同应用轮胎翻新机销量（2021-2032）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中国不同应用轮胎翻新机销量及市场份额（2021-2026）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中国不同应用轮胎翻新机销量预测（2027-2032）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中国不同应用轮胎翻新机收入（2021-2032）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中国不同应用轮胎翻新机收入及市场份额（2021-2026）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中国不同应用轮胎翻新机收入预测（2027-2032）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轮胎翻新机行业发展趋势</w:t>
      </w:r>
      <w:r>
        <w:rPr>
          <w:rFonts w:hint="eastAsia"/>
        </w:rPr>
        <w:br/>
      </w:r>
      <w:r>
        <w:rPr>
          <w:rFonts w:hint="eastAsia"/>
        </w:rPr>
        <w:t>　　8.2 轮胎翻新机行业主要驱动因素</w:t>
      </w:r>
      <w:r>
        <w:rPr>
          <w:rFonts w:hint="eastAsia"/>
        </w:rPr>
        <w:br/>
      </w:r>
      <w:r>
        <w:rPr>
          <w:rFonts w:hint="eastAsia"/>
        </w:rPr>
        <w:t>　　8.3 轮胎翻新机中国企业SWOT分析</w:t>
      </w:r>
      <w:r>
        <w:rPr>
          <w:rFonts w:hint="eastAsia"/>
        </w:rPr>
        <w:br/>
      </w:r>
      <w:r>
        <w:rPr>
          <w:rFonts w:hint="eastAsia"/>
        </w:rPr>
        <w:t>　　8.4 中国轮胎翻新机行业政策环境分析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轮胎翻新机行业产业链简介</w:t>
      </w:r>
      <w:r>
        <w:rPr>
          <w:rFonts w:hint="eastAsia"/>
        </w:rPr>
        <w:br/>
      </w:r>
      <w:r>
        <w:rPr>
          <w:rFonts w:hint="eastAsia"/>
        </w:rPr>
        <w:t>　　　　9.1.1 轮胎翻新机行业供应链分析</w:t>
      </w:r>
      <w:r>
        <w:rPr>
          <w:rFonts w:hint="eastAsia"/>
        </w:rPr>
        <w:br/>
      </w:r>
      <w:r>
        <w:rPr>
          <w:rFonts w:hint="eastAsia"/>
        </w:rPr>
        <w:t>　　　　9.1.2 轮胎翻新机主要原料及供应情况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轮胎翻新机行业采购模式</w:t>
      </w:r>
      <w:r>
        <w:rPr>
          <w:rFonts w:hint="eastAsia"/>
        </w:rPr>
        <w:br/>
      </w:r>
      <w:r>
        <w:rPr>
          <w:rFonts w:hint="eastAsia"/>
        </w:rPr>
        <w:t>　　9.3 轮胎翻新机行业生产模式</w:t>
      </w:r>
      <w:r>
        <w:rPr>
          <w:rFonts w:hint="eastAsia"/>
        </w:rPr>
        <w:br/>
      </w:r>
      <w:r>
        <w:rPr>
          <w:rFonts w:hint="eastAsia"/>
        </w:rPr>
        <w:t>　　9.4 轮胎翻新机行业销售模式及销售渠道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按产品类型细分，全球轮胎翻新机市场规模2021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按应用细分，全球轮胎翻新机市场规模（CAGR）2021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轮胎翻新机行业发展主要特点</w:t>
      </w:r>
      <w:r>
        <w:rPr>
          <w:rFonts w:hint="eastAsia"/>
        </w:rPr>
        <w:br/>
      </w:r>
      <w:r>
        <w:rPr>
          <w:rFonts w:hint="eastAsia"/>
        </w:rPr>
        <w:t>　　表 4： 轮胎翻新机行业发展有利因素分析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轮胎翻新机行业发展不利因素分析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进入轮胎翻新机行业壁垒</w:t>
      </w:r>
      <w:r>
        <w:rPr>
          <w:rFonts w:hint="eastAsia"/>
        </w:rPr>
        <w:br/>
      </w:r>
      <w:r>
        <w:rPr>
          <w:rFonts w:hint="eastAsia"/>
        </w:rPr>
        <w:t>　　表 7： 轮胎翻新机主要企业在国际市场占有率（按销量，2023-2026）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2025年轮胎翻新机主要企业在国际市场排名（按销量）&amp;（台）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全球市场主要企业轮胎翻新机销量（2023-2026）&amp;（台）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轮胎翻新机主要企业在国际市场占有率（按收入，2023-2026）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2025年轮胎翻新机主要企业在国际市场排名（按收入）&amp;（万元）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全球市场主要企业轮胎翻新机销售收入（2023-2026）&amp;（万元）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全球市场主要企业轮胎翻新机销售价格（2023-2026）&amp;（元/台）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轮胎翻新机主要企业在中国市场占有率（按销量，2023-2026）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2025年轮胎翻新机主要企业在中国市场排名（按销量）&amp;（台）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中国市场主要企业轮胎翻新机销量（2023-2026）&amp;（台）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轮胎翻新机主要企业在中国市场占有率（按收入，2023-2026）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2025年轮胎翻新机主要企业在中国市场排名（按收入）&amp;（万元）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中国市场主要企业轮胎翻新机销售收入（2023-2026）&amp;（万元）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全球主要厂商轮胎翻新机总部及产地分布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全球主要厂商成立时间及轮胎翻新机商业化日期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全球主要厂商轮胎翻新机产品类型及应用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2025年全球轮胎翻新机主要厂商市场地位（第一梯队、第二梯队和第三梯队）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全球轮胎翻新机市场投资、并购等现状分析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全球主要地区轮胎翻新机产量增速（CAGR）：（2021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全球主要地区轮胎翻新机产量（2021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全球主要地区轮胎翻新机产量（2021-2026）&amp;（台）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全球主要地区轮胎翻新机产量（2027-2032）&amp;（台）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全球主要地区轮胎翻新机产量市场份额（2021-2026）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全球主要地区轮胎翻新机产量市场份额（2027-2032）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中国市场轮胎翻新机产量、销量、进出口（2021-2026）&amp;（台）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中国市场轮胎翻新机产量、销量、进出口预测（2027-2032）&amp;（台）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全球主要地区轮胎翻新机销售收入增速：（2021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全球主要地区轮胎翻新机销售收入（2021-2026）&amp;（万元）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全球主要地区轮胎翻新机销售收入市场份额（2021-2026）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全球主要地区轮胎翻新机收入（2027-2032）&amp;（万元）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全球主要地区轮胎翻新机收入市场份额（2027-2032）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全球主要地区轮胎翻新机销量（台）：2021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全球主要地区轮胎翻新机销量（2021-2026）&amp;（台）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全球主要地区轮胎翻新机销量市场份额（2021-2026）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全球主要地区轮胎翻新机销量（2027-2032）&amp;（台）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全球主要地区轮胎翻新机销量份额（2027-2032）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轮胎翻新机生产基地、销售区域、竞争对手及市场地位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轮胎翻新机产品规格、参数及市场应用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轮胎翻新机销量（台）、收入（万元）、价格（元/台）及毛利率（2021-2026）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全球不同产品类型轮胎翻新机销量（2021-2026）&amp;（台）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全球不同产品类型轮胎翻新机销量市场份额（2021-2026）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全球不同产品类型轮胎翻新机销量预测（2027-2032）&amp;（台）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全球市场不同产品类型轮胎翻新机销量市场份额预测（2027-2032）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全球不同产品类型轮胎翻新机收入（2021-2026）&amp;（万元）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全球不同产品类型轮胎翻新机收入市场份额（2021-2026）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全球不同产品类型轮胎翻新机收入预测（2027-2032）&amp;（万元）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全球不同产品类型轮胎翻新机收入市场份额预测（2027-2032）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中国不同产品类型轮胎翻新机销量（2021-2026）&amp;（台）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中国不同产品类型轮胎翻新机销量市场份额（2021-2026）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中国不同产品类型轮胎翻新机销量预测（2027-2032）&amp;（台）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全球市场不同产品类型轮胎翻新机销量市场份额预测（2027-2032）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中国不同产品类型轮胎翻新机收入（2021-2026）&amp;（万元）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中国不同产品类型轮胎翻新机收入市场份额（2021-2026）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中国不同产品类型轮胎翻新机收入预测（2027-2032）&amp;（万元）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中国不同产品类型轮胎翻新机收入市场份额预测（2027-2032）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全球不同应用轮胎翻新机销量（2021-2026）&amp;（台）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全球不同应用轮胎翻新机销量市场份额（2021-2026）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全球不同应用轮胎翻新机销量预测（2027-2032）&amp;（台）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全球市场不同应用轮胎翻新机销量市场份额预测（2027-2032）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全球不同应用轮胎翻新机收入（2021-2026）&amp;（万元）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全球不同应用轮胎翻新机收入市场份额（2021-2026）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全球不同应用轮胎翻新机收入预测（2027-2032）&amp;（万元）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全球不同应用轮胎翻新机收入市场份额预测（2027-2032）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中国不同应用轮胎翻新机销量（2021-2026）&amp;（台）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中国不同应用轮胎翻新机销量市场份额（2021-2026）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中国不同应用轮胎翻新机销量预测（2027-2032）&amp;（台）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中国市场不同应用轮胎翻新机销量市场份额预测（2027-2032）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中国不同应用轮胎翻新机收入（2021-2026）&amp;（万元）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中国不同应用轮胎翻新机收入市场份额（2021-2026）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中国不同应用轮胎翻新机收入预测（2027-2032）&amp;（万元）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中国不同应用轮胎翻新机收入市场份额预测（2027-2032）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轮胎翻新机行业发展趋势</w:t>
      </w:r>
      <w:r>
        <w:rPr>
          <w:rFonts w:hint="eastAsia"/>
        </w:rPr>
        <w:br/>
      </w:r>
      <w:r>
        <w:rPr>
          <w:rFonts w:hint="eastAsia"/>
        </w:rPr>
        <w:t>　　表 136： 轮胎翻新机行业主要驱动因素</w:t>
      </w:r>
      <w:r>
        <w:rPr>
          <w:rFonts w:hint="eastAsia"/>
        </w:rPr>
        <w:br/>
      </w:r>
      <w:r>
        <w:rPr>
          <w:rFonts w:hint="eastAsia"/>
        </w:rPr>
        <w:t>　　表 137： 轮胎翻新机行业供应链分析</w:t>
      </w:r>
      <w:r>
        <w:rPr>
          <w:rFonts w:hint="eastAsia"/>
        </w:rPr>
        <w:br/>
      </w:r>
      <w:r>
        <w:rPr>
          <w:rFonts w:hint="eastAsia"/>
        </w:rPr>
        <w:t>　　表 138： 轮胎翻新机上游原料供应商</w:t>
      </w:r>
      <w:r>
        <w:rPr>
          <w:rFonts w:hint="eastAsia"/>
        </w:rPr>
        <w:br/>
      </w:r>
      <w:r>
        <w:rPr>
          <w:rFonts w:hint="eastAsia"/>
        </w:rPr>
        <w:t>　　表 139： 轮胎翻新机主要地区不同应用客户分析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轮胎翻新机典型经销商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轮胎翻新机产品图片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全球不同产品类型轮胎翻新机销售额2021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全球不同产品类型轮胎翻新机市场份额2025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卧式轮胎翻新机产品图片</w:t>
      </w:r>
      <w:r>
        <w:rPr>
          <w:rFonts w:hint="eastAsia"/>
        </w:rPr>
        <w:br/>
      </w:r>
      <w:r>
        <w:rPr>
          <w:rFonts w:hint="eastAsia"/>
        </w:rPr>
        <w:t>　　图 5： 立式轮胎翻新机产品图片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全球不同应用轮胎翻新机市场份额2025 &amp; 2032</w:t>
      </w:r>
      <w:r>
        <w:rPr>
          <w:rFonts w:hint="eastAsia"/>
        </w:rPr>
        <w:br/>
      </w:r>
      <w:r>
        <w:rPr>
          <w:rFonts w:hint="eastAsia"/>
        </w:rPr>
        <w:t>　　图 8： 客车轮胎翻新</w:t>
      </w:r>
      <w:r>
        <w:rPr>
          <w:rFonts w:hint="eastAsia"/>
        </w:rPr>
        <w:br/>
      </w:r>
      <w:r>
        <w:rPr>
          <w:rFonts w:hint="eastAsia"/>
        </w:rPr>
        <w:t>　　图 9： 卡车轮胎翻新</w:t>
      </w:r>
      <w:r>
        <w:rPr>
          <w:rFonts w:hint="eastAsia"/>
        </w:rPr>
        <w:br/>
      </w:r>
      <w:r>
        <w:rPr>
          <w:rFonts w:hint="eastAsia"/>
        </w:rPr>
        <w:t>　　图 10： 飞机轮胎翻新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2025年全球前五大生产商轮胎翻新机市场份额</w:t>
      </w:r>
      <w:r>
        <w:rPr>
          <w:rFonts w:hint="eastAsia"/>
        </w:rPr>
        <w:br/>
      </w:r>
      <w:r>
        <w:rPr>
          <w:rFonts w:hint="eastAsia"/>
        </w:rPr>
        <w:t>　　图 12： 2025年全球轮胎翻新机第一梯队、第二梯队和第三梯队厂商及市场份额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全球轮胎翻新机产能、产量、产能利用率及发展趋势（2021-2032）&amp;（台）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全球轮胎翻新机产量、需求量及发展趋势（2021-2032）&amp;（台）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全球主要地区轮胎翻新机产量市场份额（2021-2032）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中国轮胎翻新机产能、产量、产能利用率及发展趋势（2021-2032）&amp;（台）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中国轮胎翻新机产量、市场需求量及发展趋势（2021-2032）&amp;（台）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全球轮胎翻新机市场销售额及增长率：（2021-2032）&amp;（万元）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全球市场轮胎翻新机市场规模：2021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全球市场轮胎翻新机价格趋势（2021-2032）&amp;（元/台）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全球主要地区轮胎翻新机销售收入（2021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全球主要地区轮胎翻新机销售收入市场份额（2021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中东市场轮胎翻新机销量及增长率（2021-2032）&amp;（台）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中东市场轮胎翻新机收入及增长率（2021-2032）&amp;（万元）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全球不同产品类型轮胎翻新机价格走势（2021-2032）&amp;（元/台）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全球不同应用轮胎翻新机价格走势（2021-2032）&amp;（元/台）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轮胎翻新机中国企业SWOT分析</w:t>
      </w:r>
      <w:r>
        <w:rPr>
          <w:rFonts w:hint="eastAsia"/>
        </w:rPr>
        <w:br/>
      </w:r>
      <w:r>
        <w:rPr>
          <w:rFonts w:hint="eastAsia"/>
        </w:rPr>
        <w:t>　　图 43： 轮胎翻新机产业链</w:t>
      </w:r>
      <w:r>
        <w:rPr>
          <w:rFonts w:hint="eastAsia"/>
        </w:rPr>
        <w:br/>
      </w:r>
      <w:r>
        <w:rPr>
          <w:rFonts w:hint="eastAsia"/>
        </w:rPr>
        <w:t>　　图 44： 轮胎翻新机行业采购模式分析</w:t>
      </w:r>
      <w:r>
        <w:rPr>
          <w:rFonts w:hint="eastAsia"/>
        </w:rPr>
        <w:br/>
      </w:r>
      <w:r>
        <w:rPr>
          <w:rFonts w:hint="eastAsia"/>
        </w:rPr>
        <w:t>　　图 45： 轮胎翻新机行业生产模式</w:t>
      </w:r>
      <w:r>
        <w:rPr>
          <w:rFonts w:hint="eastAsia"/>
        </w:rPr>
        <w:br/>
      </w:r>
      <w:r>
        <w:rPr>
          <w:rFonts w:hint="eastAsia"/>
        </w:rPr>
        <w:t>　　图 46： 轮胎翻新机行业销售模式分析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6edbd659543b5" w:history="1">
        <w:r>
          <w:rPr>
            <w:rStyle w:val="Hyperlink"/>
          </w:rPr>
          <w:t>2026-2032年全球与中国轮胎翻新机行业发展调研及前景趋势分析报告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6edbd659543b5" w:history="1">
        <w:r>
          <w:rPr>
            <w:rStyle w:val="Hyperlink"/>
          </w:rPr>
          <w:t>https://www.20087.com/9/73/LunTaiFanXinJiHangYeQianJingQuShi.html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fb70787314af2" w:history="1">
      <w:r>
        <w:rPr>
          <w:rStyle w:val="Hyperlink"/>
        </w:rPr>
        <w:t>2026-2032年全球与中国轮胎翻新机行业发展调研及前景趋势分析报告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unTaiFanXinJiHangYeQianJingQuShi.html" TargetMode="External" Id="R6aa6edbd6595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unTaiFanXinJiHangYeQianJingQuShi.html" TargetMode="External" Id="R970fb707873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2026-01-02T02:28:34Z</dcterms:created>
  <dcterms:modified xsi:type="dcterms:W3CDTF">2026-01-02T03:28:34Z</dcterms:modified>
  <dc:subject>2026-2032年全球与中国轮胎翻新机行业发展调研及前景趋势分析报告</dc:subject>
  <dc:title>2026-2032年全球与中国轮胎翻新机行业发展调研及前景趋势分析报告</dc:title>
  <cp:keywords>2026-2032年全球与中国轮胎翻新机行业发展调研及前景趋势分析报告</cp:keywords>
  <dc:description>2026-2032年全球与中国轮胎翻新机行业发展调研及前景趋势分析报告</dc:description>
</cp:coreProperties>
</file>