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c5b536b124518" w:history="1">
              <w:r>
                <w:rPr>
                  <w:rStyle w:val="Hyperlink"/>
                </w:rPr>
                <w:t>中国等速驱动轴总成行业调研与行业前景分析报告（2026-2032年）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c5b536b124518" w:history="1">
              <w:r>
                <w:rPr>
                  <w:rStyle w:val="Hyperlink"/>
                </w:rPr>
                <w:t>中国等速驱动轴总成行业调研与行业前景分析报告（2026-2032年）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c5b536b124518" w:history="1">
                <w:r>
                  <w:rPr>
                    <w:rStyle w:val="Hyperlink"/>
                  </w:rPr>
                  <w:t>https://www.20087.com/0/55/DengSuQuDongZhouZongChengHangYeQianJingFenXi.html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速驱动轴总成是汽车底盘传动系统中的核心运动部件，主要功能是在车轮跳动与转向过程中，以恒定角速度将动力从变速箱平稳传递至驱动轮。目前，该总成广泛应用于乘用车、商用车及各类越野车辆，是保障车辆操控稳定性、行驶平顺性及动力传输效率的关键基础件。随着全球汽车产业向电动化、轻量化及高扭矩密度方向转型，等速驱动轴总成面临着更为严苛的工况要求。行业在材料与制造工艺上不断精进，高强度合金钢与精密冷挤压成型技术的应用，大幅提升了万向节与轴杆的疲劳寿命与承载能力。同时，低摩擦密封罩与高性能润滑脂的匹配优化，有效降低了传动过程中的能量损耗与NVH（噪声、振动与声振粗糙度）表现。</w:t>
      </w:r>
      <w:r>
        <w:rPr>
          <w:rFonts w:hint="eastAsia"/>
        </w:rPr>
        <w:br/>
      </w:r>
      <w:r>
        <w:rPr>
          <w:rFonts w:hint="eastAsia"/>
        </w:rPr>
        <w:t>　　未来，等速驱动轴总成将加速向轻量化、高集成化及电动化专属设计方向演进。市场调研网认为，一方面，为响应新能源汽车提升续航里程的迫切需求，铝合金轴杆、空心轴设计及拓扑优化结构将被广泛应用，以大幅降低簧下质量与转动惯量。另一方面，随着电驱动系统的高转速与大扭矩特性，等速驱动轴总成将采用更先进的表面处理工艺与高承载万向节设计，以满足电机瞬间峰值扭矩的冲击与高速运转的平稳性要求。此外，随着线控底盘与分布式驱动技术的普及，等速驱动轴总成将与轮毂电机、转向执行器深度融合，推动汽车传动系统向高度集成化与智能化的新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c5b536b124518" w:history="1">
        <w:r>
          <w:rPr>
            <w:rStyle w:val="Hyperlink"/>
          </w:rPr>
          <w:t>中国等速驱动轴总成行业调研与行业前景分析报告（2026-2032年）</w:t>
        </w:r>
      </w:hyperlink>
      <w:r>
        <w:rPr>
          <w:rFonts w:hint="eastAsia"/>
        </w:rPr>
        <w:t>》，2025年等速驱动轴总成行业市场规模达 亿元，预计2032年市场规模将达 亿元，期间年均复合增长率（CAGR）达 %。报告依托国家统计局、行业协会的详实数据，结合当前宏观经济环境与政策背景，系统剖析了等速驱动轴总成行业的市场规模、技术现状及未来发展方向。报告全面梳理了等速驱动轴总成行业运行态势，重点分析了等速驱动轴总成细分领域的动态变化，并对行业内的重点企业及竞争格局进行了解读。通过对等速驱动轴总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等速驱动轴总成行业界定及应用领域</w:t>
      </w:r>
      <w:r>
        <w:rPr>
          <w:rFonts w:hint="eastAsia"/>
        </w:rPr>
        <w:br/>
      </w:r>
      <w:r>
        <w:rPr>
          <w:rFonts w:hint="eastAsia"/>
        </w:rPr>
        <w:t>　　第一节 等速驱动轴总成行业定义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等速驱动轴总成主要应用领域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2025-2026年等速驱动轴总成行业技术发展现状及趋势分析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等速驱动轴总成行业技术发展现状分析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国内外等速驱动轴总成行业技术差异与原因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等速驱动轴总成行业技术发展方向、趋势预测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提升等速驱动轴总成行业技术能力策略建议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全球等速驱动轴总成行业市场调研分析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全球等速驱动轴总成行业经济环境分析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全球等速驱动轴总成市场总体情况分析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一、全球等速驱动轴总成行业的发展特点</w:t>
      </w:r>
      <w:r>
        <w:rPr>
          <w:rFonts w:hint="eastAsia"/>
        </w:rPr>
        <w:br/>
      </w:r>
      <w:r>
        <w:rPr>
          <w:rFonts w:hint="eastAsia"/>
        </w:rPr>
        <w:t>　　　　二、全球等速驱动轴总成市场结构</w:t>
      </w:r>
      <w:r>
        <w:rPr>
          <w:rFonts w:hint="eastAsia"/>
        </w:rPr>
        <w:br/>
      </w:r>
      <w:r>
        <w:rPr>
          <w:rFonts w:hint="eastAsia"/>
        </w:rPr>
        <w:t>　　　　三、全球等速驱动轴总成行业竞争格局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全球主要国家（地区）等速驱动轴总成市场分析</w:t>
      </w:r>
      <w:r>
        <w:rPr>
          <w:rFonts w:hint="eastAsia"/>
        </w:rPr>
        <w:br/>
      </w:r>
      <w:r>
        <w:rPr>
          <w:rFonts w:hint="eastAsia"/>
        </w:rPr>
        <w:t>　　第四节 2026-2032年全球等速驱动轴总成行业发展趋势预测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等速驱动轴总成行业发展环境分析</w:t>
      </w:r>
      <w:r>
        <w:rPr>
          <w:rFonts w:hint="eastAsia"/>
        </w:rPr>
        <w:br/>
      </w:r>
      <w:r>
        <w:rPr>
          <w:rFonts w:hint="eastAsia"/>
        </w:rPr>
        <w:t>　　第一节 等速驱动轴总成行业环境分析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等速驱动轴总成行业相关政策、法规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中国等速驱动轴总成行业供给、需求分析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2025年中国等速驱动轴总成市场现状</w:t>
      </w:r>
      <w:r>
        <w:rPr>
          <w:rFonts w:hint="eastAsia"/>
        </w:rPr>
        <w:br/>
      </w:r>
      <w:r>
        <w:rPr>
          <w:rFonts w:hint="eastAsia"/>
        </w:rPr>
        <w:t>　　第二节 中国等速驱动轴总成行业产量情况分析及预测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一、等速驱动轴总成总体产能规模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、2020-2025年中国等速驱动轴总成行业产量统计分析</w:t>
      </w:r>
      <w:r>
        <w:rPr>
          <w:rFonts w:hint="eastAsia"/>
        </w:rPr>
        <w:br/>
      </w:r>
      <w:r>
        <w:rPr>
          <w:rFonts w:hint="eastAsia"/>
        </w:rPr>
        <w:t>　　　　三、等速驱动轴总成生产区域分布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四、2026-2032年中国等速驱动轴总成行业产量预测分析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中国等速驱动轴总成市场需求分析及预测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一、中国等速驱动轴总成市场需求特点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二、2020-2025年中国等速驱动轴总成市场需求统计</w:t>
      </w:r>
      <w:r>
        <w:rPr>
          <w:rFonts w:hint="eastAsia"/>
        </w:rPr>
        <w:br/>
      </w:r>
      <w:r>
        <w:rPr>
          <w:rFonts w:hint="eastAsia"/>
        </w:rPr>
        <w:t>　　　　三、等速驱动轴总成市场饱和度</w:t>
      </w:r>
      <w:r>
        <w:rPr>
          <w:rFonts w:hint="eastAsia"/>
        </w:rPr>
        <w:br/>
      </w:r>
      <w:r>
        <w:rPr>
          <w:rFonts w:hint="eastAsia"/>
        </w:rPr>
        <w:t>　　　　四、影响等速驱动轴总成市场需求的因素</w:t>
      </w:r>
      <w:r>
        <w:rPr>
          <w:rFonts w:hint="eastAsia"/>
        </w:rPr>
        <w:br/>
      </w:r>
      <w:r>
        <w:rPr>
          <w:rFonts w:hint="eastAsia"/>
        </w:rPr>
        <w:t>　　　　五、等速驱动轴总成市场潜力分析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六、2026-2032年中国等速驱动轴总成市场需求预测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中国等速驱动轴总成行业进出口分析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一、2020-2025年等速驱动轴总成进口量及增速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三、2026-2032年等速驱动轴总成进口量及增速预测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一、2020-2025年等速驱动轴总成出口量及增速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三、2026-2032年等速驱动轴总成出口量及增速预测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中国等速驱动轴总成行业重点地区调研分析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一、中国等速驱动轴总成行业区域市场分布情况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二、**地区等速驱动轴总成行业市场需求规模情况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三、**地区等速驱动轴总成行业市场需求规模情况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四、**地区等速驱动轴总成行业市场需求规模情况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五、**地区等速驱动轴总成行业市场需求规模情况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六、**地区等速驱动轴总成行业市场需求规模情况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中国等速驱动轴总成细分行业调研</w:t>
      </w:r>
      <w:r>
        <w:rPr>
          <w:rFonts w:hint="eastAsia"/>
        </w:rPr>
        <w:br/>
      </w:r>
      <w:r>
        <w:rPr>
          <w:rFonts w:hint="eastAsia"/>
        </w:rPr>
        <w:t>　　第一节 主要等速驱动轴总成细分行业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等速驱动轴总成行业重点企业发展调研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中国等速驱动轴总成企业营销及发展建议</w:t>
      </w:r>
      <w:r>
        <w:rPr>
          <w:rFonts w:hint="eastAsia"/>
        </w:rPr>
        <w:br/>
      </w:r>
      <w:r>
        <w:rPr>
          <w:rFonts w:hint="eastAsia"/>
        </w:rPr>
        <w:t>　　第一节 等速驱动轴总成企业营销策略分析及建议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等速驱动轴总成企业营销策略分析</w:t>
      </w:r>
      <w:r>
        <w:rPr>
          <w:rFonts w:hint="eastAsia"/>
        </w:rPr>
        <w:br/>
      </w:r>
      <w:r>
        <w:rPr>
          <w:rFonts w:hint="eastAsia"/>
        </w:rPr>
        <w:t>　　　　一、等速驱动轴总成企业营销策略</w:t>
      </w:r>
      <w:r>
        <w:rPr>
          <w:rFonts w:hint="eastAsia"/>
        </w:rPr>
        <w:br/>
      </w:r>
      <w:r>
        <w:rPr>
          <w:rFonts w:hint="eastAsia"/>
        </w:rPr>
        <w:t>　　　　二、等速驱动轴总成企业经验借鉴</w:t>
      </w:r>
      <w:r>
        <w:rPr>
          <w:rFonts w:hint="eastAsia"/>
        </w:rPr>
        <w:br/>
      </w:r>
      <w:r>
        <w:rPr>
          <w:rFonts w:hint="eastAsia"/>
        </w:rPr>
        <w:t>　　第三节 等速驱动轴总成企业营销模式演化与创新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等速驱动轴总成企业经营发展分析及建议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一、等速驱动轴总成企业存在的问题</w:t>
      </w:r>
      <w:r>
        <w:rPr>
          <w:rFonts w:hint="eastAsia"/>
        </w:rPr>
        <w:br/>
      </w:r>
      <w:r>
        <w:rPr>
          <w:rFonts w:hint="eastAsia"/>
        </w:rPr>
        <w:t>　　　　二、等速驱动轴总成企业应对的策略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等速驱动轴总成行业发展趋势及投资风险预警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2026年等速驱动轴总成市场前景分析</w:t>
      </w:r>
      <w:r>
        <w:rPr>
          <w:rFonts w:hint="eastAsia"/>
        </w:rPr>
        <w:br/>
      </w:r>
      <w:r>
        <w:rPr>
          <w:rFonts w:hint="eastAsia"/>
        </w:rPr>
        <w:t>　　第二节 2026年等速驱动轴总成行业发展趋势预测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影响等速驱动轴总成行业发展的主要因素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一、2026年影响等速驱动轴总成行业运行的有利因素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二、2026年影响等速驱动轴总成行业运行的稳定因素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三、2026年影响等速驱动轴总成行业运行的不利因素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四、2026年我国等速驱动轴总成行业发展面临的挑战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五、2026年我国等速驱动轴总成行业发展面临的机遇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专家对等速驱动轴总成行业投资风险预警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一、2026-2032年等速驱动轴总成行业市场风险及控制策略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二、2026-2032年等速驱动轴总成行业政策风险及控制策略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三、2026-2032年等速驱动轴总成行业经营风险及控制策略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四、2026-2032年等速驱动轴总成同业竞争风险及控制策略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五、2026-2032年等速驱动轴总成行业其他风险及控制策略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等速驱动轴总成行业投资战略研究</w:t>
      </w:r>
      <w:r>
        <w:rPr>
          <w:rFonts w:hint="eastAsia"/>
        </w:rPr>
        <w:br/>
      </w:r>
      <w:r>
        <w:rPr>
          <w:rFonts w:hint="eastAsia"/>
        </w:rPr>
        <w:t>　　第一节 等速驱动轴总成行业发展战略研究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对我国等速驱动轴总成品牌的战略思考</w:t>
      </w:r>
      <w:r>
        <w:rPr>
          <w:rFonts w:hint="eastAsia"/>
        </w:rPr>
        <w:br/>
      </w:r>
      <w:r>
        <w:rPr>
          <w:rFonts w:hint="eastAsia"/>
        </w:rPr>
        <w:t>　　　　一、等速驱动轴总成品牌的重要性</w:t>
      </w:r>
      <w:r>
        <w:rPr>
          <w:rFonts w:hint="eastAsia"/>
        </w:rPr>
        <w:br/>
      </w:r>
      <w:r>
        <w:rPr>
          <w:rFonts w:hint="eastAsia"/>
        </w:rPr>
        <w:t>　　　　二、等速驱动轴总成实施品牌战略的意义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三、等速驱动轴总成企业品牌的现状分析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四、我国等速驱动轴总成企业的品牌战略</w:t>
      </w:r>
      <w:r>
        <w:rPr>
          <w:rFonts w:hint="eastAsia"/>
        </w:rPr>
        <w:br/>
      </w:r>
      <w:r>
        <w:rPr>
          <w:rFonts w:hint="eastAsia"/>
        </w:rPr>
        <w:t>　　　　五、等速驱动轴总成品牌战略管理的策略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等速驱动轴总成经营策略分析</w:t>
      </w:r>
      <w:r>
        <w:rPr>
          <w:rFonts w:hint="eastAsia"/>
        </w:rPr>
        <w:br/>
      </w:r>
      <w:r>
        <w:rPr>
          <w:rFonts w:hint="eastAsia"/>
        </w:rPr>
        <w:t>　　　　一、等速驱动轴总成市场细分策略</w:t>
      </w:r>
      <w:r>
        <w:rPr>
          <w:rFonts w:hint="eastAsia"/>
        </w:rPr>
        <w:br/>
      </w:r>
      <w:r>
        <w:rPr>
          <w:rFonts w:hint="eastAsia"/>
        </w:rPr>
        <w:t>　　　　二、等速驱动轴总成市场创新策略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四、等速驱动轴总成新产品差异化战略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中⋅智林⋅等速驱动轴总成行业投资战略研究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一、2026-2032年等速驱动轴总成行业投资战略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等速驱动轴总成行业类别</w:t>
      </w:r>
      <w:r>
        <w:rPr>
          <w:rFonts w:hint="eastAsia"/>
        </w:rPr>
        <w:br/>
      </w:r>
      <w:r>
        <w:rPr>
          <w:rFonts w:hint="eastAsia"/>
        </w:rPr>
        <w:t>　　图表 等速驱动轴总成行业产业链调研</w:t>
      </w:r>
      <w:r>
        <w:rPr>
          <w:rFonts w:hint="eastAsia"/>
        </w:rPr>
        <w:br/>
      </w:r>
      <w:r>
        <w:rPr>
          <w:rFonts w:hint="eastAsia"/>
        </w:rPr>
        <w:t>　　图表 等速驱动轴总成行业现状</w:t>
      </w:r>
      <w:r>
        <w:rPr>
          <w:rFonts w:hint="eastAsia"/>
        </w:rPr>
        <w:br/>
      </w:r>
      <w:r>
        <w:rPr>
          <w:rFonts w:hint="eastAsia"/>
        </w:rPr>
        <w:t>　　图表 等速驱动轴总成行业标准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2020-2025年中国等速驱动轴总成行业市场规模</w:t>
      </w:r>
      <w:r>
        <w:rPr>
          <w:rFonts w:hint="eastAsia"/>
        </w:rPr>
        <w:br/>
      </w:r>
      <w:r>
        <w:rPr>
          <w:rFonts w:hint="eastAsia"/>
        </w:rPr>
        <w:t>　　图表 2025年中国等速驱动轴总成行业产能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2020-2025年中国等速驱动轴总成行业产量统计</w:t>
      </w:r>
      <w:r>
        <w:rPr>
          <w:rFonts w:hint="eastAsia"/>
        </w:rPr>
        <w:br/>
      </w:r>
      <w:r>
        <w:rPr>
          <w:rFonts w:hint="eastAsia"/>
        </w:rPr>
        <w:t>　　图表 等速驱动轴总成行业动态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2020-2025年中国等速驱动轴总成市场需求量</w:t>
      </w:r>
      <w:r>
        <w:rPr>
          <w:rFonts w:hint="eastAsia"/>
        </w:rPr>
        <w:br/>
      </w:r>
      <w:r>
        <w:rPr>
          <w:rFonts w:hint="eastAsia"/>
        </w:rPr>
        <w:t>　　图表 2025年中国等速驱动轴总成行业需求区域调研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2020-2025年中国等速驱动轴总成行情</w:t>
      </w:r>
      <w:r>
        <w:rPr>
          <w:rFonts w:hint="eastAsia"/>
        </w:rPr>
        <w:br/>
      </w:r>
      <w:r>
        <w:rPr>
          <w:rFonts w:hint="eastAsia"/>
        </w:rPr>
        <w:t>　　图表 2020-2025年中国等速驱动轴总成价格走势图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2020-2025年中国等速驱动轴总成行业销售收入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2020-2025年中国等速驱动轴总成行业盈利情况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2020-2025年中国等速驱动轴总成行业利润总额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2020-2025年中国等速驱动轴总成进口统计</w:t>
      </w:r>
      <w:r>
        <w:rPr>
          <w:rFonts w:hint="eastAsia"/>
        </w:rPr>
        <w:br/>
      </w:r>
      <w:r>
        <w:rPr>
          <w:rFonts w:hint="eastAsia"/>
        </w:rPr>
        <w:t>　　图表 2020-2025年中国等速驱动轴总成出口统计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2020-2025年中国等速驱动轴总成行业企业数量统计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**地区等速驱动轴总成市场规模</w:t>
      </w:r>
      <w:r>
        <w:rPr>
          <w:rFonts w:hint="eastAsia"/>
        </w:rPr>
        <w:br/>
      </w:r>
      <w:r>
        <w:rPr>
          <w:rFonts w:hint="eastAsia"/>
        </w:rPr>
        <w:t>　　图表 **地区等速驱动轴总成行业市场需求</w:t>
      </w:r>
      <w:r>
        <w:rPr>
          <w:rFonts w:hint="eastAsia"/>
        </w:rPr>
        <w:br/>
      </w:r>
      <w:r>
        <w:rPr>
          <w:rFonts w:hint="eastAsia"/>
        </w:rPr>
        <w:t>　　图表 **地区等速驱动轴总成市场调研</w:t>
      </w:r>
      <w:r>
        <w:rPr>
          <w:rFonts w:hint="eastAsia"/>
        </w:rPr>
        <w:br/>
      </w:r>
      <w:r>
        <w:rPr>
          <w:rFonts w:hint="eastAsia"/>
        </w:rPr>
        <w:t>　　图表 **地区等速驱动轴总成行业市场需求分析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**地区等速驱动轴总成市场规模</w:t>
      </w:r>
      <w:r>
        <w:rPr>
          <w:rFonts w:hint="eastAsia"/>
        </w:rPr>
        <w:br/>
      </w:r>
      <w:r>
        <w:rPr>
          <w:rFonts w:hint="eastAsia"/>
        </w:rPr>
        <w:t>　　图表 **地区等速驱动轴总成行业市场需求</w:t>
      </w:r>
      <w:r>
        <w:rPr>
          <w:rFonts w:hint="eastAsia"/>
        </w:rPr>
        <w:br/>
      </w:r>
      <w:r>
        <w:rPr>
          <w:rFonts w:hint="eastAsia"/>
        </w:rPr>
        <w:t>　　图表 **地区等速驱动轴总成市场调研</w:t>
      </w:r>
      <w:r>
        <w:rPr>
          <w:rFonts w:hint="eastAsia"/>
        </w:rPr>
        <w:br/>
      </w:r>
      <w:r>
        <w:rPr>
          <w:rFonts w:hint="eastAsia"/>
        </w:rPr>
        <w:t>　　图表 **地区等速驱动轴总成行业市场需求分析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等速驱动轴总成行业竞争对手分析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等速驱动轴总成重点企业（三）成长能力情况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2026-2032年中国等速驱动轴总成行业产能预测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2026-2032年中国等速驱动轴总成行业产量预测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2026-2032年中国等速驱动轴总成市场需求预测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2026-2032年中国等速驱动轴总成行业市场规模预测</w:t>
      </w:r>
      <w:r>
        <w:rPr>
          <w:rFonts w:hint="eastAsia"/>
        </w:rPr>
        <w:br/>
      </w:r>
      <w:r>
        <w:rPr>
          <w:rFonts w:hint="eastAsia"/>
        </w:rPr>
        <w:t>　　图表 等速驱动轴总成行业准入条件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2026-2032年中国等速驱动轴总成行业信息化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2026-2032年中国等速驱动轴总成行业风险分析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2026-2032年中国等速驱动轴总成行业发展趋势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2026-2032年中国等速驱动轴总成市场前景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c5b536b124518" w:history="1">
        <w:r>
          <w:rPr>
            <w:rStyle w:val="Hyperlink"/>
          </w:rPr>
          <w:t>中国等速驱动轴总成行业调研与行业前景分析报告（2026-2032年）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c5b536b124518" w:history="1">
        <w:r>
          <w:rPr>
            <w:rStyle w:val="Hyperlink"/>
          </w:rPr>
          <w:t>https://www.20087.com/0/55/DengSuQuDongZhouZongChengHangYeQianJingFenXi.html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热点：等速驱动轴总成图片、等速驱动轴总成怎么拆、等速驱动轴厂家排名、浙江生产等速驱动轴厂家、等速万向节驱动轴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405e88e6f4b25" w:history="1">
      <w:r>
        <w:rPr>
          <w:rStyle w:val="Hyperlink"/>
        </w:rPr>
        <w:t>中国等速驱动轴总成行业调研与行业前景分析报告（2026-2032年）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engSuQuDongZhouZongChengHangYeQianJingFenXi.html" TargetMode="External" Id="R457c5b536b12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engSuQuDongZhouZongChengHangYeQianJingFenXi.html" TargetMode="External" Id="Rc44405e88e6f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2026-06-16T00:40:43Z</dcterms:created>
  <dcterms:modified xsi:type="dcterms:W3CDTF">2026-06-16T01:40:43Z</dcterms:modified>
  <dc:subject>中国等速驱动轴总成行业调研与行业前景分析报告（2026-2032年）</dc:subject>
  <dc:title>中国等速驱动轴总成行业调研与行业前景分析报告（2026-2032年）</dc:title>
  <cp:keywords>中国等速驱动轴总成行业调研与行业前景分析报告（2026-2032年）</cp:keywords>
  <dc:description>中国等速驱动轴总成行业调研与行业前景分析报告（2026-2032年）</dc:description>
</cp:coreProperties>
</file>