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14a0b9d67413e" w:history="1">
              <w:r>
                <w:rPr>
                  <w:rStyle w:val="Hyperlink"/>
                </w:rPr>
                <w:t>2026-2032年全球与中国两栖飞机行业调研及市场前景报告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14a0b9d67413e" w:history="1">
              <w:r>
                <w:rPr>
                  <w:rStyle w:val="Hyperlink"/>
                </w:rPr>
                <w:t>2026-2032年全球与中国两栖飞机行业调研及市场前景报告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14a0b9d67413e" w:history="1">
                <w:r>
                  <w:rPr>
                    <w:rStyle w:val="Hyperlink"/>
                  </w:rPr>
                  <w:t>https://www.20087.com/0/65/LiangQiFeiJiFaZhanQianJing.html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栖飞机是一种兼具陆地起降与水面起降能力的特种航空器，典型代表包括水陆两用固定翼飞机（如AG600、CL-415），广泛应用于森林灭火、海上搜救、海岛通勤及应急救援。当前机型采用高置机翼、船体式机身与可收放起落架设计，强调抗浪能力（通常≥2米）、短距起降性能及大容量汲水系统（如12秒吸水12吨）；动力系统多为涡桨发动机，兼顾低空低速操控性与航程需求。在国家应急体系现代化与低空空域开放政策推动下，两栖飞机作为稀缺空中平台获得战略重视。然而，适航认证周期长、维护成本高；水面起降对飞行员操作技能要求严苛；全球具备完整研制能力的厂商极为有限。</w:t>
      </w:r>
      <w:r>
        <w:rPr>
          <w:rFonts w:hint="eastAsia"/>
        </w:rPr>
        <w:br/>
      </w:r>
      <w:r>
        <w:rPr>
          <w:rFonts w:hint="eastAsia"/>
        </w:rPr>
        <w:t>　　未来，两栖飞机将向电动混合动力、任务模块化与自主飞行演进。分布式电推进系统降低噪音与碳排放，提升城市近海作业友好性；货舱快换接口支持灭火、医疗后送或物资投送任务快速切换。在智能化层面，基于视觉与雷达的水面状态感知系统辅助自动起降；无人机版两栖平台执行高危区域侦察。更关键的是，在海洋强国与岛屿经济开发中，两栖飞机将纳入区域立体交通网络，提供常态化通勤服务。长远看，两栖飞机将从特种任务平台升级为融合绿色航空、多功能响应与低空智能交通的新型水陆空域连接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14a0b9d67413e" w:history="1">
        <w:r>
          <w:rPr>
            <w:rStyle w:val="Hyperlink"/>
          </w:rPr>
          <w:t>2026-2032年全球与中国两栖飞机行业调研及市场前景报告</w:t>
        </w:r>
      </w:hyperlink>
      <w:r>
        <w:rPr>
          <w:rFonts w:hint="eastAsia"/>
        </w:rPr>
        <w:t>》通过详实的数据分析，全面解析了两栖飞机行业的市场规模、需求动态及价格趋势，深入探讨了两栖飞机产业链上下游的协同关系与竞争格局变化。报告对两栖飞机细分市场进行精准划分，结合重点企业研究，揭示了品牌影响力与市场集中度的现状，为行业参与者提供了清晰的竞争态势洞察。同时，报告结合宏观经济环境、技术发展路径及消费者需求演变，科学预测了两栖飞机行业的未来发展方向，并针对潜在风险提出了切实可行的应对策略。报告为两栖飞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按产品类型细分，全球两栖飞机市场规模2021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轻型运动</w:t>
      </w:r>
      <w:r>
        <w:rPr>
          <w:rFonts w:hint="eastAsia"/>
        </w:rPr>
        <w:br/>
      </w:r>
      <w:r>
        <w:rPr>
          <w:rFonts w:hint="eastAsia"/>
        </w:rPr>
        <w:t>　　　　1.3.3 重型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按应用细分，全球两栖飞机市场规模2021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商业的</w:t>
      </w:r>
      <w:r>
        <w:rPr>
          <w:rFonts w:hint="eastAsia"/>
        </w:rPr>
        <w:br/>
      </w:r>
      <w:r>
        <w:rPr>
          <w:rFonts w:hint="eastAsia"/>
        </w:rPr>
        <w:t>　　　　1.4.3 军事的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两栖飞机行业发展总体概况</w:t>
      </w:r>
      <w:r>
        <w:rPr>
          <w:rFonts w:hint="eastAsia"/>
        </w:rPr>
        <w:br/>
      </w:r>
      <w:r>
        <w:rPr>
          <w:rFonts w:hint="eastAsia"/>
        </w:rPr>
        <w:t>　　　　1.5.2 两栖飞机行业发展主要特点</w:t>
      </w:r>
      <w:r>
        <w:rPr>
          <w:rFonts w:hint="eastAsia"/>
        </w:rPr>
        <w:br/>
      </w:r>
      <w:r>
        <w:rPr>
          <w:rFonts w:hint="eastAsia"/>
        </w:rPr>
        <w:t>　　　　1.5.3 两栖飞机行业发展影响因素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两栖飞机有利因素</w:t>
      </w:r>
      <w:r>
        <w:rPr>
          <w:rFonts w:hint="eastAsia"/>
        </w:rPr>
        <w:br/>
      </w:r>
      <w:r>
        <w:rPr>
          <w:rFonts w:hint="eastAsia"/>
        </w:rPr>
        <w:t>　　　　1.5.3 .2 两栖飞机不利因素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全球市场，近三年两栖飞机主要企业占有率及排名（按销量）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两栖飞机主要企业在国际市场占有率（按销量，2023-2026）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2025年两栖飞机主要企业在国际市场排名（按销量）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全球市场主要企业两栖飞机销量（2023-2026）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全球市场，近三年两栖飞机主要企业占有率及排名（按收入）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两栖飞机主要企业在国际市场占有率（按收入，2023-2026）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2025年两栖飞机主要企业在国际市场排名（按收入）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全球市场主要企业两栖飞机销售收入（2023-2026）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全球市场主要企业两栖飞机销售价格（2023-2026）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中国市场，近三年两栖飞机主要企业占有率及排名（按销量）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两栖飞机主要企业在中国市场占有率（按销量，2023-2026）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2025年两栖飞机主要企业在中国市场排名（按销量）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中国市场主要企业两栖飞机销量（2023-2026）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中国市场，近三年两栖飞机主要企业占有率及排名（按收入）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两栖飞机主要企业在中国市场占有率（按收入，2023-2026）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2025年两栖飞机主要企业在中国市场排名（按收入）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中国市场主要企业两栖飞机销售收入（2023-2026）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全球主要厂商两栖飞机总部及产地分布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全球主要厂商成立时间及两栖飞机商业化日期</w:t>
      </w:r>
      <w:r>
        <w:rPr>
          <w:rFonts w:hint="eastAsia"/>
        </w:rPr>
        <w:br/>
      </w:r>
      <w:r>
        <w:rPr>
          <w:rFonts w:hint="eastAsia"/>
        </w:rPr>
        <w:t>　　2.8 全球主要厂商两栖飞机产品类型及应用</w:t>
      </w:r>
      <w:r>
        <w:rPr>
          <w:rFonts w:hint="eastAsia"/>
        </w:rPr>
        <w:br/>
      </w:r>
      <w:r>
        <w:rPr>
          <w:rFonts w:hint="eastAsia"/>
        </w:rPr>
        <w:t>　　2.9 两栖飞机行业集中度、竞争程度分析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两栖飞机行业集中度分析：2025年全球Top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全球两栖飞机第一梯队、第二梯队和第三梯队生产商（品牌）及市场份额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全球两栖飞机总体规模分析</w:t>
      </w:r>
      <w:r>
        <w:rPr>
          <w:rFonts w:hint="eastAsia"/>
        </w:rPr>
        <w:br/>
      </w:r>
      <w:r>
        <w:rPr>
          <w:rFonts w:hint="eastAsia"/>
        </w:rPr>
        <w:t>　　3.1 全球两栖飞机供需现状及预测（2021-2032）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全球两栖飞机产能、产量、产能利用率及发展趋势（2021-2032）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全球两栖飞机产量、需求量及发展趋势（2021-2032）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全球主要地区两栖飞机产量及发展趋势（2021-2032）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全球主要地区两栖飞机产量（2021-2026）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全球主要地区两栖飞机产量（2027-2032）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全球主要地区两栖飞机产量市场份额（2021-2032）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中国两栖飞机供需现状及预测（2021-2032）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中国两栖飞机产能、产量、产能利用率及发展趋势（2021-2032）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中国两栖飞机产量、市场需求量及发展趋势（2021-2032）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中国市场两栖飞机进出口（2021-2032）</w:t>
      </w:r>
      <w:r>
        <w:rPr>
          <w:rFonts w:hint="eastAsia"/>
        </w:rPr>
        <w:br/>
      </w:r>
      <w:r>
        <w:rPr>
          <w:rFonts w:hint="eastAsia"/>
        </w:rPr>
        <w:t>　　3.4 全球两栖飞机销量及销售额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全球市场两栖飞机销售额（2021-2032）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全球市场两栖飞机销量（2021-2032）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全球市场两栖飞机价格趋势（2021-2032）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全球两栖飞机主要地区分析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全球主要地区两栖飞机市场规模分析：2021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全球主要地区两栖飞机销售收入及市场份额（2021-2026）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全球主要地区两栖飞机销售收入预测（2027-2032）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全球主要地区两栖飞机销量分析：2021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全球主要地区两栖飞机销量及市场份额（2021-2026）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全球主要地区两栖飞机销量及市场份额预测（2027-2032）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北美市场两栖飞机销量、收入及增长率（2021-2032）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欧洲市场两栖飞机销量、收入及增长率（2021-2032）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中国市场两栖飞机销量、收入及增长率（2021-2032）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日本市场两栖飞机销量、收入及增长率（2021-2032）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东南亚市场两栖飞机销量、收入及增长率（2021-2032）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印度市场两栖飞机销量、收入及增长率（2021-2032）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南美市场两栖飞机销量、收入及增长率（2021-2032）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中东市场两栖飞机销量、收入及增长率（2021-2032）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重点企业（1）基本信息、两栖飞机生产基地、销售区域、竞争对手及市场地位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两栖飞机产品规格、参数及市场应用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两栖飞机销量、收入、价格及毛利率（2021-2026）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重点企业（2）基本信息、两栖飞机生产基地、销售区域、竞争对手及市场地位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两栖飞机产品规格、参数及市场应用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两栖飞机销量、收入、价格及毛利率（2021-2026）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重点企业（3）基本信息、两栖飞机生产基地、销售区域、竞争对手及市场地位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两栖飞机产品规格、参数及市场应用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两栖飞机销量、收入、价格及毛利率（2021-2026）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重点企业（4）基本信息、两栖飞机生产基地、销售区域、竞争对手及市场地位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两栖飞机产品规格、参数及市场应用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两栖飞机销量、收入、价格及毛利率（2021-2026）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重点企业（5）基本信息、两栖飞机生产基地、销售区域、竞争对手及市场地位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两栖飞机产品规格、参数及市场应用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两栖飞机销量、收入、价格及毛利率（2021-2026）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重点企业（6）基本信息、两栖飞机生产基地、销售区域、竞争对手及市场地位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两栖飞机产品规格、参数及市场应用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两栖飞机销量、收入、价格及毛利率（2021-2026）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重点企业（7）基本信息、两栖飞机生产基地、销售区域、竞争对手及市场地位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两栖飞机产品规格、参数及市场应用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两栖飞机销量、收入、价格及毛利率（2021-2026）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重点企业（8）基本信息、两栖飞机生产基地、销售区域、竞争对手及市场地位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两栖飞机产品规格、参数及市场应用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两栖飞机销量、收入、价格及毛利率（2021-2026）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重点企业（9）基本信息、两栖飞机生产基地、销售区域、竞争对手及市场地位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两栖飞机产品规格、参数及市场应用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两栖飞机销量、收入、价格及毛利率（2021-2026）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重点企业（10）基本信息、两栖飞机生产基地、销售区域、竞争对手及市场地位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两栖飞机产品规格、参数及市场应用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两栖飞机销量、收入、价格及毛利率（2021-2026）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重点企业（11）基本信息、两栖飞机生产基地、销售区域、竞争对手及市场地位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两栖飞机产品规格、参数及市场应用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两栖飞机销量、收入、价格及毛利率（2021-2026）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重点企业（12）基本信息、两栖飞机生产基地、销售区域、竞争对手及市场地位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两栖飞机产品规格、参数及市场应用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两栖飞机销量、收入、价格及毛利率（2021-2026）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重点企业（13）基本信息、两栖飞机生产基地、销售区域、竞争对手及市场地位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两栖飞机产品规格、参数及市场应用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两栖飞机销量、收入、价格及毛利率（2021-2026）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重点企业（14）基本信息、两栖飞机生产基地、销售区域、竞争对手及市场地位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两栖飞机产品规格、参数及市场应用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两栖飞机销量、收入、价格及毛利率（2021-2026）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重点企业（15）基本信息、两栖飞机生产基地、销售区域、竞争对手及市场地位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两栖飞机产品规格、参数及市场应用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两栖飞机销量、收入、价格及毛利率（2021-2026）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不同产品类型两栖飞机分析</w:t>
      </w:r>
      <w:r>
        <w:rPr>
          <w:rFonts w:hint="eastAsia"/>
        </w:rPr>
        <w:br/>
      </w:r>
      <w:r>
        <w:rPr>
          <w:rFonts w:hint="eastAsia"/>
        </w:rPr>
        <w:t>　　6.1 全球不同产品类型两栖飞机销量（2021-2032）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全球不同产品类型两栖飞机销量及市场份额（2021-2026）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全球不同产品类型两栖飞机销量预测（2027-2032）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全球不同产品类型两栖飞机收入（2021-2032）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全球不同产品类型两栖飞机收入及市场份额（2021-2026）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全球不同产品类型两栖飞机收入预测（2027-2032）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全球不同产品类型两栖飞机价格走势（2021-2032）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中国不同产品类型两栖飞机销量（2021-2032）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中国不同产品类型两栖飞机销量及市场份额（2021-2026）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中国不同产品类型两栖飞机销量预测（2027-2032）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中国不同产品类型两栖飞机收入（2021-2032）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中国不同产品类型两栖飞机收入及市场份额（2021-2026）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中国不同产品类型两栖飞机收入预测（2027-2032）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不同应用两栖飞机分析</w:t>
      </w:r>
      <w:r>
        <w:rPr>
          <w:rFonts w:hint="eastAsia"/>
        </w:rPr>
        <w:br/>
      </w:r>
      <w:r>
        <w:rPr>
          <w:rFonts w:hint="eastAsia"/>
        </w:rPr>
        <w:t>　　7.1 全球不同应用两栖飞机销量（2021-2032）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全球不同应用两栖飞机销量及市场份额（2021-2026）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全球不同应用两栖飞机销量预测（2027-2032）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全球不同应用两栖飞机收入（2021-2032）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全球不同应用两栖飞机收入及市场份额（2021-2026）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全球不同应用两栖飞机收入预测（2027-2032）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全球不同应用两栖飞机价格走势（2021-2032）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中国不同应用两栖飞机销量（2021-2032）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中国不同应用两栖飞机销量及市场份额（2021-2026）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中国不同应用两栖飞机销量预测（2027-2032）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中国不同应用两栖飞机收入（2021-2032）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中国不同应用两栖飞机收入及市场份额（2021-2026）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中国不同应用两栖飞机收入预测（2027-2032）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两栖飞机行业发展趋势</w:t>
      </w:r>
      <w:r>
        <w:rPr>
          <w:rFonts w:hint="eastAsia"/>
        </w:rPr>
        <w:br/>
      </w:r>
      <w:r>
        <w:rPr>
          <w:rFonts w:hint="eastAsia"/>
        </w:rPr>
        <w:t>　　8.2 两栖飞机行业主要驱动因素</w:t>
      </w:r>
      <w:r>
        <w:rPr>
          <w:rFonts w:hint="eastAsia"/>
        </w:rPr>
        <w:br/>
      </w:r>
      <w:r>
        <w:rPr>
          <w:rFonts w:hint="eastAsia"/>
        </w:rPr>
        <w:t>　　8.3 两栖飞机中国企业SWOT分析</w:t>
      </w:r>
      <w:r>
        <w:rPr>
          <w:rFonts w:hint="eastAsia"/>
        </w:rPr>
        <w:br/>
      </w:r>
      <w:r>
        <w:rPr>
          <w:rFonts w:hint="eastAsia"/>
        </w:rPr>
        <w:t>　　8.4 中国两栖飞机行业政策环境分析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两栖飞机行业产业链简介</w:t>
      </w:r>
      <w:r>
        <w:rPr>
          <w:rFonts w:hint="eastAsia"/>
        </w:rPr>
        <w:br/>
      </w:r>
      <w:r>
        <w:rPr>
          <w:rFonts w:hint="eastAsia"/>
        </w:rPr>
        <w:t>　　　　9.1.1 两栖飞机行业供应链分析</w:t>
      </w:r>
      <w:r>
        <w:rPr>
          <w:rFonts w:hint="eastAsia"/>
        </w:rPr>
        <w:br/>
      </w:r>
      <w:r>
        <w:rPr>
          <w:rFonts w:hint="eastAsia"/>
        </w:rPr>
        <w:t>　　　　9.1.2 两栖飞机主要原料及供应情况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两栖飞机行业采购模式</w:t>
      </w:r>
      <w:r>
        <w:rPr>
          <w:rFonts w:hint="eastAsia"/>
        </w:rPr>
        <w:br/>
      </w:r>
      <w:r>
        <w:rPr>
          <w:rFonts w:hint="eastAsia"/>
        </w:rPr>
        <w:t>　　9.3 两栖飞机行业生产模式</w:t>
      </w:r>
      <w:r>
        <w:rPr>
          <w:rFonts w:hint="eastAsia"/>
        </w:rPr>
        <w:br/>
      </w:r>
      <w:r>
        <w:rPr>
          <w:rFonts w:hint="eastAsia"/>
        </w:rPr>
        <w:t>　　9.4 两栖飞机行业销售模式及销售渠道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按产品类型细分，全球两栖飞机市场规模2021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按应用细分，全球两栖飞机市场规模（CAGR）2021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两栖飞机行业发展主要特点</w:t>
      </w:r>
      <w:r>
        <w:rPr>
          <w:rFonts w:hint="eastAsia"/>
        </w:rPr>
        <w:br/>
      </w:r>
      <w:r>
        <w:rPr>
          <w:rFonts w:hint="eastAsia"/>
        </w:rPr>
        <w:t>　　表 4： 两栖飞机行业发展有利因素分析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两栖飞机行业发展不利因素分析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进入两栖飞机行业壁垒</w:t>
      </w:r>
      <w:r>
        <w:rPr>
          <w:rFonts w:hint="eastAsia"/>
        </w:rPr>
        <w:br/>
      </w:r>
      <w:r>
        <w:rPr>
          <w:rFonts w:hint="eastAsia"/>
        </w:rPr>
        <w:t>　　表 7： 两栖飞机主要企业在国际市场占有率（按销量，2023-2026）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2025年两栖飞机主要企业在国际市场排名（按销量）&amp;（件）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全球市场主要企业两栖飞机销量（2023-2026）&amp;（件）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两栖飞机主要企业在国际市场占有率（按收入，2023-2026）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2025年两栖飞机主要企业在国际市场排名（按收入）&amp;（万元）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全球市场主要企业两栖飞机销售收入（2023-2026）&amp;（万元）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全球市场主要企业两栖飞机销售价格（2023-2026）&amp;（元/件）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两栖飞机主要企业在中国市场占有率（按销量，2023-2026）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2025年两栖飞机主要企业在中国市场排名（按销量）&amp;（件）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中国市场主要企业两栖飞机销量（2023-2026）&amp;（件）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两栖飞机主要企业在中国市场占有率（按收入，2023-2026）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2025年两栖飞机主要企业在中国市场排名（按收入）&amp;（万元）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中国市场主要企业两栖飞机销售收入（2023-2026）&amp;（万元）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全球主要厂商两栖飞机总部及产地分布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全球主要厂商成立时间及两栖飞机商业化日期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全球主要厂商两栖飞机产品类型及应用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2025年全球两栖飞机主要厂商市场地位（第一梯队、第二梯队和第三梯队）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全球两栖飞机市场投资、并购等现状分析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全球主要地区两栖飞机产量增速（CAGR）：（2021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全球主要地区两栖飞机产量（2021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全球主要地区两栖飞机产量（2021-2026）&amp;（件）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全球主要地区两栖飞机产量（2027-2032）&amp;（件）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全球主要地区两栖飞机产量市场份额（2021-2026）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全球主要地区两栖飞机产量市场份额（2027-2032）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中国市场两栖飞机产量、销量、进出口（2021-2026）&amp;（件）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中国市场两栖飞机产量、销量、进出口预测（2027-2032）&amp;（件）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全球主要地区两栖飞机销售收入增速：（2021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全球主要地区两栖飞机销售收入（2021-2026）&amp;（万元）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全球主要地区两栖飞机销售收入市场份额（2021-2026）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全球主要地区两栖飞机收入（2027-2032）&amp;（万元）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全球主要地区两栖飞机收入市场份额（2027-2032）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全球主要地区两栖飞机销量（件）：2021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全球主要地区两栖飞机销量（2021-2026）&amp;（件）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全球主要地区两栖飞机销量市场份额（2021-2026）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全球主要地区两栖飞机销量（2027-2032）&amp;（件）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全球主要地区两栖飞机销量份额（2027-2032）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两栖飞机生产基地、销售区域、竞争对手及市场地位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两栖飞机产品规格、参数及市场应用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两栖飞机销量（件）、收入（万元）、价格（元/件）及毛利率（2021-2026）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两栖飞机生产基地、销售区域、竞争对手及市场地位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两栖飞机产品规格、参数及市场应用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两栖飞机销量（件）、收入（万元）、价格（元/件）及毛利率（2021-2026）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两栖飞机生产基地、销售区域、竞争对手及市场地位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两栖飞机产品规格、参数及市场应用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两栖飞机销量（件）、收入（万元）、价格（元/件）及毛利率（2021-2026）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两栖飞机生产基地、销售区域、竞争对手及市场地位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两栖飞机产品规格、参数及市场应用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两栖飞机销量（件）、收入（万元）、价格（元/件）及毛利率（2021-2026）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两栖飞机生产基地、销售区域、竞争对手及市场地位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两栖飞机产品规格、参数及市场应用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两栖飞机销量（件）、收入（万元）、价格（元/件）及毛利率（2021-2026）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两栖飞机生产基地、销售区域、竞争对手及市场地位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两栖飞机产品规格、参数及市场应用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两栖飞机销量（件）、收入（万元）、价格（元/件）及毛利率（2021-2026）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两栖飞机生产基地、销售区域、竞争对手及市场地位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两栖飞机产品规格、参数及市场应用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两栖飞机销量（件）、收入（万元）、价格（元/件）及毛利率（2021-2026）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两栖飞机生产基地、销售区域、竞争对手及市场地位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两栖飞机产品规格、参数及市场应用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两栖飞机销量（件）、收入（万元）、价格（元/件）及毛利率（2021-2026）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两栖飞机生产基地、销售区域、竞争对手及市场地位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两栖飞机产品规格、参数及市场应用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两栖飞机销量（件）、收入（万元）、价格（元/件）及毛利率（2021-2026）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两栖飞机生产基地、销售区域、竞争对手及市场地位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两栖飞机产品规格、参数及市场应用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两栖飞机销量（件）、收入（万元）、价格（元/件）及毛利率（2021-2026）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两栖飞机生产基地、销售区域、竞争对手及市场地位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两栖飞机产品规格、参数及市场应用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两栖飞机销量（件）、收入（万元）、价格（元/件）及毛利率（2021-2026）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两栖飞机生产基地、销售区域、竞争对手及市场地位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两栖飞机产品规格、参数及市场应用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两栖飞机销量（件）、收入（万元）、价格（元/件）及毛利率（2021-2026）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两栖飞机生产基地、销售区域、竞争对手及市场地位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两栖飞机产品规格、参数及市场应用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两栖飞机销量（件）、收入（万元）、价格（元/件）及毛利率（2021-2026）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两栖飞机生产基地、销售区域、竞争对手及市场地位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两栖飞机产品规格、参数及市场应用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两栖飞机销量（件）、收入（万元）、价格（元/件）及毛利率（2021-2026）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两栖飞机生产基地、销售区域、竞争对手及市场地位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两栖飞机产品规格、参数及市场应用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两栖飞机销量（件）、收入（万元）、价格（元/件）及毛利率（2021-2026）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全球不同产品类型两栖飞机销量（2021-2026）&amp;（件）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全球不同产品类型两栖飞机销量市场份额（2021-2026）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全球不同产品类型两栖飞机销量预测（2027-2032）&amp;（件）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全球市场不同产品类型两栖飞机销量市场份额预测（2027-2032）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全球不同产品类型两栖飞机收入（2021-2026）&amp;（万元）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全球不同产品类型两栖飞机收入市场份额（2021-2026）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全球不同产品类型两栖飞机收入预测（2027-2032）&amp;（万元）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全球不同产品类型两栖飞机收入市场份额预测（2027-2032）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中国不同产品类型两栖飞机销量（2021-2026）&amp;（件）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127： 中国不同产品类型两栖飞机销量市场份额（2021-2026）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中国不同产品类型两栖飞机销量预测（2027-2032）&amp;（件）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全球市场不同产品类型两栖飞机销量市场份额预测（2027-2032）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中国不同产品类型两栖飞机收入（2021-2026）&amp;（万元）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中国不同产品类型两栖飞机收入市场份额（2021-2026）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中国不同产品类型两栖飞机收入预测（2027-2032）&amp;（万元）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中国不同产品类型两栖飞机收入市场份额预测（2027-2032）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全球不同应用两栖飞机销量（2021-2026）&amp;（件）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135： 全球不同应用两栖飞机销量市场份额（2021-2026）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全球不同应用两栖飞机销量预测（2027-2032）&amp;（件）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全球市场不同应用两栖飞机销量市场份额预测（2027-2032）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全球不同应用两栖飞机收入（2021-2026）&amp;（万元）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全球不同应用两栖飞机收入市场份额（2021-2026）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全球不同应用两栖飞机收入预测（2027-2032）&amp;（万元）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全球不同应用两栖飞机收入市场份额预测（2027-2032）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中国不同应用两栖飞机销量（2021-2026）&amp;（件）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143： 中国不同应用两栖飞机销量市场份额（2021-2026）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中国不同应用两栖飞机销量预测（2027-2032）&amp;（件）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中国市场不同应用两栖飞机销量市场份额预测（2027-2032）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中国不同应用两栖飞机收入（2021-2026）&amp;（万元）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中国不同应用两栖飞机收入市场份额（2021-2026）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中国不同应用两栖飞机收入预测（2027-2032）&amp;（万元）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中国不同应用两栖飞机收入市场份额预测（2027-2032）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两栖飞机行业发展趋势</w:t>
      </w:r>
      <w:r>
        <w:rPr>
          <w:rFonts w:hint="eastAsia"/>
        </w:rPr>
        <w:br/>
      </w:r>
      <w:r>
        <w:rPr>
          <w:rFonts w:hint="eastAsia"/>
        </w:rPr>
        <w:t>　　表 151： 两栖飞机行业主要驱动因素</w:t>
      </w:r>
      <w:r>
        <w:rPr>
          <w:rFonts w:hint="eastAsia"/>
        </w:rPr>
        <w:br/>
      </w:r>
      <w:r>
        <w:rPr>
          <w:rFonts w:hint="eastAsia"/>
        </w:rPr>
        <w:t>　　表 152： 两栖飞机行业供应链分析</w:t>
      </w:r>
      <w:r>
        <w:rPr>
          <w:rFonts w:hint="eastAsia"/>
        </w:rPr>
        <w:br/>
      </w:r>
      <w:r>
        <w:rPr>
          <w:rFonts w:hint="eastAsia"/>
        </w:rPr>
        <w:t>　　表 153： 两栖飞机上游原料供应商</w:t>
      </w:r>
      <w:r>
        <w:rPr>
          <w:rFonts w:hint="eastAsia"/>
        </w:rPr>
        <w:br/>
      </w:r>
      <w:r>
        <w:rPr>
          <w:rFonts w:hint="eastAsia"/>
        </w:rPr>
        <w:t>　　表 154： 两栖飞机主要地区不同应用客户分析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两栖飞机典型经销商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两栖飞机产品图片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全球不同产品类型两栖飞机销售额2021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全球不同产品类型两栖飞机市场份额2025 &amp; 2032</w:t>
      </w:r>
      <w:r>
        <w:rPr>
          <w:rFonts w:hint="eastAsia"/>
        </w:rPr>
        <w:br/>
      </w:r>
      <w:r>
        <w:rPr>
          <w:rFonts w:hint="eastAsia"/>
        </w:rPr>
        <w:t>　　图 4： 轻型运动产品图片</w:t>
      </w:r>
      <w:r>
        <w:rPr>
          <w:rFonts w:hint="eastAsia"/>
        </w:rPr>
        <w:br/>
      </w:r>
      <w:r>
        <w:rPr>
          <w:rFonts w:hint="eastAsia"/>
        </w:rPr>
        <w:t>　　图 5： 重型产品图片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全球不同应用两栖飞机市场份额2025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商业的</w:t>
      </w:r>
      <w:r>
        <w:rPr>
          <w:rFonts w:hint="eastAsia"/>
        </w:rPr>
        <w:br/>
      </w:r>
      <w:r>
        <w:rPr>
          <w:rFonts w:hint="eastAsia"/>
        </w:rPr>
        <w:t>　　图 9： 军事的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2025年全球前五大生产商两栖飞机市场份额</w:t>
      </w:r>
      <w:r>
        <w:rPr>
          <w:rFonts w:hint="eastAsia"/>
        </w:rPr>
        <w:br/>
      </w:r>
      <w:r>
        <w:rPr>
          <w:rFonts w:hint="eastAsia"/>
        </w:rPr>
        <w:t>　　图 11： 2025年全球两栖飞机第一梯队、第二梯队和第三梯队厂商及市场份额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全球两栖飞机产能、产量、产能利用率及发展趋势（2021-2032）&amp;（件）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全球两栖飞机产量、需求量及发展趋势（2021-2032）&amp;（件）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全球主要地区两栖飞机产量市场份额（2021-2032）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中国两栖飞机产能、产量、产能利用率及发展趋势（2021-2032）&amp;（件）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中国两栖飞机产量、市场需求量及发展趋势（2021-2032）&amp;（件）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全球两栖飞机市场销售额及增长率：（2021-2032）&amp;（万元）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全球市场两栖飞机市场规模：2021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全球市场两栖飞机销量及增长率（2021-2032）&amp;（件）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全球市场两栖飞机价格趋势（2021-2032）&amp;（元/件）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全球主要地区两栖飞机销售收入（2021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全球主要地区两栖飞机销售收入市场份额（2021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北美市场两栖飞机销量及增长率（2021-2032）&amp;（件）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北美市场两栖飞机收入及增长率（2021-2032）&amp;（万元）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欧洲市场两栖飞机销量及增长率（2021-2032）&amp;（件）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欧洲市场两栖飞机收入及增长率（2021-2032）&amp;（万元）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中国市场两栖飞机销量及增长率（2021-2032）&amp;（件）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中国市场两栖飞机收入及增长率（2021-2032）&amp;（万元）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日本市场两栖飞机销量及增长率（2021-2032）&amp;（件）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日本市场两栖飞机收入及增长率（2021-2032）&amp;（万元）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东南亚市场两栖飞机销量及增长率（2021-2032）&amp;（件）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东南亚市场两栖飞机收入及增长率（2021-2032）&amp;（万元）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印度市场两栖飞机销量及增长率（2021-2032）&amp;（件）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印度市场两栖飞机收入及增长率（2021-2032）&amp;（万元）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南美市场两栖飞机销量及增长率（2021-2032）&amp;（件）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南美市场两栖飞机收入及增长率（2021-2032）&amp;（万元）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中东市场两栖飞机销量及增长率（2021-2032）&amp;（件）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中东市场两栖飞机收入及增长率（2021-2032）&amp;（万元）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全球不同产品类型两栖飞机价格走势（2021-2032）&amp;（元/件）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全球不同应用两栖飞机价格走势（2021-2032）&amp;（元/件）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两栖飞机中国企业SWOT分析</w:t>
      </w:r>
      <w:r>
        <w:rPr>
          <w:rFonts w:hint="eastAsia"/>
        </w:rPr>
        <w:br/>
      </w:r>
      <w:r>
        <w:rPr>
          <w:rFonts w:hint="eastAsia"/>
        </w:rPr>
        <w:t>　　图 42： 两栖飞机产业链</w:t>
      </w:r>
      <w:r>
        <w:rPr>
          <w:rFonts w:hint="eastAsia"/>
        </w:rPr>
        <w:br/>
      </w:r>
      <w:r>
        <w:rPr>
          <w:rFonts w:hint="eastAsia"/>
        </w:rPr>
        <w:t>　　图 43： 两栖飞机行业采购模式分析</w:t>
      </w:r>
      <w:r>
        <w:rPr>
          <w:rFonts w:hint="eastAsia"/>
        </w:rPr>
        <w:br/>
      </w:r>
      <w:r>
        <w:rPr>
          <w:rFonts w:hint="eastAsia"/>
        </w:rPr>
        <w:t>　　图 44： 两栖飞机行业生产模式</w:t>
      </w:r>
      <w:r>
        <w:rPr>
          <w:rFonts w:hint="eastAsia"/>
        </w:rPr>
        <w:br/>
      </w:r>
      <w:r>
        <w:rPr>
          <w:rFonts w:hint="eastAsia"/>
        </w:rPr>
        <w:t>　　图 45： 两栖飞机行业销售模式分析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14a0b9d67413e" w:history="1">
        <w:r>
          <w:rPr>
            <w:rStyle w:val="Hyperlink"/>
          </w:rPr>
          <w:t>2026-2032年全球与中国两栖飞机行业调研及市场前景报告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14a0b9d67413e" w:history="1">
        <w:r>
          <w:rPr>
            <w:rStyle w:val="Hyperlink"/>
          </w:rPr>
          <w:t>https://www.20087.com/0/65/LiangQiFeiJiFaZhanQianJing.html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热点：两栖无人机、水陆两栖飞机、两栖飞机 航程2000公里、鲲龙水陆两栖飞机、波音无人机、海熊L65两栖飞机、美国水陆两栖飞机、信天翁水陆两栖飞机、ag600m水陆两栖飞机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34383c4644686" w:history="1">
      <w:r>
        <w:rPr>
          <w:rStyle w:val="Hyperlink"/>
        </w:rPr>
        <w:t>2026-2032年全球与中国两栖飞机行业调研及市场前景报告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LiangQiFeiJiFaZhanQianJing.html" TargetMode="External" Id="Rf4f14a0b9d67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LiangQiFeiJiFaZhanQianJing.html" TargetMode="External" Id="R76134383c464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2026-01-01T23:54:54Z</dcterms:created>
  <dcterms:modified xsi:type="dcterms:W3CDTF">2026-01-02T00:54:54Z</dcterms:modified>
  <dc:subject>2026-2032年全球与中国两栖飞机行业调研及市场前景报告</dc:subject>
  <dc:title>2026-2032年全球与中国两栖飞机行业调研及市场前景报告</dc:title>
  <cp:keywords>2026-2032年全球与中国两栖飞机行业调研及市场前景报告</cp:keywords>
  <dc:description>2026-2032年全球与中国两栖飞机行业调研及市场前景报告</dc:description>
</cp:coreProperties>
</file>