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8998c020426b" w:history="1">
              <w:r>
                <w:rPr>
                  <w:rStyle w:val="Hyperlink"/>
                </w:rPr>
                <w:t>2026-2032年中国民用无人机电机市场研究及前景趋势分析报告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8998c020426b" w:history="1">
              <w:r>
                <w:rPr>
                  <w:rStyle w:val="Hyperlink"/>
                </w:rPr>
                <w:t>2026-2032年中国民用无人机电机市场研究及前景趋势分析报告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48998c020426b" w:history="1">
                <w:r>
                  <w:rPr>
                    <w:rStyle w:val="Hyperlink"/>
                  </w:rPr>
                  <w:t>https://www.20087.com/0/55/MinYongWuRenJiDianJiQianJing.html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无人机电机是飞行器动力系统的核心执行单元，普遍采用外转子无刷直流（BLDC）设计，强调高功率密度、高效率（&gt;85%）、低振动噪声及快速动态响应。主流产品通过优化磁路结构（如Halbach阵列）、采用高磁能积钕铁硼磁钢及空心杯绕组，实现轻量化与散热平衡，适配多旋翼、固定翼及垂直起降（VTOL）平台。随着长航时与高负载需求上升，对电机的热管理（油冷/相变材料）、抗电磁干扰及与电调（ESC）的协同控制精度提出更高要求。可靠性验证（如盐雾、高低温循环、沙尘测试）已成为高端产品准入门槛，尤其在行业级巡检、物流与应急救援场景中。</w:t>
      </w:r>
      <w:r>
        <w:rPr>
          <w:rFonts w:hint="eastAsia"/>
        </w:rPr>
        <w:br/>
      </w:r>
      <w:r>
        <w:rPr>
          <w:rFonts w:hint="eastAsia"/>
        </w:rPr>
        <w:t>　　未来，民用无人机电机将朝着高度集成化、状态感知与新材料应用方向演进。市场调研网认为，电机-电调-螺旋桨一体化设计将减少连接损耗、提升系统效率并简化维护；而嵌入式温度、振动与电流传感器可实现健康状态实时评估与寿命预测。在材料层面，非晶合金定子铁芯将显著降低高频铁损，提升效率；高温超导线圈或在特种长航时机型中探索应用。此外，数字孪生模型将支持电机在虚拟环境中完成疲劳与热失效模拟。长远看，民用无人机电机将从“旋转动力源”升级为“飞行性能智能调节器”，在支撑城市空中交通（UAM）与大规模无人机集群作业中持续提升其系统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48998c020426b" w:history="1">
        <w:r>
          <w:rPr>
            <w:rStyle w:val="Hyperlink"/>
          </w:rPr>
          <w:t>2026-2032年中国民用无人机电机市场研究及前景趋势分析报告</w:t>
        </w:r>
      </w:hyperlink>
      <w:r>
        <w:rPr>
          <w:rFonts w:hint="eastAsia"/>
        </w:rPr>
        <w:t>》，2025年民用无人机电机行业市场规模达 亿元，预计2032年市场规模将达 亿元，期间年均复合增长率（CAGR）达 %。报告依托国家统计局、相关行业协会及科研机构的详实数据，结合民用无人机电机行业研究团队的长期监测，系统分析了民用无人机电机行业的市场规模、需求特征及产业链结构。报告全面阐述了民用无人机电机行业现状，科学预测了市场前景与发展趋势，重点评估了民用无人机电机重点企业的经营表现及竞争格局。同时，报告深入剖析了价格动态、市场集中度及品牌影响力，并对民用无人机电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民用无人机电机市场概述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按照不同产品类型，民用无人机电机主要可以分为如下几个类别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中国不同产品类型民用无人机电机增长趋势2021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有刷电机</w:t>
      </w:r>
      <w:r>
        <w:rPr>
          <w:rFonts w:hint="eastAsia"/>
        </w:rPr>
        <w:br/>
      </w:r>
      <w:r>
        <w:rPr>
          <w:rFonts w:hint="eastAsia"/>
        </w:rPr>
        <w:t>　　　　1.2.3 无刷直流电机（BLDC）</w:t>
      </w:r>
      <w:r>
        <w:rPr>
          <w:rFonts w:hint="eastAsia"/>
        </w:rPr>
        <w:br/>
      </w:r>
      <w:r>
        <w:rPr>
          <w:rFonts w:hint="eastAsia"/>
        </w:rPr>
        <w:t>　　1.3 按照不同转子结构，民用无人机电机主要可以分为如下几个类别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中国不同转子结构民用无人机电机增长趋势2021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外转子</w:t>
      </w:r>
      <w:r>
        <w:rPr>
          <w:rFonts w:hint="eastAsia"/>
        </w:rPr>
        <w:br/>
      </w:r>
      <w:r>
        <w:rPr>
          <w:rFonts w:hint="eastAsia"/>
        </w:rPr>
        <w:t>　　　　1.3.3 内转子</w:t>
      </w:r>
      <w:r>
        <w:rPr>
          <w:rFonts w:hint="eastAsia"/>
        </w:rPr>
        <w:br/>
      </w:r>
      <w:r>
        <w:rPr>
          <w:rFonts w:hint="eastAsia"/>
        </w:rPr>
        <w:t>　　1.4 按照不同无人机架构，民用无人机电机主要可以分为如下几个类别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中国不同无人机架构民用无人机电机增长趋势2021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多旋翼</w:t>
      </w:r>
      <w:r>
        <w:rPr>
          <w:rFonts w:hint="eastAsia"/>
        </w:rPr>
        <w:br/>
      </w:r>
      <w:r>
        <w:rPr>
          <w:rFonts w:hint="eastAsia"/>
        </w:rPr>
        <w:t>　　　　1.4.3 固定翼</w:t>
      </w:r>
      <w:r>
        <w:rPr>
          <w:rFonts w:hint="eastAsia"/>
        </w:rPr>
        <w:br/>
      </w:r>
      <w:r>
        <w:rPr>
          <w:rFonts w:hint="eastAsia"/>
        </w:rPr>
        <w:t>　　　　1.4.4 垂直起降</w:t>
      </w:r>
      <w:r>
        <w:rPr>
          <w:rFonts w:hint="eastAsia"/>
        </w:rPr>
        <w:br/>
      </w:r>
      <w:r>
        <w:rPr>
          <w:rFonts w:hint="eastAsia"/>
        </w:rPr>
        <w:t>　　1.5 从不同应用，民用无人机电机主要包括如下几个方面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中国不同应用民用无人机电机增长趋势2021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消费级无人机</w:t>
      </w:r>
      <w:r>
        <w:rPr>
          <w:rFonts w:hint="eastAsia"/>
        </w:rPr>
        <w:br/>
      </w:r>
      <w:r>
        <w:rPr>
          <w:rFonts w:hint="eastAsia"/>
        </w:rPr>
        <w:t>　　　　1.5.3 工业级无人机</w:t>
      </w:r>
      <w:r>
        <w:rPr>
          <w:rFonts w:hint="eastAsia"/>
        </w:rPr>
        <w:br/>
      </w:r>
      <w:r>
        <w:rPr>
          <w:rFonts w:hint="eastAsia"/>
        </w:rPr>
        <w:t>　　　　1.5.4 商用无人机</w:t>
      </w:r>
      <w:r>
        <w:rPr>
          <w:rFonts w:hint="eastAsia"/>
        </w:rPr>
        <w:br/>
      </w:r>
      <w:r>
        <w:rPr>
          <w:rFonts w:hint="eastAsia"/>
        </w:rPr>
        <w:t>　　　　1.5.5 农业无人机</w:t>
      </w:r>
      <w:r>
        <w:rPr>
          <w:rFonts w:hint="eastAsia"/>
        </w:rPr>
        <w:br/>
      </w:r>
      <w:r>
        <w:rPr>
          <w:rFonts w:hint="eastAsia"/>
        </w:rPr>
        <w:t>　　1.6 中国民用无人机电机发展现状及未来趋势（2021-2032）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中国市场民用无人机电机收入及增长率（2021-2032）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中国市场民用无人机电机销量及增长率（2021-2032）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中国市场主要民用无人机电机厂商分析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中国市场主要厂商民用无人机电机销量及市场占有率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中国市场主要厂商民用无人机电机销量（2021-2026）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中国市场主要厂商民用无人机电机销量市场份额（2021-2026）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中国市场主要厂商民用无人机电机收入及市场占有率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中国市场主要厂商民用无人机电机收入（2021-2026）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中国市场主要厂商民用无人机电机收入市场份额（2021-2026）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2025年中国市场主要厂商民用无人机电机收入排名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中国市场主要厂商民用无人机电机价格（2021-2026）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中国市场主要厂商民用无人机电机总部及产地分布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中国市场主要厂商成立时间及民用无人机电机商业化日期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中国市场主要厂商民用无人机电机产品类型及应用</w:t>
      </w:r>
      <w:r>
        <w:rPr>
          <w:rFonts w:hint="eastAsia"/>
        </w:rPr>
        <w:br/>
      </w:r>
      <w:r>
        <w:rPr>
          <w:rFonts w:hint="eastAsia"/>
        </w:rPr>
        <w:t>　　2.7 民用无人机电机行业集中度、竞争程度分析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民用无人机电机行业集中度分析：2025年中国Top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中国市场民用无人机电机第一梯队、第二梯队和第三梯队厂商（品牌）及2025年市场份额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重点企业（15）在中国市场民用无人机电机销量、收入、价格及毛利率（2021-2026）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不同产品类型民用无人机电机分析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中国市场不同产品类型民用无人机电机销量（2021-2032）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中国市场不同产品类型民用无人机电机销量及市场份额（2021-2026）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中国市场不同产品类型民用无人机电机销量预测（2027-2032）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中国市场不同产品类型民用无人机电机规模（2021-2032）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中国市场不同产品类型民用无人机电机规模及市场份额（2021-2026）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中国市场不同产品类型民用无人机电机规模预测（2027-2032）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中国市场不同产品类型民用无人机电机价格走势（2021-2032）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不同应用民用无人机电机分析</w:t>
      </w:r>
      <w:r>
        <w:rPr>
          <w:rFonts w:hint="eastAsia"/>
        </w:rPr>
        <w:br/>
      </w:r>
      <w:r>
        <w:rPr>
          <w:rFonts w:hint="eastAsia"/>
        </w:rPr>
        <w:t>　　5.1 中国市场不同应用民用无人机电机销量（2021-2032）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中国市场不同应用民用无人机电机销量及市场份额（2021-2026）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中国市场不同应用民用无人机电机销量预测（2027-2032）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中国市场不同应用民用无人机电机规模（2021-2032）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中国市场不同应用民用无人机电机规模及市场份额（2021-2026）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中国市场不同应用民用无人机电机规模预测（2027-2032）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中国市场不同应用民用无人机电机价格走势（2021-2032）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民用无人机电机行业发展分析---发展趋势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民用无人机电机行业发展分析---厂商壁垒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民用无人机电机行业发展分析---驱动因素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民用无人机电机行业发展分析---制约因素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民用无人机电机中国企业SWOT分析</w:t>
      </w:r>
      <w:r>
        <w:rPr>
          <w:rFonts w:hint="eastAsia"/>
        </w:rPr>
        <w:br/>
      </w:r>
      <w:r>
        <w:rPr>
          <w:rFonts w:hint="eastAsia"/>
        </w:rPr>
        <w:t>　　6.6 民用无人机电机行业发展分析---行业政策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民用无人机电机行业产业链简介</w:t>
      </w:r>
      <w:r>
        <w:rPr>
          <w:rFonts w:hint="eastAsia"/>
        </w:rPr>
        <w:br/>
      </w:r>
      <w:r>
        <w:rPr>
          <w:rFonts w:hint="eastAsia"/>
        </w:rPr>
        <w:t>　　7.2 民用无人机电机产业链分析-上游</w:t>
      </w:r>
      <w:r>
        <w:rPr>
          <w:rFonts w:hint="eastAsia"/>
        </w:rPr>
        <w:br/>
      </w:r>
      <w:r>
        <w:rPr>
          <w:rFonts w:hint="eastAsia"/>
        </w:rPr>
        <w:t>　　7.3 民用无人机电机产业链分析-中游</w:t>
      </w:r>
      <w:r>
        <w:rPr>
          <w:rFonts w:hint="eastAsia"/>
        </w:rPr>
        <w:br/>
      </w:r>
      <w:r>
        <w:rPr>
          <w:rFonts w:hint="eastAsia"/>
        </w:rPr>
        <w:t>　　7.4 民用无人机电机产业链分析-下游</w:t>
      </w:r>
      <w:r>
        <w:rPr>
          <w:rFonts w:hint="eastAsia"/>
        </w:rPr>
        <w:br/>
      </w:r>
      <w:r>
        <w:rPr>
          <w:rFonts w:hint="eastAsia"/>
        </w:rPr>
        <w:t>　　7.5 民用无人机电机行业采购模式</w:t>
      </w:r>
      <w:r>
        <w:rPr>
          <w:rFonts w:hint="eastAsia"/>
        </w:rPr>
        <w:br/>
      </w:r>
      <w:r>
        <w:rPr>
          <w:rFonts w:hint="eastAsia"/>
        </w:rPr>
        <w:t>　　7.6 民用无人机电机行业生产模式</w:t>
      </w:r>
      <w:r>
        <w:rPr>
          <w:rFonts w:hint="eastAsia"/>
        </w:rPr>
        <w:br/>
      </w:r>
      <w:r>
        <w:rPr>
          <w:rFonts w:hint="eastAsia"/>
        </w:rPr>
        <w:t>　　7.7 民用无人机电机行业销售模式及销售渠道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中国本土民用无人机电机产能、产量分析</w:t>
      </w:r>
      <w:r>
        <w:rPr>
          <w:rFonts w:hint="eastAsia"/>
        </w:rPr>
        <w:br/>
      </w:r>
      <w:r>
        <w:rPr>
          <w:rFonts w:hint="eastAsia"/>
        </w:rPr>
        <w:t>　　8.1 中国民用无人机电机供需现状及预测（2021-2032）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中国民用无人机电机产能、产量、产能利用率及发展趋势（2021-2032）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中国民用无人机电机产量、市场需求量及发展趋势（2021-2032）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中国民用无人机电机进出口分析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中国市场民用无人机电机主要进口来源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中国市场民用无人机电机主要出口目的地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不同产品类型民用无人机电机市场规模2021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不同转子结构民用无人机电机市场规模2021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不同无人机架构民用无人机电机市场规模2021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不同应用民用无人机电机市场规模2021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中国市场主要厂商民用无人机电机销量（2021-2026）&amp;（千台）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中国市场主要厂商民用无人机电机销量市场份额（2021-2026）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中国市场主要厂商民用无人机电机收入（2021-2026）&amp;（万元）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中国市场主要厂商民用无人机电机收入份额（2021-2026）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2025年中国主要生产商民用无人机电机收入排名（万元）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中国市场主要厂商民用无人机电机价格（2021-2026）&amp;（元/台）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中国市场主要厂商民用无人机电机总部及产地分布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中国市场主要厂商成立时间及民用无人机电机商业化日期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中国市场主要厂商民用无人机电机产品类型及应用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2025年中国市场民用无人机电机主要厂商市场地位（第一梯队、第二梯队和第三梯队）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民用无人机电机市场投资、并购等现状分析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民用无人机电机生产基地、总部、竞争对手及市场地位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民用无人机电机产品规格、参数及市场应用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民用无人机电机销量（千台）、收入（万元）、价格（元/台）及毛利率（2021-2026）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中国市场不同产品类型民用无人机电机销量（2021-2026）&amp;（千台）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中国市场不同产品类型民用无人机电机销量市场份额（2021-2026）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中国市场不同产品类型民用无人机电机销量预测（2027-2032）&amp;（千台）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中国市场不同产品类型民用无人机电机销量市场份额预测（2027-2032）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中国市场不同产品类型民用无人机电机规模（2021-2026）&amp;（万元）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中国市场不同产品类型民用无人机电机规模市场份额（2021-2026）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中国市场不同产品类型民用无人机电机规模预测（2027-2032）&amp;（万元）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中国市场不同产品类型民用无人机电机规模市场份额预测（2027-2032）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中国市场不同应用民用无人机电机销量（2021-2026）&amp;（千台）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中国市场不同应用民用无人机电机销量市场份额（2021-2026）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中国市场不同应用民用无人机电机销量预测（2027-2032）&amp;（千台）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中国市场不同应用民用无人机电机销量市场份额预测（2027-2032）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中国市场不同应用民用无人机电机规模（2021-2026）&amp;（万元）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中国市场不同应用民用无人机电机规模市场份额（2021-2026）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中国市场不同应用民用无人机电机规模预测（2027-2032）&amp;（万元）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中国市场不同应用民用无人机电机规模市场份额预测（2027-2032）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民用无人机电机行业发展分析---发展趋势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民用无人机电机行业发展分析---厂商壁垒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民用无人机电机行业发展分析---驱动因素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民用无人机电机行业发展分析---制约因素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民用无人机电机行业相关重点政策一览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民用无人机电机行业供应链分析</w:t>
      </w:r>
      <w:r>
        <w:rPr>
          <w:rFonts w:hint="eastAsia"/>
        </w:rPr>
        <w:br/>
      </w:r>
      <w:r>
        <w:rPr>
          <w:rFonts w:hint="eastAsia"/>
        </w:rPr>
        <w:t>　　表 113： 民用无人机电机上游原料供应商</w:t>
      </w:r>
      <w:r>
        <w:rPr>
          <w:rFonts w:hint="eastAsia"/>
        </w:rPr>
        <w:br/>
      </w:r>
      <w:r>
        <w:rPr>
          <w:rFonts w:hint="eastAsia"/>
        </w:rPr>
        <w:t>　　表 114： 民用无人机电机行业主要下游客户</w:t>
      </w:r>
      <w:r>
        <w:rPr>
          <w:rFonts w:hint="eastAsia"/>
        </w:rPr>
        <w:br/>
      </w:r>
      <w:r>
        <w:rPr>
          <w:rFonts w:hint="eastAsia"/>
        </w:rPr>
        <w:t>　　表 115： 民用无人机电机典型经销商</w:t>
      </w:r>
      <w:r>
        <w:rPr>
          <w:rFonts w:hint="eastAsia"/>
        </w:rPr>
        <w:br/>
      </w:r>
      <w:r>
        <w:rPr>
          <w:rFonts w:hint="eastAsia"/>
        </w:rPr>
        <w:t>　　表 116： 中国民用无人机电机产量、销量、进口量及出口量（2021-2026）&amp;（千台）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中国民用无人机电机产量、销量、进口量及出口量预测（2027-2032）&amp;（千台）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中国市场民用无人机电机主要进口来源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中国市场民用无人机电机主要出口目的地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民用无人机电机产品图片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中国不同产品类型民用无人机电机市场规模市场份额2025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有刷电机产品图片</w:t>
      </w:r>
      <w:r>
        <w:rPr>
          <w:rFonts w:hint="eastAsia"/>
        </w:rPr>
        <w:br/>
      </w:r>
      <w:r>
        <w:rPr>
          <w:rFonts w:hint="eastAsia"/>
        </w:rPr>
        <w:t>　　图 4： 无刷直流电机（BLDC）产品图片</w:t>
      </w:r>
      <w:r>
        <w:rPr>
          <w:rFonts w:hint="eastAsia"/>
        </w:rPr>
        <w:br/>
      </w:r>
      <w:r>
        <w:rPr>
          <w:rFonts w:hint="eastAsia"/>
        </w:rPr>
        <w:t>　　图 5： 中国不同转子结构民用无人机电机市场规模市场份额2025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外转子产品图片</w:t>
      </w:r>
      <w:r>
        <w:rPr>
          <w:rFonts w:hint="eastAsia"/>
        </w:rPr>
        <w:br/>
      </w:r>
      <w:r>
        <w:rPr>
          <w:rFonts w:hint="eastAsia"/>
        </w:rPr>
        <w:t>　　图 7： 内转子产品图片</w:t>
      </w:r>
      <w:r>
        <w:rPr>
          <w:rFonts w:hint="eastAsia"/>
        </w:rPr>
        <w:br/>
      </w:r>
      <w:r>
        <w:rPr>
          <w:rFonts w:hint="eastAsia"/>
        </w:rPr>
        <w:t>　　图 8： 中国不同无人机架构民用无人机电机市场规模市场份额2025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多旋翼产品图片</w:t>
      </w:r>
      <w:r>
        <w:rPr>
          <w:rFonts w:hint="eastAsia"/>
        </w:rPr>
        <w:br/>
      </w:r>
      <w:r>
        <w:rPr>
          <w:rFonts w:hint="eastAsia"/>
        </w:rPr>
        <w:t>　　图 10： 固定翼产品图片</w:t>
      </w:r>
      <w:r>
        <w:rPr>
          <w:rFonts w:hint="eastAsia"/>
        </w:rPr>
        <w:br/>
      </w:r>
      <w:r>
        <w:rPr>
          <w:rFonts w:hint="eastAsia"/>
        </w:rPr>
        <w:t>　　图 11： 垂直起降产品图片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中国不同应用民用无人机电机市场份额2025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消费级无人机</w:t>
      </w:r>
      <w:r>
        <w:rPr>
          <w:rFonts w:hint="eastAsia"/>
        </w:rPr>
        <w:br/>
      </w:r>
      <w:r>
        <w:rPr>
          <w:rFonts w:hint="eastAsia"/>
        </w:rPr>
        <w:t>　　图 14： 工业级无人机</w:t>
      </w:r>
      <w:r>
        <w:rPr>
          <w:rFonts w:hint="eastAsia"/>
        </w:rPr>
        <w:br/>
      </w:r>
      <w:r>
        <w:rPr>
          <w:rFonts w:hint="eastAsia"/>
        </w:rPr>
        <w:t>　　图 15： 商用无人机</w:t>
      </w:r>
      <w:r>
        <w:rPr>
          <w:rFonts w:hint="eastAsia"/>
        </w:rPr>
        <w:br/>
      </w:r>
      <w:r>
        <w:rPr>
          <w:rFonts w:hint="eastAsia"/>
        </w:rPr>
        <w:t>　　图 16： 农业无人机</w:t>
      </w:r>
      <w:r>
        <w:rPr>
          <w:rFonts w:hint="eastAsia"/>
        </w:rPr>
        <w:br/>
      </w:r>
      <w:r>
        <w:rPr>
          <w:rFonts w:hint="eastAsia"/>
        </w:rPr>
        <w:t>　　图 17： 中国市场民用无人机电机市场规模，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中国市场民用无人机电机收入及增长率（2021-2032）&amp;（万元）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中国市场民用无人机电机销量及增长率（2021-2032）&amp;（千台）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2025年中国市场主要厂商民用无人机电机销量市场份额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2025年中国市场主要厂商民用无人机电机收入市场份额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2025年中国市场前五大厂商民用无人机电机市场份额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2025年中国市场民用无人机电机第一梯队、第二梯队和第三梯队厂商（品牌）及市场份额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中国市场不同产品类型民用无人机电机价格走势（2021-2032）&amp;（元/台）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中国市场不同应用民用无人机电机价格走势（2021-2032）&amp;（元/台）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民用无人机电机中国企业SWOT分析</w:t>
      </w:r>
      <w:r>
        <w:rPr>
          <w:rFonts w:hint="eastAsia"/>
        </w:rPr>
        <w:br/>
      </w:r>
      <w:r>
        <w:rPr>
          <w:rFonts w:hint="eastAsia"/>
        </w:rPr>
        <w:t>　　图 27： 民用无人机电机产业链</w:t>
      </w:r>
      <w:r>
        <w:rPr>
          <w:rFonts w:hint="eastAsia"/>
        </w:rPr>
        <w:br/>
      </w:r>
      <w:r>
        <w:rPr>
          <w:rFonts w:hint="eastAsia"/>
        </w:rPr>
        <w:t>　　图 28： 民用无人机电机行业采购模式分析</w:t>
      </w:r>
      <w:r>
        <w:rPr>
          <w:rFonts w:hint="eastAsia"/>
        </w:rPr>
        <w:br/>
      </w:r>
      <w:r>
        <w:rPr>
          <w:rFonts w:hint="eastAsia"/>
        </w:rPr>
        <w:t>　　图 29： 民用无人机电机行业生产模式分析</w:t>
      </w:r>
      <w:r>
        <w:rPr>
          <w:rFonts w:hint="eastAsia"/>
        </w:rPr>
        <w:br/>
      </w:r>
      <w:r>
        <w:rPr>
          <w:rFonts w:hint="eastAsia"/>
        </w:rPr>
        <w:t>　　图 30： 民用无人机电机行业销售模式分析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中国民用无人机电机产能、产量、产能利用率及发展趋势（2021-2032）&amp;（千台）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中国民用无人机电机产量、市场需求量及发展趋势（2021-2032）&amp;（千台）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8998c020426b" w:history="1">
        <w:r>
          <w:rPr>
            <w:rStyle w:val="Hyperlink"/>
          </w:rPr>
          <w:t>2026-2032年中国民用无人机电机市场研究及前景趋势分析报告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48998c020426b" w:history="1">
        <w:r>
          <w:rPr>
            <w:rStyle w:val="Hyperlink"/>
          </w:rPr>
          <w:t>https://www.20087.com/0/55/MinYongWuRenJiDianJiQianJing.html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热点：无人机电机类型、民用无人机电机功率多大、无人机电机型号大全、民用无人机电机型号、无人机电机品牌、无人机电机多少钱一台、民用无人机价格、无人机电机是什么电机、无人机电机坏了怎么修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773ba61484c18" w:history="1">
      <w:r>
        <w:rPr>
          <w:rStyle w:val="Hyperlink"/>
        </w:rPr>
        <w:t>2026-2032年中国民用无人机电机市场研究及前景趋势分析报告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inYongWuRenJiDianJiQianJing.html" TargetMode="External" Id="R8fb48998c020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inYongWuRenJiDianJiQianJing.html" TargetMode="External" Id="R2f7773ba614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2026-03-04T03:54:50Z</dcterms:created>
  <dcterms:modified xsi:type="dcterms:W3CDTF">2026-03-04T04:54:50Z</dcterms:modified>
  <dc:subject>2026-2032年中国民用无人机电机市场研究及前景趋势分析报告</dc:subject>
  <dc:title>2026-2032年中国民用无人机电机市场研究及前景趋势分析报告</dc:title>
  <cp:keywords>2026-2032年中国民用无人机电机市场研究及前景趋势分析报告</cp:keywords>
  <dc:description>2026-2032年中国民用无人机电机市场研究及前景趋势分析报告</dc:description>
</cp:coreProperties>
</file>