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439d6c8ad4842" w:history="1">
              <w:r>
                <w:rPr>
                  <w:rStyle w:val="Hyperlink"/>
                </w:rPr>
                <w:t>中国汽车水泵市场调研与发展前景报告（2026-2032年）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439d6c8ad4842" w:history="1">
              <w:r>
                <w:rPr>
                  <w:rStyle w:val="Hyperlink"/>
                </w:rPr>
                <w:t>中国汽车水泵市场调研与发展前景报告（2026-2032年）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439d6c8ad4842" w:history="1">
                <w:r>
                  <w:rPr>
                    <w:rStyle w:val="Hyperlink"/>
                  </w:rPr>
                  <w:t>https://www.20087.com/0/15/QiCheShuiBengDeXianZhuangYuFaZhanQianJing.html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是发动机冷却系统的核心部件，负责驱动冷却液循环以维持发动机在适宜工作温度范围内运行。汽车水泵分为机械式（由曲轴皮带驱动）与电子式（电机独立驱动）两类，其中电子水泵因可按需调节流量、提升热管理效率，在混动及纯电车型中应用日益广泛。高端水泵采用陶瓷轴封、高耐蚀铝合金壳体及低摩擦轴承，以应对高温、腐蚀性冷却液及长期高转速工况。然而，传统机械水泵存在能耗固定、无法适应复杂热管理需求的局限；而电子水泵则面临成本高、控制逻辑复杂及可靠性验证周期长等挑战，尤其在极端冷热交变环境下易出现密封失效或电机退磁问题。</w:t>
      </w:r>
      <w:r>
        <w:rPr>
          <w:rFonts w:hint="eastAsia"/>
        </w:rPr>
        <w:br/>
      </w:r>
      <w:r>
        <w:rPr>
          <w:rFonts w:hint="eastAsia"/>
        </w:rPr>
        <w:t>　　未来，汽车水泵将向高度集成化、智能化与多能源适配方向演进。电子水泵将深度融入整车热管理系统，与电池冷却板、电驱油冷器及座舱空调协同工作，通过域控制器实现动态流量分配，优化整车能效。新材料如碳化硅密封环与复合叶轮将提升耐久性与轻量化水平。在制造端，数字孪生技术将用于模拟水泵在全生命周期内的疲劳与腐蚀行为，指导结构优化。此外，氢燃料电池汽车对超纯净冷却回路的需求，将催生无金属离子析出的特种水泵设计。长远看，汽车水泵将从单一循环装置升级为智能热流调控执行器，其技术演进将持续由电动化与能效法规所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439d6c8ad4842" w:history="1">
        <w:r>
          <w:rPr>
            <w:rStyle w:val="Hyperlink"/>
          </w:rPr>
          <w:t>中国汽车水泵市场调研与发展前景报告（2026-2032年）</w:t>
        </w:r>
      </w:hyperlink>
      <w:r>
        <w:rPr>
          <w:rFonts w:hint="eastAsia"/>
        </w:rPr>
        <w:t>》以专业视角，系统分析了汽车水泵行业的市场规模、价格动态及产业链结构，梳理了不同汽车水泵细分领域的发展现状。报告从汽车水泵技术路径、供需关系等维度，客观呈现了汽车水泵领域的技术成熟度与创新方向，并对中期市场前景作出合理预测，同时评估了汽车水泵重点企业的市场表现、品牌竞争力和行业集中度。报告还结合政策环境与消费升级趋势，识别了汽车水泵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机械水泵</w:t>
      </w:r>
      <w:r>
        <w:rPr>
          <w:rFonts w:hint="eastAsia"/>
        </w:rPr>
        <w:br/>
      </w:r>
      <w:r>
        <w:rPr>
          <w:rFonts w:hint="eastAsia"/>
        </w:rPr>
        <w:t>　　　　1.2.3 电动水泵</w:t>
      </w:r>
      <w:r>
        <w:rPr>
          <w:rFonts w:hint="eastAsia"/>
        </w:rPr>
        <w:br/>
      </w:r>
      <w:r>
        <w:rPr>
          <w:rFonts w:hint="eastAsia"/>
        </w:rPr>
        <w:t>　　1.3 从不同应用，汽车水泵主要包括如下几个方面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中国市场主要厂商汽车水泵产品类型及应用</w:t>
      </w:r>
      <w:r>
        <w:rPr>
          <w:rFonts w:hint="eastAsia"/>
        </w:rPr>
        <w:br/>
      </w:r>
      <w:r>
        <w:rPr>
          <w:rFonts w:hint="eastAsia"/>
        </w:rPr>
        <w:t>　　2.7 汽车水泵行业集中度、竞争程度分析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不同应用汽车水泵分析</w:t>
      </w:r>
      <w:r>
        <w:rPr>
          <w:rFonts w:hint="eastAsia"/>
        </w:rPr>
        <w:br/>
      </w:r>
      <w:r>
        <w:rPr>
          <w:rFonts w:hint="eastAsia"/>
        </w:rPr>
        <w:t>　　5.1 中国市场不同应用汽车水泵销量（2021-2032）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汽车水泵中国企业SWOT分析</w:t>
      </w:r>
      <w:r>
        <w:rPr>
          <w:rFonts w:hint="eastAsia"/>
        </w:rPr>
        <w:br/>
      </w:r>
      <w:r>
        <w:rPr>
          <w:rFonts w:hint="eastAsia"/>
        </w:rPr>
        <w:t>　　6.6 汽车水泵行业发展分析---行业政策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汽车水泵行业产业链简介</w:t>
      </w:r>
      <w:r>
        <w:rPr>
          <w:rFonts w:hint="eastAsia"/>
        </w:rPr>
        <w:br/>
      </w:r>
      <w:r>
        <w:rPr>
          <w:rFonts w:hint="eastAsia"/>
        </w:rPr>
        <w:t>　　7.2 汽车水泵产业链分析-上游</w:t>
      </w:r>
      <w:r>
        <w:rPr>
          <w:rFonts w:hint="eastAsia"/>
        </w:rPr>
        <w:br/>
      </w:r>
      <w:r>
        <w:rPr>
          <w:rFonts w:hint="eastAsia"/>
        </w:rPr>
        <w:t>　　7.3 汽车水泵产业链分析-中游</w:t>
      </w:r>
      <w:r>
        <w:rPr>
          <w:rFonts w:hint="eastAsia"/>
        </w:rPr>
        <w:br/>
      </w:r>
      <w:r>
        <w:rPr>
          <w:rFonts w:hint="eastAsia"/>
        </w:rPr>
        <w:t>　　7.4 汽车水泵产业链分析-下游</w:t>
      </w:r>
      <w:r>
        <w:rPr>
          <w:rFonts w:hint="eastAsia"/>
        </w:rPr>
        <w:br/>
      </w:r>
      <w:r>
        <w:rPr>
          <w:rFonts w:hint="eastAsia"/>
        </w:rPr>
        <w:t>　　7.5 汽车水泵行业采购模式</w:t>
      </w:r>
      <w:r>
        <w:rPr>
          <w:rFonts w:hint="eastAsia"/>
        </w:rPr>
        <w:br/>
      </w:r>
      <w:r>
        <w:rPr>
          <w:rFonts w:hint="eastAsia"/>
        </w:rPr>
        <w:t>　　7.6 汽车水泵行业生产模式</w:t>
      </w:r>
      <w:r>
        <w:rPr>
          <w:rFonts w:hint="eastAsia"/>
        </w:rPr>
        <w:br/>
      </w:r>
      <w:r>
        <w:rPr>
          <w:rFonts w:hint="eastAsia"/>
        </w:rPr>
        <w:t>　　7.7 汽车水泵行业销售模式及销售渠道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中国本土汽车水泵产能、产量分析</w:t>
      </w:r>
      <w:r>
        <w:rPr>
          <w:rFonts w:hint="eastAsia"/>
        </w:rPr>
        <w:br/>
      </w:r>
      <w:r>
        <w:rPr>
          <w:rFonts w:hint="eastAsia"/>
        </w:rPr>
        <w:t>　　8.1 中国汽车水泵供需现状及预测（2021-2032）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中国市场不同产品类型汽车水泵销量（2021-2026）&amp;（千台）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中国市场不同产品类型汽车水泵销量市场份额（2021-2026）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中国市场不同产品类型汽车水泵销量预测（2027-2032）&amp;（千台）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中国市场不同产品类型汽车水泵销量市场份额预测（2027-2032）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中国市场不同产品类型汽车水泵规模（2021-2026）&amp;（万元）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中国市场不同产品类型汽车水泵规模市场份额（2021-2026）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中国市场不同产品类型汽车水泵规模预测（2027-2032）&amp;（万元）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中国市场不同产品类型汽车水泵规模市场份额预测（2027-2032）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中国市场不同应用汽车水泵销量（2021-2026）&amp;（千台）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中国市场不同应用汽车水泵销量市场份额（2021-2026）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中国市场不同应用汽车水泵销量预测（2027-2032）&amp;（千台）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中国市场不同应用汽车水泵规模（2021-2026）&amp;（万元）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中国市场不同应用汽车水泵规模市场份额（2021-2026）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中国市场不同应用汽车水泵规模预测（2027-2032）&amp;（万元）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中国市场不同应用汽车水泵规模市场份额预测（2027-2032）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汽车水泵行业发展分析---厂商壁垒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汽车水泵行业发展分析---驱动因素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汽车水泵行业发展分析---制约因素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汽车水泵行业相关重点政策一览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汽车水泵行业供应链分析</w:t>
      </w:r>
      <w:r>
        <w:rPr>
          <w:rFonts w:hint="eastAsia"/>
        </w:rPr>
        <w:br/>
      </w:r>
      <w:r>
        <w:rPr>
          <w:rFonts w:hint="eastAsia"/>
        </w:rPr>
        <w:t>　　表 171： 汽车水泵上游原料供应商</w:t>
      </w:r>
      <w:r>
        <w:rPr>
          <w:rFonts w:hint="eastAsia"/>
        </w:rPr>
        <w:br/>
      </w:r>
      <w:r>
        <w:rPr>
          <w:rFonts w:hint="eastAsia"/>
        </w:rPr>
        <w:t>　　表 172： 汽车水泵行业主要下游客户</w:t>
      </w:r>
      <w:r>
        <w:rPr>
          <w:rFonts w:hint="eastAsia"/>
        </w:rPr>
        <w:br/>
      </w:r>
      <w:r>
        <w:rPr>
          <w:rFonts w:hint="eastAsia"/>
        </w:rPr>
        <w:t>　　表 173： 汽车水泵典型经销商</w:t>
      </w:r>
      <w:r>
        <w:rPr>
          <w:rFonts w:hint="eastAsia"/>
        </w:rPr>
        <w:br/>
      </w:r>
      <w:r>
        <w:rPr>
          <w:rFonts w:hint="eastAsia"/>
        </w:rPr>
        <w:t>　　表 174： 中国汽车水泵产量、销量、进口量及出口量（2021-2026）&amp;（千台）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中国汽车水泵产量、销量、进口量及出口量预测（2027-2032）&amp;（千台）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中国市场汽车水泵主要进口来源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中国市场汽车水泵主要出口目的地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机械水泵产品图片</w:t>
      </w:r>
      <w:r>
        <w:rPr>
          <w:rFonts w:hint="eastAsia"/>
        </w:rPr>
        <w:br/>
      </w:r>
      <w:r>
        <w:rPr>
          <w:rFonts w:hint="eastAsia"/>
        </w:rPr>
        <w:t>　　图 4： 电动水泵产品图片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中国不同应用汽车水泵市场份额2025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2025年中国市场主要厂商汽车水泵销量市场份额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2025年中国市场主要厂商汽车水泵收入市场份额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2025年中国市场前五大厂商汽车水泵市场份额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汽车水泵中国企业SWOT分析</w:t>
      </w:r>
      <w:r>
        <w:rPr>
          <w:rFonts w:hint="eastAsia"/>
        </w:rPr>
        <w:br/>
      </w:r>
      <w:r>
        <w:rPr>
          <w:rFonts w:hint="eastAsia"/>
        </w:rPr>
        <w:t>　　图 18： 汽车水泵产业链</w:t>
      </w:r>
      <w:r>
        <w:rPr>
          <w:rFonts w:hint="eastAsia"/>
        </w:rPr>
        <w:br/>
      </w:r>
      <w:r>
        <w:rPr>
          <w:rFonts w:hint="eastAsia"/>
        </w:rPr>
        <w:t>　　图 19： 汽车水泵行业采购模式分析</w:t>
      </w:r>
      <w:r>
        <w:rPr>
          <w:rFonts w:hint="eastAsia"/>
        </w:rPr>
        <w:br/>
      </w:r>
      <w:r>
        <w:rPr>
          <w:rFonts w:hint="eastAsia"/>
        </w:rPr>
        <w:t>　　图 20： 汽车水泵行业生产模式分析</w:t>
      </w:r>
      <w:r>
        <w:rPr>
          <w:rFonts w:hint="eastAsia"/>
        </w:rPr>
        <w:br/>
      </w:r>
      <w:r>
        <w:rPr>
          <w:rFonts w:hint="eastAsia"/>
        </w:rPr>
        <w:t>　　图 21： 汽车水泵行业销售模式分析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中国汽车水泵产量、市场需求量及发展趋势（2021-2032）&amp;（千台）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439d6c8ad4842" w:history="1">
        <w:r>
          <w:rPr>
            <w:rStyle w:val="Hyperlink"/>
          </w:rPr>
          <w:t>中国汽车水泵市场调研与发展前景报告（2026-2032年）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439d6c8ad4842" w:history="1">
        <w:r>
          <w:rPr>
            <w:rStyle w:val="Hyperlink"/>
          </w:rPr>
          <w:t>https://www.20087.com/0/15/QiCheShuiBengDeXianZhuangYuFaZhanQianJing.html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热点：汽车水泵换一个大概多少钱、汽车水泵多少钱、离心泵厂家排名、汽车水泵一般使用寿命、汽车换水泵算大修吗、汽车水泵图片、汽车水泵一般使用寿命、汽车水泵原理、川源泵业有限责任公司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16681042a4ce4" w:history="1">
      <w:r>
        <w:rPr>
          <w:rStyle w:val="Hyperlink"/>
        </w:rPr>
        <w:t>中国汽车水泵市场调研与发展前景报告（2026-2032年）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ShuiBengDeXianZhuangYuFaZhanQianJing.html" TargetMode="External" Id="Rceb439d6c8ad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ShuiBengDeXianZhuangYuFaZhanQianJing.html" TargetMode="External" Id="Rbf416681042a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2025-12-03T03:27:49Z</dcterms:created>
  <dcterms:modified xsi:type="dcterms:W3CDTF">2025-12-03T04:27:49Z</dcterms:modified>
  <dc:subject>中国汽车水泵市场调研与发展前景报告（2026-2032年）</dc:subject>
  <dc:title>中国汽车水泵市场调研与发展前景报告（2026-2032年）</dc:title>
  <cp:keywords>中国汽车水泵市场调研与发展前景报告（2026-2032年）</cp:keywords>
  <dc:description>中国汽车水泵市场调研与发展前景报告（2026-2032年）</dc:description>
</cp:coreProperties>
</file>