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38009559f475f" w:history="1">
              <w:r>
                <w:rPr>
                  <w:rStyle w:val="Hyperlink"/>
                </w:rPr>
                <w:t>2024-2030年中国汽车雨量传感器市场深度调研与发展前景预测报告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38009559f475f" w:history="1">
              <w:r>
                <w:rPr>
                  <w:rStyle w:val="Hyperlink"/>
                </w:rPr>
                <w:t>2024-2030年中国汽车雨量传感器市场深度调研与发展前景预测报告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38009559f475f" w:history="1">
                <w:r>
                  <w:rPr>
                    <w:rStyle w:val="Hyperlink"/>
                  </w:rPr>
                  <w:t>https://www.20087.com/0/55/QiCheYuLiangChuanGanQiHangYeFaZhanQianJing.html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是汽车自动驾驶辅助系统的重要组成部分，用于实时监测车窗上的雨滴情况，并自动调节雨刮器的运行。近年来，随着全球汽车市场的快速发展和自动驾驶技术的不断进步，汽车雨量传感器的市场需求呈现出快速增长的趋势。在技术层面，汽车雨量传感器不断引入先进的传感技术、信号处理技术和系统集成技术，提高了检测精度和响应速度。</w:t>
      </w:r>
      <w:r>
        <w:rPr>
          <w:rFonts w:hint="eastAsia"/>
        </w:rPr>
        <w:br/>
      </w:r>
      <w:r>
        <w:rPr>
          <w:rFonts w:hint="eastAsia"/>
        </w:rPr>
        <w:t>　　未来，汽车雨量传感器市场的发展前景看好。市场调研网认为，随着全球汽车市场的持续发展和自动驾驶技术的普及，汽车雨量传感器的应用范围将进一步扩大。此外，随着全球市场的拓展和合作交流的加强，汽车雨量传感器行业将迎来更多的发展机遇。然而，面对技术更新换代、数据安全等挑战，汽车雨量传感器行业需不断提升技术研发实力和数据安全保障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38009559f475f" w:history="1">
        <w:r>
          <w:rPr>
            <w:rStyle w:val="Hyperlink"/>
          </w:rPr>
          <w:t>2024-2030年中国汽车雨量传感器市场深度调研与发展前景预测报告</w:t>
        </w:r>
      </w:hyperlink>
      <w:r>
        <w:rPr>
          <w:rFonts w:hint="eastAsia"/>
        </w:rPr>
        <w:t>》，2024年汽车雨量传感器行业市场规模达 亿元，预计2030年市场规模将达 亿元，期间年均复合增长率（CAGR）达 %。报告基于国家统计局及相关协会的权威数据，系统研究了汽车雨量传感器行业的市场需求、市场规模及产业链现状，分析了汽车雨量传感器价格波动、细分市场动态及重点企业的经营表现，科学预测了汽车雨量传感器市场前景与发展趋势，揭示了潜在需求与投资机会，同时指出了汽车雨量传感器行业可能面临的风险。通过对汽车雨量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汽车雨量传感器行业相关概述</w:t>
      </w:r>
      <w:r>
        <w:rPr>
          <w:rFonts w:hint="eastAsia"/>
        </w:rPr>
        <w:br/>
      </w:r>
      <w:r>
        <w:rPr>
          <w:rFonts w:hint="eastAsia"/>
        </w:rPr>
        <w:t>　　　　一、汽车雨量传感器行业定义及特点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1、汽车雨量传感器行业定义</w:t>
      </w:r>
      <w:r>
        <w:rPr>
          <w:rFonts w:hint="eastAsia"/>
        </w:rPr>
        <w:br/>
      </w:r>
      <w:r>
        <w:rPr>
          <w:rFonts w:hint="eastAsia"/>
        </w:rPr>
        <w:t>　　　　　　2、汽车雨量传感器行业特点</w:t>
      </w:r>
      <w:r>
        <w:rPr>
          <w:rFonts w:hint="eastAsia"/>
        </w:rPr>
        <w:br/>
      </w:r>
      <w:r>
        <w:rPr>
          <w:rFonts w:hint="eastAsia"/>
        </w:rPr>
        <w:t>　　　　二、汽车雨量传感器行业经营模式分析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1、汽车雨量传感器生产模式</w:t>
      </w:r>
      <w:r>
        <w:rPr>
          <w:rFonts w:hint="eastAsia"/>
        </w:rPr>
        <w:br/>
      </w:r>
      <w:r>
        <w:rPr>
          <w:rFonts w:hint="eastAsia"/>
        </w:rPr>
        <w:t>　　　　　　2、汽车雨量传感器采购模式</w:t>
      </w:r>
      <w:r>
        <w:rPr>
          <w:rFonts w:hint="eastAsia"/>
        </w:rPr>
        <w:br/>
      </w:r>
      <w:r>
        <w:rPr>
          <w:rFonts w:hint="eastAsia"/>
        </w:rPr>
        <w:t>　　　　　　3、汽车雨量传感器销售模式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2024年世界汽车雨量传感器行业市场运行形势分析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2024年全球汽车雨量传感器行业发展概况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世界汽车雨量传感器行业发展走势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一、全球汽车雨量传感器行业市场分布情况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二、全球汽车雨量传感器行业发展趋势分析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全球汽车雨量传感器行业重点国家和区域分析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2024年中国汽车雨量传感器行业发展环境分析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汽车雨量传感器政策环境分析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汽车雨量传感器技术环境分析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2024年汽车雨量传感器行业技术发展现状及趋势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当前我国汽车雨量传感器技术发展现状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中外汽车雨量传感器技术差距及产生差距的主要原因分析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提高我国汽车雨量传感器技术的对策</w:t>
      </w:r>
      <w:r>
        <w:rPr>
          <w:rFonts w:hint="eastAsia"/>
        </w:rPr>
        <w:br/>
      </w:r>
      <w:r>
        <w:rPr>
          <w:rFonts w:hint="eastAsia"/>
        </w:rPr>
        <w:t>　　第四节 我国汽车雨量传感器研发、设计发展趋势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中国汽车雨量传感器行业市场规模情况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中国汽车雨量传感器行业盈利情况分析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中国汽车雨量传感器行业市场需求状况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二、汽车雨量传感器行业市场需求特点分析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三、2024-2030年汽车雨量传感器行业市场需求预测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中国汽车雨量传感器行业市场供给状况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一、2019-2024年汽车雨量传感器行业市场供给情况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二、汽车雨量传感器行业市场供给特点分析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三、2024-2030年汽车雨量传感器行业市场供给预测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汽车雨量传感器行业市场供需平衡状况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中国汽车雨量传感器行业进出口情况分析预测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2019-2024年中国汽车雨量传感器行业进出口情况分析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一、2019-2024年中国汽车雨量传感器行业进口分析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二、2019-2024年中国汽车雨量传感器行业出口分析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2024-2030年中国汽车雨量传感器行业进出口情况预测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影响汽车雨量传感器行业进出口变化的主要原因分析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2019-2024年中国汽车雨量传感器行业重点地区调研分析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一、中国汽车雨量传感器行业重点区域市场结构调研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六、**地区汽车雨量传感器市场调研分析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汽车雨量传感器行业细分产品市场调研分析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中国汽车雨量传感器行业市场行情分析预测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汽车雨量传感器价格影响因素分析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2019-2024年中国汽车雨量传感器市场价格趋向分析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2024-2030年中国汽车雨量传感器市场价格趋向预测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汽车雨量传感器行业上游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汽车雨量传感器行业下游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汽车雨量传感器行业竞争格局分析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一、2024年汽车雨量传感器行业竞争分析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二、2024年中外汽车雨量传感器产品竞争分析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三、2019-2024年中国汽车雨量传感器市场竞争分析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四、2024-2030年国内主要汽车雨量传感器企业动向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汽车雨量传感器重点企业（一）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汽车雨量传感器重点企业（二）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汽车雨量传感器重点企业（三）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汽车雨量传感器重点企业（四）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汽车雨量传感器重点企业（五）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汽车雨量传感器重点企业（六）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汽车雨量传感器市场策略分析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一、汽车雨量传感器价格策略分析</w:t>
      </w:r>
      <w:r>
        <w:rPr>
          <w:rFonts w:hint="eastAsia"/>
        </w:rPr>
        <w:br/>
      </w:r>
      <w:r>
        <w:rPr>
          <w:rFonts w:hint="eastAsia"/>
        </w:rPr>
        <w:t>　　　　二、汽车雨量传感器渠道策略分析</w:t>
      </w:r>
      <w:r>
        <w:rPr>
          <w:rFonts w:hint="eastAsia"/>
        </w:rPr>
        <w:br/>
      </w:r>
      <w:r>
        <w:rPr>
          <w:rFonts w:hint="eastAsia"/>
        </w:rPr>
        <w:t>　　第二节 汽车雨量传感器销售策略分析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四、提高汽车雨量传感器企业竞争力的策略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对我国汽车雨量传感器品牌的战略思考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中国汽车雨量传感器行业营销策略分析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汽车雨量传感器市场推广策略研究分析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一、做好汽车雨量传感器产品导入</w:t>
      </w:r>
      <w:r>
        <w:rPr>
          <w:rFonts w:hint="eastAsia"/>
        </w:rPr>
        <w:br/>
      </w:r>
      <w:r>
        <w:rPr>
          <w:rFonts w:hint="eastAsia"/>
        </w:rPr>
        <w:t>　　　　二、做好汽车雨量传感器产品组合和产品线决策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三、汽车雨量传感器行业城市市场推广策略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汽车雨量传感器行业渠道营销研究分析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一、汽车雨量传感器行业营销环境分析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二、汽车雨量传感器行业现存的营销渠道分析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三、汽车雨量传感器行业终端市场营销管理策略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汽车雨量传感器行业营销战略研究分析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一、中国汽车雨量传感器行业有效整合营销策略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二、建立汽车雨量传感器行业厂商的双嬴模式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2024-2030年中国汽车雨量传感器行业投资前景与风险预测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2024-2030年中国汽车雨量传感器行业投资前景分析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2024-2030年中国汽车雨量传感器行业投资特性分析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三、2024-2030年中国汽车雨量传感器行业盈利因素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2024-2030年中国汽车雨量传感器行业投资机会分析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2024-2030年中国汽车雨量传感器行业投资风险分析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一、2024-2030年中国汽车雨量传感器行业市场竞争风险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二、2024-2030年中国汽车雨量传感器行业技术风险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三、2024-2030年中国汽车雨量传感器行业政策风险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四、2024-2030年中国汽车雨量传感器行业进入退出风险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2024-2030年中国汽车雨量传感器行业盈利模式与投资策略分析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国外汽车雨量传感器行业投资现状及经营模式分析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一、境外汽车雨量传感器行业成长情况调查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中国汽车雨量传感器行业商业模式探讨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中国汽车雨量传感器行业投资国际化发展战略分析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中国汽车雨量传感器行业投资策略分析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中国汽车雨量传感器行业资本运作战略选择方案研究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中国汽车雨量传感器行业多元化经营战略的可行性分析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汽车雨量传感器行业历程</w:t>
      </w:r>
      <w:r>
        <w:rPr>
          <w:rFonts w:hint="eastAsia"/>
        </w:rPr>
        <w:br/>
      </w:r>
      <w:r>
        <w:rPr>
          <w:rFonts w:hint="eastAsia"/>
        </w:rPr>
        <w:t>　　图表 汽车雨量传感器行业生命周期</w:t>
      </w:r>
      <w:r>
        <w:rPr>
          <w:rFonts w:hint="eastAsia"/>
        </w:rPr>
        <w:br/>
      </w:r>
      <w:r>
        <w:rPr>
          <w:rFonts w:hint="eastAsia"/>
        </w:rPr>
        <w:t>　　图表 汽车雨量传感器行业产业链分析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2019-2024年汽车雨量传感器行业市场容量分析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2024年中国汽车雨量传感器行业需求领域分布格局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2024年中国汽车雨量传感器进口国家及地区分析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2024年中国汽车雨量传感器出口国家及地区分析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2019-2024年中国汽车雨量传感器行业企业平均规模情况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**地区汽车雨量传感器行业市场需求情况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2024-2030年中国汽车雨量传感器行业发展趋势预测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38009559f475f" w:history="1">
        <w:r>
          <w:rPr>
            <w:rStyle w:val="Hyperlink"/>
          </w:rPr>
          <w:t>2024-2030年中国汽车雨量传感器市场深度调研与发展前景预测报告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38009559f475f" w:history="1">
        <w:r>
          <w:rPr>
            <w:rStyle w:val="Hyperlink"/>
          </w:rPr>
          <w:t>https://www.20087.com/0/55/QiCheYuLiangChuanGanQiHangYeFaZhanQianJing.html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量传感器有什么用、汽车雨量传感器在什么位置、雨量传感器的作用、汽车雨量传感器有什么用、雨量传感器安装位置、汽车雨量传感器一拆就坏、汽车长按启动键、汽车雨量传感器坏了会出现什么故障?、汽车休眠电流0.10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16247020f4297" w:history="1">
      <w:r>
        <w:rPr>
          <w:rStyle w:val="Hyperlink"/>
        </w:rPr>
        <w:t>2024-2030年中国汽车雨量传感器市场深度调研与发展前景预测报告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YuLiangChuanGanQiHangYeFaZhanQianJing.html" TargetMode="External" Id="Ra0a38009559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YuLiangChuanGanQiHangYeFaZhanQianJing.html" TargetMode="External" Id="Rb0e16247020f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2024-05-22T05:45:00Z</dcterms:created>
  <dcterms:modified xsi:type="dcterms:W3CDTF">2024-05-22T06:45:00Z</dcterms:modified>
  <dc:subject>2024-2030年中国汽车雨量传感器市场深度调研与发展前景预测报告</dc:subject>
  <dc:title>2024-2030年中国汽车雨量传感器市场深度调研与发展前景预测报告</dc:title>
  <cp:keywords>2024-2030年中国汽车雨量传感器市场深度调研与发展前景预测报告</cp:keywords>
  <dc:description>2024-2030年中国汽车雨量传感器市场深度调研与发展前景预测报告</dc:description>
</cp:coreProperties>
</file>