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d3221e2a34ee0" w:history="1">
              <w:r>
                <w:rPr>
                  <w:rStyle w:val="Hyperlink"/>
                </w:rPr>
                <w:t>2026-2032年全球与中国燃油泵行业研究及市场前景分析报告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d3221e2a34ee0" w:history="1">
              <w:r>
                <w:rPr>
                  <w:rStyle w:val="Hyperlink"/>
                </w:rPr>
                <w:t>2026-2032年全球与中国燃油泵行业研究及市场前景分析报告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d3221e2a34ee0" w:history="1">
                <w:r>
                  <w:rPr>
                    <w:rStyle w:val="Hyperlink"/>
                  </w:rPr>
                  <w:t>https://www.20087.com/0/55/RanYouBengShiChangXianZhuangHeQianJing.html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泵是内燃机供油系统的核心部件，负责将燃油从油箱输送至喷油器，按结构分为机械式（多用于老式发动机）和电动式（现代主流）。当前电动燃油泵普遍采用涡轮或滚子叶片设计，集成压力调节阀与滤网，要求高可靠性、低噪音及抗燃油腐蚀性。在直喷发动机高压需求下，低压油箱泵与高压油轨泵形成两级供油系统。然而，乙醇汽油等含醇燃料加速密封件老化；长期低油位运行导致散热不良，缩短泵寿命。此外，新能源转型使燃油泵市场增长受限，厂商加速向混动兼容方案过渡。</w:t>
      </w:r>
      <w:r>
        <w:rPr>
          <w:rFonts w:hint="eastAsia"/>
        </w:rPr>
        <w:br/>
      </w:r>
      <w:r>
        <w:rPr>
          <w:rFonts w:hint="eastAsia"/>
        </w:rPr>
        <w:t>　　未来，燃油泵将聚焦混动适配、材料革新与状态感知能力。针对插电混动车型的间歇运行特性，开发低功耗待机与快速响应启动技术；氟橡胶或聚醚醚酮（PEEK）材料将提升耐醇性与耐温性。在智能化方面，内置电流与压力传感器可监测磨损状态，实现预测性维护。长远看，尽管纯电动车无需燃油泵，但在全球存量燃油车及混动车型生命周期内，高效、可靠、智能的燃油泵仍将作为关键子系统存在，并通过技术迭代延长其在能源过渡期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d3221e2a34ee0" w:history="1">
        <w:r>
          <w:rPr>
            <w:rStyle w:val="Hyperlink"/>
          </w:rPr>
          <w:t>2026-2032年全球与中国燃油泵行业研究及市场前景分析报告</w:t>
        </w:r>
      </w:hyperlink>
      <w:r>
        <w:rPr>
          <w:rFonts w:hint="eastAsia"/>
        </w:rPr>
        <w:t>》基于国家统计局及相关行业协会的详实数据，结合国内外燃油泵行业研究资料及深入市场调研，系统分析了燃油泵行业的市场规模、市场需求及产业链现状。报告重点探讨了燃油泵行业整体运行情况及细分领域特点，科学预测了燃油泵市场前景与发展趋势，揭示了燃油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bd3221e2a34ee0" w:history="1">
        <w:r>
          <w:rPr>
            <w:rStyle w:val="Hyperlink"/>
          </w:rPr>
          <w:t>2026-2032年全球与中国燃油泵行业研究及市场前景分析报告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按产品类型细分，全球燃油泵市场规模2021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普通燃油泵</w:t>
      </w:r>
      <w:r>
        <w:rPr>
          <w:rFonts w:hint="eastAsia"/>
        </w:rPr>
        <w:br/>
      </w:r>
      <w:r>
        <w:rPr>
          <w:rFonts w:hint="eastAsia"/>
        </w:rPr>
        <w:t>　　　　1.3.3 GDI燃油泵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按应用细分，全球燃油泵市场规模2021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原始设备制造商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燃油泵行业发展总体概况</w:t>
      </w:r>
      <w:r>
        <w:rPr>
          <w:rFonts w:hint="eastAsia"/>
        </w:rPr>
        <w:br/>
      </w:r>
      <w:r>
        <w:rPr>
          <w:rFonts w:hint="eastAsia"/>
        </w:rPr>
        <w:t>　　　　1.5.2 燃油泵行业发展主要特点</w:t>
      </w:r>
      <w:r>
        <w:rPr>
          <w:rFonts w:hint="eastAsia"/>
        </w:rPr>
        <w:br/>
      </w:r>
      <w:r>
        <w:rPr>
          <w:rFonts w:hint="eastAsia"/>
        </w:rPr>
        <w:t>　　　　1.5.3 燃油泵行业发展影响因素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燃油泵有利因素</w:t>
      </w:r>
      <w:r>
        <w:rPr>
          <w:rFonts w:hint="eastAsia"/>
        </w:rPr>
        <w:br/>
      </w:r>
      <w:r>
        <w:rPr>
          <w:rFonts w:hint="eastAsia"/>
        </w:rPr>
        <w:t>　　　　1.5.3 .2 燃油泵不利因素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全球市场，近三年燃油泵主要企业占有率及排名（按销量）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燃油泵主要企业在国际市场占有率（按销量，2023-2026）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2025年燃油泵主要企业在国际市场排名（按销量）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全球市场主要企业燃油泵销量（2023-2026）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全球市场，近三年燃油泵主要企业占有率及排名（按收入）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燃油泵主要企业在国际市场占有率（按收入，2023-2026）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2025年燃油泵主要企业在国际市场排名（按收入）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全球市场主要企业燃油泵销售收入（2023-2026）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全球市场主要企业燃油泵销售价格（2023-2026）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中国市场，近三年燃油泵主要企业占有率及排名（按销量）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燃油泵主要企业在中国市场占有率（按销量，2023-2026）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2025年燃油泵主要企业在中国市场排名（按销量）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中国市场主要企业燃油泵销量（2023-2026）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中国市场，近三年燃油泵主要企业占有率及排名（按收入）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燃油泵主要企业在中国市场占有率（按收入，2023-2026）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2025年燃油泵主要企业在中国市场排名（按收入）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中国市场主要企业燃油泵销售收入（2023-2026）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全球主要厂商燃油泵总部及产地分布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全球主要厂商成立时间及燃油泵商业化日期</w:t>
      </w:r>
      <w:r>
        <w:rPr>
          <w:rFonts w:hint="eastAsia"/>
        </w:rPr>
        <w:br/>
      </w:r>
      <w:r>
        <w:rPr>
          <w:rFonts w:hint="eastAsia"/>
        </w:rPr>
        <w:t>　　2.8 全球主要厂商燃油泵产品类型及应用</w:t>
      </w:r>
      <w:r>
        <w:rPr>
          <w:rFonts w:hint="eastAsia"/>
        </w:rPr>
        <w:br/>
      </w:r>
      <w:r>
        <w:rPr>
          <w:rFonts w:hint="eastAsia"/>
        </w:rPr>
        <w:t>　　2.9 燃油泵行业集中度、竞争程度分析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燃油泵行业集中度分析：2025年全球Top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全球燃油泵总体规模分析</w:t>
      </w:r>
      <w:r>
        <w:rPr>
          <w:rFonts w:hint="eastAsia"/>
        </w:rPr>
        <w:br/>
      </w:r>
      <w:r>
        <w:rPr>
          <w:rFonts w:hint="eastAsia"/>
        </w:rPr>
        <w:t>　　3.1 全球燃油泵供需现状及预测（2021-2032）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全球燃油泵产能、产量、产能利用率及发展趋势（2021-2032）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全球燃油泵产量、需求量及发展趋势（2021-2032）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全球主要地区燃油泵产量及发展趋势（2021-2032）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全球主要地区燃油泵产量（2021-2026）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全球主要地区燃油泵产量（2027-2032）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全球主要地区燃油泵产量市场份额（2021-2032）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中国燃油泵供需现状及预测（2021-2032）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中国燃油泵产能、产量、产能利用率及发展趋势（2021-2032）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中国燃油泵产量、市场需求量及发展趋势（2021-2032）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中国市场燃油泵进出口（2021-2032）</w:t>
      </w:r>
      <w:r>
        <w:rPr>
          <w:rFonts w:hint="eastAsia"/>
        </w:rPr>
        <w:br/>
      </w:r>
      <w:r>
        <w:rPr>
          <w:rFonts w:hint="eastAsia"/>
        </w:rPr>
        <w:t>　　3.4 全球燃油泵销量及销售额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全球市场燃油泵销售额（2021-2032）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全球市场燃油泵销量（2021-2032）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全球市场燃油泵价格趋势（2021-2032）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全球燃油泵主要地区分析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全球主要地区燃油泵市场规模分析：2021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全球主要地区燃油泵销售收入及市场份额（2021-2026）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全球主要地区燃油泵销售收入预测（2027-2032）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全球主要地区燃油泵销量分析：2021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全球主要地区燃油泵销量及市场份额预测（2027-2032）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南美市场燃油泵销量、收入及增长率（2021-2032）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中东市场燃油泵销量、收入及增长率（2021-2032）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燃油泵销量、收入、价格及毛利率（2021-2026）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燃油泵销量、收入、价格及毛利率（2021-2026）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燃油泵销量、收入、价格及毛利率（2021-2026）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燃油泵销量、收入、价格及毛利率（2021-2026）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燃油泵销量、收入、价格及毛利率（2021-2026）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燃油泵销量、收入、价格及毛利率（2021-2026）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燃油泵销量、收入、价格及毛利率（2021-2026）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燃油泵销量、收入、价格及毛利率（2021-2026）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燃油泵销量、收入、价格及毛利率（2021-2026）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燃油泵销量、收入、价格及毛利率（2021-2026）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不同产品类型燃油泵分析</w:t>
      </w:r>
      <w:r>
        <w:rPr>
          <w:rFonts w:hint="eastAsia"/>
        </w:rPr>
        <w:br/>
      </w:r>
      <w:r>
        <w:rPr>
          <w:rFonts w:hint="eastAsia"/>
        </w:rPr>
        <w:t>　　6.1 全球不同产品类型燃油泵销量（2021-2032）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全球不同产品类型燃油泵销量预测（2027-2032）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全球不同产品类型燃油泵收入（2021-2032）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全球不同产品类型燃油泵收入预测（2027-2032）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全球不同产品类型燃油泵价格走势（2021-2032）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中国不同产品类型燃油泵销量（2021-2032）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中国不同产品类型燃油泵销量预测（2027-2032）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中国不同产品类型燃油泵收入（2021-2032）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中国不同产品类型燃油泵收入预测（2027-2032）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不同应用燃油泵分析</w:t>
      </w:r>
      <w:r>
        <w:rPr>
          <w:rFonts w:hint="eastAsia"/>
        </w:rPr>
        <w:br/>
      </w:r>
      <w:r>
        <w:rPr>
          <w:rFonts w:hint="eastAsia"/>
        </w:rPr>
        <w:t>　　7.1 全球不同应用燃油泵销量（2021-2032）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全球不同应用燃油泵销量预测（2027-2032）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全球不同应用燃油泵收入（2021-2032）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全球不同应用燃油泵收入预测（2027-2032）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全球不同应用燃油泵价格走势（2021-2032）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中国不同应用燃油泵销量（2021-2032）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中国不同应用燃油泵销量预测（2027-2032）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中国不同应用燃油泵收入（2021-2032）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中国不同应用燃油泵收入及市场份额（2021-2026）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中国不同应用燃油泵收入预测（2027-2032）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燃油泵行业发展趋势</w:t>
      </w:r>
      <w:r>
        <w:rPr>
          <w:rFonts w:hint="eastAsia"/>
        </w:rPr>
        <w:br/>
      </w:r>
      <w:r>
        <w:rPr>
          <w:rFonts w:hint="eastAsia"/>
        </w:rPr>
        <w:t>　　8.2 燃油泵行业主要驱动因素</w:t>
      </w:r>
      <w:r>
        <w:rPr>
          <w:rFonts w:hint="eastAsia"/>
        </w:rPr>
        <w:br/>
      </w:r>
      <w:r>
        <w:rPr>
          <w:rFonts w:hint="eastAsia"/>
        </w:rPr>
        <w:t>　　8.3 燃油泵中国企业SWOT分析</w:t>
      </w:r>
      <w:r>
        <w:rPr>
          <w:rFonts w:hint="eastAsia"/>
        </w:rPr>
        <w:br/>
      </w:r>
      <w:r>
        <w:rPr>
          <w:rFonts w:hint="eastAsia"/>
        </w:rPr>
        <w:t>　　8.4 中国燃油泵行业政策环境分析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燃油泵行业产业链简介</w:t>
      </w:r>
      <w:r>
        <w:rPr>
          <w:rFonts w:hint="eastAsia"/>
        </w:rPr>
        <w:br/>
      </w:r>
      <w:r>
        <w:rPr>
          <w:rFonts w:hint="eastAsia"/>
        </w:rPr>
        <w:t>　　　　9.1.1 燃油泵行业供应链分析</w:t>
      </w:r>
      <w:r>
        <w:rPr>
          <w:rFonts w:hint="eastAsia"/>
        </w:rPr>
        <w:br/>
      </w:r>
      <w:r>
        <w:rPr>
          <w:rFonts w:hint="eastAsia"/>
        </w:rPr>
        <w:t>　　　　9.1.2 燃油泵主要原料及供应情况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燃油泵行业采购模式</w:t>
      </w:r>
      <w:r>
        <w:rPr>
          <w:rFonts w:hint="eastAsia"/>
        </w:rPr>
        <w:br/>
      </w:r>
      <w:r>
        <w:rPr>
          <w:rFonts w:hint="eastAsia"/>
        </w:rPr>
        <w:t>　　9.3 燃油泵行业生产模式</w:t>
      </w:r>
      <w:r>
        <w:rPr>
          <w:rFonts w:hint="eastAsia"/>
        </w:rPr>
        <w:br/>
      </w:r>
      <w:r>
        <w:rPr>
          <w:rFonts w:hint="eastAsia"/>
        </w:rPr>
        <w:t>　　9.4 燃油泵行业销售模式及销售渠道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按产品类型细分，全球燃油泵市场规模2021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按应用细分，全球燃油泵市场规模（CAGR）2021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燃油泵行业发展主要特点</w:t>
      </w:r>
      <w:r>
        <w:rPr>
          <w:rFonts w:hint="eastAsia"/>
        </w:rPr>
        <w:br/>
      </w:r>
      <w:r>
        <w:rPr>
          <w:rFonts w:hint="eastAsia"/>
        </w:rPr>
        <w:t>　　表 4： 燃油泵行业发展有利因素分析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燃油泵行业发展不利因素分析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进入燃油泵行业壁垒</w:t>
      </w:r>
      <w:r>
        <w:rPr>
          <w:rFonts w:hint="eastAsia"/>
        </w:rPr>
        <w:br/>
      </w:r>
      <w:r>
        <w:rPr>
          <w:rFonts w:hint="eastAsia"/>
        </w:rPr>
        <w:t>　　表 7： 燃油泵主要企业在国际市场占有率（按销量，2023-2026）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2025年燃油泵主要企业在国际市场排名（按销量）&amp;（百万个）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全球市场主要企业燃油泵销量（2023-2026）&amp;（百万个）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燃油泵主要企业在国际市场占有率（按收入，2023-2026）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2025年燃油泵主要企业在国际市场排名（按收入）&amp;（万元）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全球市场主要企业燃油泵销售收入（2023-2026）&amp;（万元）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全球市场主要企业燃油泵销售价格（2023-2026）&amp;（USD/Unit）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燃油泵主要企业在中国市场占有率（按销量，2023-2026）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2025年燃油泵主要企业在中国市场排名（按销量）&amp;（百万个）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中国市场主要企业燃油泵销量（2023-2026）&amp;（百万个）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燃油泵主要企业在中国市场占有率（按收入，2023-2026）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2025年燃油泵主要企业在中国市场排名（按收入）&amp;（万元）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中国市场主要企业燃油泵销售收入（2023-2026）&amp;（万元）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全球主要厂商燃油泵总部及产地分布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全球主要厂商成立时间及燃油泵商业化日期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全球主要厂商燃油泵产品类型及应用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2025年全球燃油泵主要厂商市场地位（第一梯队、第二梯队和第三梯队）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全球燃油泵市场投资、并购等现状分析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全球主要地区燃油泵产量增速（CAGR）：（2021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全球主要地区燃油泵产量（2021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全球主要地区燃油泵产量（2021-2026）&amp;（百万个）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全球主要地区燃油泵产量（2027-2032）&amp;（百万个）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全球主要地区燃油泵产量市场份额（2021-2026）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全球主要地区燃油泵产量市场份额（2027-2032）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中国市场燃油泵产量、销量、进出口（2021-2026）&amp;（百万个）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中国市场燃油泵产量、销量、进出口预测（2027-2032）&amp;（百万个）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全球主要地区燃油泵销售收入增速：（2021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全球主要地区燃油泵销售收入（2021-2026）&amp;（万元）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全球主要地区燃油泵销售收入市场份额（2021-2026）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全球主要地区燃油泵收入（2027-2032）&amp;（万元）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全球主要地区燃油泵收入市场份额（2027-2032）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全球主要地区燃油泵销量（百万个）：2021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全球主要地区燃油泵销量（2021-2026）&amp;（百万个）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全球主要地区燃油泵销量市场份额（2021-2026）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全球主要地区燃油泵销量（2027-2032）&amp;（百万个）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全球主要地区燃油泵销量份额（2027-2032）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燃油泵销量（百万个）、收入（万元）、价格（USD/Unit）及毛利率（2021-2026）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燃油泵销量（百万个）、收入（万元）、价格（USD/Unit）及毛利率（2021-2026）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燃油泵销量（百万个）、收入（万元）、价格（USD/Unit）及毛利率（2021-2026）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燃油泵销量（百万个）、收入（万元）、价格（USD/Unit）及毛利率（2021-2026）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燃油泵销量（百万个）、收入（万元）、价格（USD/Unit）及毛利率（2021-2026）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燃油泵销量（百万个）、收入（万元）、价格（USD/Unit）及毛利率（2021-2026）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燃油泵销量（百万个）、收入（万元）、价格（USD/Unit）及毛利率（2021-2026）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燃油泵销量（百万个）、收入（万元）、价格（USD/Unit）及毛利率（2021-2026）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燃油泵销量（百万个）、收入（万元）、价格（USD/Unit）及毛利率（2021-2026）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燃油泵销量（百万个）、收入（万元）、价格（USD/Unit）及毛利率（2021-2026）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燃油泵销量（百万个）、收入（万元）、价格（USD/Unit）及毛利率（2021-2026）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燃油泵销量（百万个）、收入（万元）、价格（USD/Unit）及毛利率（2021-2026）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燃油泵销量（百万个）、收入（万元）、价格（USD/Unit）及毛利率（2021-2026）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燃油泵销量（百万个）、收入（万元）、价格（USD/Unit）及毛利率（2021-2026）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燃油泵销量（百万个）、收入（万元）、价格（USD/Unit）及毛利率（2021-2026）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燃油泵销量（百万个）、收入（万元）、价格（USD/Unit）及毛利率（2021-2026）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燃油泵销量（百万个）、收入（万元）、价格（USD/Unit）及毛利率（2021-2026）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燃油泵销量（百万个）、收入（万元）、价格（USD/Unit）及毛利率（2021-2026）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燃油泵销量（百万个）、收入（万元）、价格（USD/Unit）及毛利率（2021-2026）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燃油泵销量（百万个）、收入（万元）、价格（USD/Unit）及毛利率（2021-2026）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燃油泵生产基地、销售区域、竞争对手及市场地位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燃油泵产品规格、参数及市场应用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燃油泵销量（百万个）、收入（万元）、价格（USD/Unit）及毛利率（2021-2026）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全球不同产品类型燃油泵销量（2021-2026）&amp;（百万个）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149： 全球不同产品类型燃油泵销量市场份额（2021-2026）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全球不同产品类型燃油泵销量预测（2027-2032）&amp;（百万个）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全球市场不同产品类型燃油泵销量市场份额预测（2027-2032）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全球不同产品类型燃油泵收入（2021-2026）&amp;（万元）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全球不同产品类型燃油泵收入市场份额（2021-2026）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全球不同产品类型燃油泵收入预测（2027-2032）&amp;（万元）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全球不同产品类型燃油泵收入市场份额预测（2027-2032）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中国不同产品类型燃油泵销量（2021-2026）&amp;（百万个）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157： 中国不同产品类型燃油泵销量市场份额（2021-2026）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中国不同产品类型燃油泵销量预测（2027-2032）&amp;（百万个）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全球市场不同产品类型燃油泵销量市场份额预测（2027-2032）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中国不同产品类型燃油泵收入（2021-2026）&amp;（万元）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中国不同产品类型燃油泵收入市场份额（2021-2026）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中国不同产品类型燃油泵收入预测（2027-2032）&amp;（万元）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中国不同产品类型燃油泵收入市场份额预测（2027-2032）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全球不同应用燃油泵销量（2021-2026）&amp;（百万个）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165： 全球不同应用燃油泵销量市场份额（2021-2026）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全球不同应用燃油泵销量预测（2027-2032）&amp;（百万个）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167： 全球市场不同应用燃油泵销量市场份额预测（2027-2032）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全球不同应用燃油泵收入（2021-2026）&amp;（万元）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全球不同应用燃油泵收入市场份额（2021-2026）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全球不同应用燃油泵收入预测（2027-2032）&amp;（万元）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全球不同应用燃油泵收入市场份额预测（2027-2032）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中国不同应用燃油泵销量（2021-2026）&amp;（百万个）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173： 中国不同应用燃油泵销量市场份额（2021-2026）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中国不同应用燃油泵销量预测（2027-2032）&amp;（百万个）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175： 中国市场不同应用燃油泵销量市场份额预测（2027-2032）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中国不同应用燃油泵收入（2021-2026）&amp;（万元）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中国不同应用燃油泵收入市场份额（2021-2026）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中国不同应用燃油泵收入预测（2027-2032）&amp;（万元）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中国不同应用燃油泵收入市场份额预测（2027-2032）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燃油泵行业发展趋势</w:t>
      </w:r>
      <w:r>
        <w:rPr>
          <w:rFonts w:hint="eastAsia"/>
        </w:rPr>
        <w:br/>
      </w:r>
      <w:r>
        <w:rPr>
          <w:rFonts w:hint="eastAsia"/>
        </w:rPr>
        <w:t>　　表 181： 燃油泵行业主要驱动因素</w:t>
      </w:r>
      <w:r>
        <w:rPr>
          <w:rFonts w:hint="eastAsia"/>
        </w:rPr>
        <w:br/>
      </w:r>
      <w:r>
        <w:rPr>
          <w:rFonts w:hint="eastAsia"/>
        </w:rPr>
        <w:t>　　表 182： 燃油泵行业供应链分析</w:t>
      </w:r>
      <w:r>
        <w:rPr>
          <w:rFonts w:hint="eastAsia"/>
        </w:rPr>
        <w:br/>
      </w:r>
      <w:r>
        <w:rPr>
          <w:rFonts w:hint="eastAsia"/>
        </w:rPr>
        <w:t>　　表 183： 燃油泵上游原料供应商</w:t>
      </w:r>
      <w:r>
        <w:rPr>
          <w:rFonts w:hint="eastAsia"/>
        </w:rPr>
        <w:br/>
      </w:r>
      <w:r>
        <w:rPr>
          <w:rFonts w:hint="eastAsia"/>
        </w:rPr>
        <w:t>　　表 184： 燃油泵主要地区不同应用客户分析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燃油泵典型经销商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燃油泵产品图片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全球不同产品类型燃油泵销售额2021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全球不同产品类型燃油泵市场份额2025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普通燃油泵产品图片</w:t>
      </w:r>
      <w:r>
        <w:rPr>
          <w:rFonts w:hint="eastAsia"/>
        </w:rPr>
        <w:br/>
      </w:r>
      <w:r>
        <w:rPr>
          <w:rFonts w:hint="eastAsia"/>
        </w:rPr>
        <w:t>　　图 5： GDI燃油泵产品图片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全球不同应用燃油泵市场份额2025 &amp; 2032</w:t>
      </w:r>
      <w:r>
        <w:rPr>
          <w:rFonts w:hint="eastAsia"/>
        </w:rPr>
        <w:br/>
      </w:r>
      <w:r>
        <w:rPr>
          <w:rFonts w:hint="eastAsia"/>
        </w:rPr>
        <w:t>　　图 8： 原始设备制造商</w:t>
      </w:r>
      <w:r>
        <w:rPr>
          <w:rFonts w:hint="eastAsia"/>
        </w:rPr>
        <w:br/>
      </w:r>
      <w:r>
        <w:rPr>
          <w:rFonts w:hint="eastAsia"/>
        </w:rPr>
        <w:t>　　图 9： 售后市场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2025年全球前五大生产商燃油泵市场份额</w:t>
      </w:r>
      <w:r>
        <w:rPr>
          <w:rFonts w:hint="eastAsia"/>
        </w:rPr>
        <w:br/>
      </w:r>
      <w:r>
        <w:rPr>
          <w:rFonts w:hint="eastAsia"/>
        </w:rPr>
        <w:t>　　图 11： 2025年全球燃油泵第一梯队、第二梯队和第三梯队厂商及市场份额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全球燃油泵产能、产量、产能利用率及发展趋势（2021-2032）&amp;（百万个）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13： 全球燃油泵产量、需求量及发展趋势（2021-2032）&amp;（百万个）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全球主要地区燃油泵产量市场份额（2021-2032）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中国燃油泵产能、产量、产能利用率及发展趋势（2021-2032）&amp;（百万个）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中国燃油泵产量、市场需求量及发展趋势（2021-2032）&amp;（百万个）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全球燃油泵市场销售额及增长率：（2021-2032）&amp;（万元）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全球市场燃油泵市场规模：2021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全球市场燃油泵销量及增长率（2021-2032）&amp;（百万个）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全球市场燃油泵价格趋势（2021-2032）&amp;（USD/Unit）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全球主要地区燃油泵销售收入（2021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全球主要地区燃油泵销售收入市场份额（2021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北美市场燃油泵销量及增长率（2021-2032）&amp;（百万个）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北美市场燃油泵收入及增长率（2021-2032）&amp;（万元）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欧洲市场燃油泵销量及增长率（2021-2032）&amp;（百万个）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欧洲市场燃油泵收入及增长率（2021-2032）&amp;（万元）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中国市场燃油泵销量及增长率（2021-2032）&amp;（百万个）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中国市场燃油泵收入及增长率（2021-2032）&amp;（万元）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日本市场燃油泵销量及增长率（2021-2032）&amp;（百万个）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日本市场燃油泵收入及增长率（2021-2032）&amp;（万元）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东南亚市场燃油泵销量及增长率（2021-2032）&amp;（百万个）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东南亚市场燃油泵收入及增长率（2021-2032）&amp;（万元）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印度市场燃油泵销量及增长率（2021-2032）&amp;（百万个）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印度市场燃油泵收入及增长率（2021-2032）&amp;（万元）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南美市场燃油泵销量及增长率（2021-2032）&amp;（百万个）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南美市场燃油泵收入及增长率（2021-2032）&amp;（万元）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中东市场燃油泵销量及增长率（2021-2032）&amp;（百万个）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中东市场燃油泵收入及增长率（2021-2032）&amp;（万元）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全球不同产品类型燃油泵价格走势（2021-2032）&amp;（USD/Unit）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全球不同应用燃油泵价格走势（2021-2032）&amp;（USD/Unit）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燃油泵中国企业SWOT分析</w:t>
      </w:r>
      <w:r>
        <w:rPr>
          <w:rFonts w:hint="eastAsia"/>
        </w:rPr>
        <w:br/>
      </w:r>
      <w:r>
        <w:rPr>
          <w:rFonts w:hint="eastAsia"/>
        </w:rPr>
        <w:t>　　图 42： 燃油泵产业链</w:t>
      </w:r>
      <w:r>
        <w:rPr>
          <w:rFonts w:hint="eastAsia"/>
        </w:rPr>
        <w:br/>
      </w:r>
      <w:r>
        <w:rPr>
          <w:rFonts w:hint="eastAsia"/>
        </w:rPr>
        <w:t>　　图 43： 燃油泵行业采购模式分析</w:t>
      </w:r>
      <w:r>
        <w:rPr>
          <w:rFonts w:hint="eastAsia"/>
        </w:rPr>
        <w:br/>
      </w:r>
      <w:r>
        <w:rPr>
          <w:rFonts w:hint="eastAsia"/>
        </w:rPr>
        <w:t>　　图 44： 燃油泵行业生产模式</w:t>
      </w:r>
      <w:r>
        <w:rPr>
          <w:rFonts w:hint="eastAsia"/>
        </w:rPr>
        <w:br/>
      </w:r>
      <w:r>
        <w:rPr>
          <w:rFonts w:hint="eastAsia"/>
        </w:rPr>
        <w:t>　　图 45： 燃油泵行业销售模式分析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d3221e2a34ee0" w:history="1">
        <w:r>
          <w:rPr>
            <w:rStyle w:val="Hyperlink"/>
          </w:rPr>
          <w:t>2026-2032年全球与中国燃油泵行业研究及市场前景分析报告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d3221e2a34ee0" w:history="1">
        <w:r>
          <w:rPr>
            <w:rStyle w:val="Hyperlink"/>
          </w:rPr>
          <w:t>https://www.20087.com/0/55/RanYouBengShiChangXianZhuangHeQianJing.html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热点：汽车燃油泵工作原理、燃油泵更换需要多少钱、燃油泵是干嘛的、燃油泵坏了的症状、汽油泵寿命、燃油泵故障有哪些现象、汽油泵单向阀能换吗、燃油泵是什么、电动燃油泵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740368962472b" w:history="1">
      <w:r>
        <w:rPr>
          <w:rStyle w:val="Hyperlink"/>
        </w:rPr>
        <w:t>2026-2032年全球与中国燃油泵行业研究及市场前景分析报告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RanYouBengShiChangXianZhuangHeQianJing.html" TargetMode="External" Id="Rffbd3221e2a3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RanYouBengShiChangXianZhuangHeQianJing.html" TargetMode="External" Id="R411740368962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2026-01-01T23:27:30Z</dcterms:created>
  <dcterms:modified xsi:type="dcterms:W3CDTF">2026-01-02T00:27:30Z</dcterms:modified>
  <dc:subject>2026-2032年全球与中国燃油泵行业研究及市场前景分析报告</dc:subject>
  <dc:title>2026-2032年全球与中国燃油泵行业研究及市场前景分析报告</dc:title>
  <cp:keywords>2026-2032年全球与中国燃油泵行业研究及市场前景分析报告</cp:keywords>
  <dc:description>2026-2032年全球与中国燃油泵行业研究及市场前景分析报告</dc:description>
</cp:coreProperties>
</file>