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072ab8cb44cb" w:history="1">
              <w:r>
                <w:rPr>
                  <w:rStyle w:val="Hyperlink"/>
                </w:rPr>
                <w:t>2025-2031年中国城市空中交通行业发展研及市场前景预测报告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072ab8cb44cb" w:history="1">
              <w:r>
                <w:rPr>
                  <w:rStyle w:val="Hyperlink"/>
                </w:rPr>
                <w:t>2025-2031年中国城市空中交通行业发展研及市场前景预测报告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072ab8cb44cb" w:history="1">
                <w:r>
                  <w:rPr>
                    <w:rStyle w:val="Hyperlink"/>
                  </w:rPr>
                  <w:t>https://www.20087.com/1/05/ChengShiKongZhongJiaoTongDeFaZhanQianJing.html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空中交通是在城市区域内通过无人机、飞行汽车等航空器实现的空中交通系统。近年来，随着城市化进程的加快和交通拥堵问题的加剧，城市空中交通的研究和应用逐渐增多。目前，全球多个城市已经开始进行城市空中交通的试点项目，探索其可行性和安全性。</w:t>
      </w:r>
      <w:r>
        <w:rPr>
          <w:rFonts w:hint="eastAsia"/>
        </w:rPr>
        <w:br/>
      </w:r>
      <w:r>
        <w:rPr>
          <w:rFonts w:hint="eastAsia"/>
        </w:rPr>
        <w:t>　　未来，城市空中交通将朝着更加智能化、安全化和规范化的方向发展。随着航空技术和自动驾驶技术的发展，城市空中交通工具将具备更加智能化的功能，如自动导航、避障和交通管理等，提高交通的效率和安全性。同时，安全性将成为城市空中交通发展的重要趋势，通过完善法规和标准，确保空中交通的安全运行。此外，规范化将成为城市空中交通发展的重要方向，建立完善的空中交通管理体系，实现空中交通的有序运行和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e072ab8cb44cb" w:history="1">
        <w:r>
          <w:rPr>
            <w:rStyle w:val="Hyperlink"/>
          </w:rPr>
          <w:t>2025-2031年中国城市空中交通行业发展研及市场前景预测报告</w:t>
        </w:r>
      </w:hyperlink>
      <w:r>
        <w:rPr>
          <w:rFonts w:hint="eastAsia"/>
        </w:rPr>
        <w:t>》依托行业权威数据及长期市场监测信息，系统分析了城市空中交通行业的市场规模、供需关系、竞争格局及重点企业经营状况，并结合城市空中交通行业发展现状，科学预测了城市空中交通市场前景与技术发展方向。报告通过SWOT分析，揭示了城市空中交通行业机遇与潜在风险，为投资者提供了全面的现状分析与前景评估，助力挖掘投资价值并优化决策。同时，报告从投资、生产及营销等角度提出可行性建议，为城市空中交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城市空中交通行业发展综述</w:t>
      </w:r>
      <w:r>
        <w:rPr>
          <w:rFonts w:hint="eastAsia"/>
        </w:rPr>
        <w:br/>
      </w:r>
      <w:r>
        <w:rPr>
          <w:rFonts w:hint="eastAsia"/>
        </w:rPr>
        <w:t>　　第一节 城市空中交通行业概况</w:t>
      </w:r>
      <w:r>
        <w:rPr>
          <w:rFonts w:hint="eastAsia"/>
        </w:rPr>
        <w:br/>
      </w:r>
      <w:r>
        <w:rPr>
          <w:rFonts w:hint="eastAsia"/>
        </w:rPr>
        <w:t>　　　　一、城市空中交通（uam）定义</w:t>
      </w:r>
      <w:r>
        <w:rPr>
          <w:rFonts w:hint="eastAsia"/>
        </w:rPr>
        <w:br/>
      </w:r>
      <w:r>
        <w:rPr>
          <w:rFonts w:hint="eastAsia"/>
        </w:rPr>
        <w:t>　　　　二、城市空中交通概念兴起</w:t>
      </w:r>
      <w:r>
        <w:rPr>
          <w:rFonts w:hint="eastAsia"/>
        </w:rPr>
        <w:br/>
      </w:r>
      <w:r>
        <w:rPr>
          <w:rFonts w:hint="eastAsia"/>
        </w:rPr>
        <w:t>　　　　三、城市空中交通分类</w:t>
      </w:r>
      <w:r>
        <w:rPr>
          <w:rFonts w:hint="eastAsia"/>
        </w:rPr>
        <w:br/>
      </w:r>
      <w:r>
        <w:rPr>
          <w:rFonts w:hint="eastAsia"/>
        </w:rPr>
        <w:t>　　　　四、主要用途及功能</w:t>
      </w:r>
      <w:r>
        <w:rPr>
          <w:rFonts w:hint="eastAsia"/>
        </w:rPr>
        <w:br/>
      </w:r>
      <w:r>
        <w:rPr>
          <w:rFonts w:hint="eastAsia"/>
        </w:rPr>
        <w:t>　　第二节 城市空中交通与传统航空的差异</w:t>
      </w:r>
      <w:r>
        <w:rPr>
          <w:rFonts w:hint="eastAsia"/>
        </w:rPr>
        <w:br/>
      </w:r>
      <w:r>
        <w:rPr>
          <w:rFonts w:hint="eastAsia"/>
        </w:rPr>
        <w:t>　　　　一、航程</w:t>
      </w:r>
      <w:r>
        <w:rPr>
          <w:rFonts w:hint="eastAsia"/>
        </w:rPr>
        <w:br/>
      </w:r>
      <w:r>
        <w:rPr>
          <w:rFonts w:hint="eastAsia"/>
        </w:rPr>
        <w:t>　　　　二、飞行高度</w:t>
      </w:r>
      <w:r>
        <w:rPr>
          <w:rFonts w:hint="eastAsia"/>
        </w:rPr>
        <w:br/>
      </w:r>
      <w:r>
        <w:rPr>
          <w:rFonts w:hint="eastAsia"/>
        </w:rPr>
        <w:t>　　　　三、动力系统</w:t>
      </w:r>
      <w:r>
        <w:rPr>
          <w:rFonts w:hint="eastAsia"/>
        </w:rPr>
        <w:br/>
      </w:r>
      <w:r>
        <w:rPr>
          <w:rFonts w:hint="eastAsia"/>
        </w:rPr>
        <w:t>　　　　四、负载量</w:t>
      </w:r>
      <w:r>
        <w:rPr>
          <w:rFonts w:hint="eastAsia"/>
        </w:rPr>
        <w:br/>
      </w:r>
      <w:r>
        <w:rPr>
          <w:rFonts w:hint="eastAsia"/>
        </w:rPr>
        <w:t>　　第三节 城市空中交通行业指标分析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三、进入壁垒分析</w:t>
      </w:r>
      <w:r>
        <w:rPr>
          <w:rFonts w:hint="eastAsia"/>
        </w:rPr>
        <w:br/>
      </w:r>
      <w:r>
        <w:rPr>
          <w:rFonts w:hint="eastAsia"/>
        </w:rPr>
        <w:t>　　　　四、行业经营指标</w:t>
      </w:r>
      <w:r>
        <w:rPr>
          <w:rFonts w:hint="eastAsia"/>
        </w:rPr>
        <w:br/>
      </w:r>
      <w:r>
        <w:rPr>
          <w:rFonts w:hint="eastAsia"/>
        </w:rPr>
        <w:t>　　第四节 城市空中交通行业产业链分析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四、涉及产业链相关行业及领域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基于pest分析法的城市空中交通行业发展环境分析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城市空中交通行业政策环境（p）</w:t>
      </w:r>
      <w:r>
        <w:rPr>
          <w:rFonts w:hint="eastAsia"/>
        </w:rPr>
        <w:br/>
      </w:r>
      <w:r>
        <w:rPr>
          <w:rFonts w:hint="eastAsia"/>
        </w:rPr>
        <w:t>　　　　一、全球性标准体系匮乏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　　三、中国空域管理政策</w:t>
      </w:r>
      <w:r>
        <w:rPr>
          <w:rFonts w:hint="eastAsia"/>
        </w:rPr>
        <w:br/>
      </w:r>
      <w:r>
        <w:rPr>
          <w:rFonts w:hint="eastAsia"/>
        </w:rPr>
        <w:t>　　　　四、行业相关政策进展</w:t>
      </w:r>
      <w:r>
        <w:rPr>
          <w:rFonts w:hint="eastAsia"/>
        </w:rPr>
        <w:br/>
      </w:r>
      <w:r>
        <w:rPr>
          <w:rFonts w:hint="eastAsia"/>
        </w:rPr>
        <w:t>　　　　五、城市空中交通升级为国家战略</w:t>
      </w:r>
      <w:r>
        <w:rPr>
          <w:rFonts w:hint="eastAsia"/>
        </w:rPr>
        <w:br/>
      </w:r>
      <w:r>
        <w:rPr>
          <w:rFonts w:hint="eastAsia"/>
        </w:rPr>
        <w:t>　　　　六、《交通强国建设纲要》解读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一、近年来国民经济运行走势分析</w:t>
      </w:r>
      <w:r>
        <w:rPr>
          <w:rFonts w:hint="eastAsia"/>
        </w:rPr>
        <w:br/>
      </w:r>
      <w:r>
        <w:rPr>
          <w:rFonts w:hint="eastAsia"/>
        </w:rPr>
        <w:t>　　　　二、近年来主要工业产品产量分析</w:t>
      </w:r>
      <w:r>
        <w:rPr>
          <w:rFonts w:hint="eastAsia"/>
        </w:rPr>
        <w:br/>
      </w:r>
      <w:r>
        <w:rPr>
          <w:rFonts w:hint="eastAsia"/>
        </w:rPr>
        <w:t>　　　　三、中国对主要国家和地区货物进出口</w:t>
      </w:r>
      <w:r>
        <w:rPr>
          <w:rFonts w:hint="eastAsia"/>
        </w:rPr>
        <w:br/>
      </w:r>
      <w:r>
        <w:rPr>
          <w:rFonts w:hint="eastAsia"/>
        </w:rPr>
        <w:t>　　　　四、近年来中国交通固定资产投资增速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一、城市人口结构分布</w:t>
      </w:r>
      <w:r>
        <w:rPr>
          <w:rFonts w:hint="eastAsia"/>
        </w:rPr>
        <w:br/>
      </w:r>
      <w:r>
        <w:rPr>
          <w:rFonts w:hint="eastAsia"/>
        </w:rPr>
        <w:t>　　　　　　1 、世界城市人口状况</w:t>
      </w:r>
      <w:r>
        <w:rPr>
          <w:rFonts w:hint="eastAsia"/>
        </w:rPr>
        <w:br/>
      </w:r>
      <w:r>
        <w:rPr>
          <w:rFonts w:hint="eastAsia"/>
        </w:rPr>
        <w:t>　　　　　　2 、中国城市人口现状及结构变化</w:t>
      </w:r>
      <w:r>
        <w:rPr>
          <w:rFonts w:hint="eastAsia"/>
        </w:rPr>
        <w:br/>
      </w:r>
      <w:r>
        <w:rPr>
          <w:rFonts w:hint="eastAsia"/>
        </w:rPr>
        <w:t>　　　　二、中国城市发展状况调查</w:t>
      </w:r>
      <w:r>
        <w:rPr>
          <w:rFonts w:hint="eastAsia"/>
        </w:rPr>
        <w:br/>
      </w:r>
      <w:r>
        <w:rPr>
          <w:rFonts w:hint="eastAsia"/>
        </w:rPr>
        <w:t>　　　　三、我国常住人口城镇化率</w:t>
      </w:r>
      <w:r>
        <w:rPr>
          <w:rFonts w:hint="eastAsia"/>
        </w:rPr>
        <w:br/>
      </w:r>
      <w:r>
        <w:rPr>
          <w:rFonts w:hint="eastAsia"/>
        </w:rPr>
        <w:t>　　　　四、40大城市居民人均可支配收入情况</w:t>
      </w:r>
      <w:r>
        <w:rPr>
          <w:rFonts w:hint="eastAsia"/>
        </w:rPr>
        <w:br/>
      </w:r>
      <w:r>
        <w:rPr>
          <w:rFonts w:hint="eastAsia"/>
        </w:rPr>
        <w:t>　　　　五、各地区城市居民消费水平变化</w:t>
      </w:r>
      <w:r>
        <w:rPr>
          <w:rFonts w:hint="eastAsia"/>
        </w:rPr>
        <w:br/>
      </w:r>
      <w:r>
        <w:rPr>
          <w:rFonts w:hint="eastAsia"/>
        </w:rPr>
        <w:t>　　　　六、城市空中交通基础设施（软硬件设施）</w:t>
      </w:r>
      <w:r>
        <w:rPr>
          <w:rFonts w:hint="eastAsia"/>
        </w:rPr>
        <w:br/>
      </w:r>
      <w:r>
        <w:rPr>
          <w:rFonts w:hint="eastAsia"/>
        </w:rPr>
        <w:t>　　　　七、社会环境对行业的作用及影响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一、城市空中交通行业技术专利情况</w:t>
      </w:r>
      <w:r>
        <w:rPr>
          <w:rFonts w:hint="eastAsia"/>
        </w:rPr>
        <w:br/>
      </w:r>
      <w:r>
        <w:rPr>
          <w:rFonts w:hint="eastAsia"/>
        </w:rPr>
        <w:t>　　　　二、城市空中交通行业技术发展分析</w:t>
      </w:r>
      <w:r>
        <w:rPr>
          <w:rFonts w:hint="eastAsia"/>
        </w:rPr>
        <w:br/>
      </w:r>
      <w:r>
        <w:rPr>
          <w:rFonts w:hint="eastAsia"/>
        </w:rPr>
        <w:t>　　　　三、城市空中交通行业技术发展趋势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全球城市空中交通行业发展分析及经验借鉴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全球城市空中交通市场总体情况分析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一、全球城市空中交通行业的发展特点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二、全球城市空中交通市场结构</w:t>
      </w:r>
      <w:r>
        <w:rPr>
          <w:rFonts w:hint="eastAsia"/>
        </w:rPr>
        <w:br/>
      </w:r>
      <w:r>
        <w:rPr>
          <w:rFonts w:hint="eastAsia"/>
        </w:rPr>
        <w:t>　　　　三、全球城市空中交通行业发展分析</w:t>
      </w:r>
      <w:r>
        <w:rPr>
          <w:rFonts w:hint="eastAsia"/>
        </w:rPr>
        <w:br/>
      </w:r>
      <w:r>
        <w:rPr>
          <w:rFonts w:hint="eastAsia"/>
        </w:rPr>
        <w:t>　　　　四、全球城市空中交通行业竞争格局</w:t>
      </w:r>
      <w:r>
        <w:rPr>
          <w:rFonts w:hint="eastAsia"/>
        </w:rPr>
        <w:br/>
      </w:r>
      <w:r>
        <w:rPr>
          <w:rFonts w:hint="eastAsia"/>
        </w:rPr>
        <w:t>　　第二节 各国政府都在加紧布局城市空中交通产业</w:t>
      </w:r>
      <w:r>
        <w:rPr>
          <w:rFonts w:hint="eastAsia"/>
        </w:rPr>
        <w:br/>
      </w:r>
      <w:r>
        <w:rPr>
          <w:rFonts w:hint="eastAsia"/>
        </w:rPr>
        <w:t>　　　　一、欧盟推进城市空中交通无人化项目进程</w:t>
      </w:r>
      <w:r>
        <w:rPr>
          <w:rFonts w:hint="eastAsia"/>
        </w:rPr>
        <w:br/>
      </w:r>
      <w:r>
        <w:rPr>
          <w:rFonts w:hint="eastAsia"/>
        </w:rPr>
        <w:t>　　　　二、美国faa允许小型无人机飞越城市上空</w:t>
      </w:r>
      <w:r>
        <w:rPr>
          <w:rFonts w:hint="eastAsia"/>
        </w:rPr>
        <w:br/>
      </w:r>
      <w:r>
        <w:rPr>
          <w:rFonts w:hint="eastAsia"/>
        </w:rPr>
        <w:t>　　　　三、加拿大发布先进空中交通（aam）重大举措</w:t>
      </w:r>
      <w:r>
        <w:rPr>
          <w:rFonts w:hint="eastAsia"/>
        </w:rPr>
        <w:br/>
      </w:r>
      <w:r>
        <w:rPr>
          <w:rFonts w:hint="eastAsia"/>
        </w:rPr>
        <w:t>　　　　四、韩国出台"k-uam"城市空中交通规划方案</w:t>
      </w:r>
      <w:r>
        <w:rPr>
          <w:rFonts w:hint="eastAsia"/>
        </w:rPr>
        <w:br/>
      </w:r>
      <w:r>
        <w:rPr>
          <w:rFonts w:hint="eastAsia"/>
        </w:rPr>
        <w:t>　　　　五、日本提出城市空中交通规划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、欧洲城市空中交通行业发展概况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、欧洲城市空中交通市场结构及产销情况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、2025-2031年欧洲城市空中交通行业发展预测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、北美城市空中交通行业发展概况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、北美城市空中交通市场结构及产销情况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、2025-2031年北美城市空中交通行业发景预测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、日本城市空中交通行业发展概况</w:t>
      </w:r>
      <w:r>
        <w:rPr>
          <w:rFonts w:hint="eastAsia"/>
        </w:rPr>
        <w:br/>
      </w:r>
      <w:r>
        <w:rPr>
          <w:rFonts w:hint="eastAsia"/>
        </w:rPr>
        <w:t>　　　　　　2 、日本城市空中交通市场结构及产销情况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、2025-2031年日本城市空中交通行业发展预测</w:t>
      </w:r>
      <w:r>
        <w:rPr>
          <w:rFonts w:hint="eastAsia"/>
        </w:rPr>
        <w:br/>
      </w:r>
      <w:r>
        <w:rPr>
          <w:rFonts w:hint="eastAsia"/>
        </w:rPr>
        <w:t>　　　　四、其他国家/地区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我国城市空中交通行业运行现状分析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我国城市空中交通行业发展状况分析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一、我国城市空中交通行业发展阶段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二、我国城市空中交通行业发展总体概况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三、我国城市空中交通行业发展特点分析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四、我国城市空中交通行业商业模式分析</w:t>
      </w:r>
      <w:r>
        <w:rPr>
          <w:rFonts w:hint="eastAsia"/>
        </w:rPr>
        <w:br/>
      </w:r>
      <w:r>
        <w:rPr>
          <w:rFonts w:hint="eastAsia"/>
        </w:rPr>
        <w:t>　　第二节 城市空中交通行业发展现状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一、我国城市空中交通行业市场规模</w:t>
      </w:r>
      <w:r>
        <w:rPr>
          <w:rFonts w:hint="eastAsia"/>
        </w:rPr>
        <w:br/>
      </w:r>
      <w:r>
        <w:rPr>
          <w:rFonts w:hint="eastAsia"/>
        </w:rPr>
        <w:t>　　　　二、我国城市空中交通行业发展分析</w:t>
      </w:r>
      <w:r>
        <w:rPr>
          <w:rFonts w:hint="eastAsia"/>
        </w:rPr>
        <w:br/>
      </w:r>
      <w:r>
        <w:rPr>
          <w:rFonts w:hint="eastAsia"/>
        </w:rPr>
        <w:t>　　第三节 城市空中交通市场情况分析</w:t>
      </w:r>
      <w:r>
        <w:rPr>
          <w:rFonts w:hint="eastAsia"/>
        </w:rPr>
        <w:br/>
      </w:r>
      <w:r>
        <w:rPr>
          <w:rFonts w:hint="eastAsia"/>
        </w:rPr>
        <w:t>　　　　一、中国城市空中交通市场总体概况</w:t>
      </w:r>
      <w:r>
        <w:rPr>
          <w:rFonts w:hint="eastAsia"/>
        </w:rPr>
        <w:br/>
      </w:r>
      <w:r>
        <w:rPr>
          <w:rFonts w:hint="eastAsia"/>
        </w:rPr>
        <w:t>　　　　二、中国城市空中交通产品市场运行分析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行业发展趋势</w:t>
      </w:r>
      <w:r>
        <w:rPr>
          <w:rFonts w:hint="eastAsia"/>
        </w:rPr>
        <w:br/>
      </w:r>
      <w:r>
        <w:rPr>
          <w:rFonts w:hint="eastAsia"/>
        </w:rPr>
        <w:t>第五章 2025-2031年我国城市空中交通市场供需形势分析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我国城市空中交通市场供需分析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一、我国城市空中交通行业供给情况</w:t>
      </w:r>
      <w:r>
        <w:rPr>
          <w:rFonts w:hint="eastAsia"/>
        </w:rPr>
        <w:br/>
      </w:r>
      <w:r>
        <w:rPr>
          <w:rFonts w:hint="eastAsia"/>
        </w:rPr>
        <w:t>　　　　二、我国城市空中交通行业需求情况</w:t>
      </w:r>
      <w:r>
        <w:rPr>
          <w:rFonts w:hint="eastAsia"/>
        </w:rPr>
        <w:br/>
      </w:r>
      <w:r>
        <w:rPr>
          <w:rFonts w:hint="eastAsia"/>
        </w:rPr>
        <w:t>　　　　　　1 、城市空中交通行业需求市场</w:t>
      </w:r>
      <w:r>
        <w:rPr>
          <w:rFonts w:hint="eastAsia"/>
        </w:rPr>
        <w:br/>
      </w:r>
      <w:r>
        <w:rPr>
          <w:rFonts w:hint="eastAsia"/>
        </w:rPr>
        <w:t>　　　　　　2 、城市空中交通行业需求的地区差异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三、我国城市空中交通行业供需平衡分析</w:t>
      </w:r>
      <w:r>
        <w:rPr>
          <w:rFonts w:hint="eastAsia"/>
        </w:rPr>
        <w:br/>
      </w:r>
      <w:r>
        <w:rPr>
          <w:rFonts w:hint="eastAsia"/>
        </w:rPr>
        <w:t>　　第二节 城市空中交通产品市场应用及需求预测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一、城市空中交通产品应用市场总体需求分析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二、城市空中交通产品应用市场需求特征</w:t>
      </w:r>
      <w:r>
        <w:rPr>
          <w:rFonts w:hint="eastAsia"/>
        </w:rPr>
        <w:br/>
      </w:r>
      <w:r>
        <w:rPr>
          <w:rFonts w:hint="eastAsia"/>
        </w:rPr>
        <w:t>　　第三节 2025-2031年城市空中交通行业应用需求预测</w:t>
      </w:r>
      <w:r>
        <w:rPr>
          <w:rFonts w:hint="eastAsia"/>
        </w:rPr>
        <w:br/>
      </w:r>
      <w:r>
        <w:rPr>
          <w:rFonts w:hint="eastAsia"/>
        </w:rPr>
        <w:t>　　　　一、全球城市空中交通市场规模预测</w:t>
      </w:r>
      <w:r>
        <w:rPr>
          <w:rFonts w:hint="eastAsia"/>
        </w:rPr>
        <w:br/>
      </w:r>
      <w:r>
        <w:rPr>
          <w:rFonts w:hint="eastAsia"/>
        </w:rPr>
        <w:t>　　　　二、全球飞行器使用量预测</w:t>
      </w:r>
      <w:r>
        <w:rPr>
          <w:rFonts w:hint="eastAsia"/>
        </w:rPr>
        <w:br/>
      </w:r>
      <w:r>
        <w:rPr>
          <w:rFonts w:hint="eastAsia"/>
        </w:rPr>
        <w:t>　　　　三、全球飞行器需求规模预测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我国城市空中交通细分市场分析及预测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中国城市空中交通行业细分市场结构分析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一、城市空中交通行业市场结构</w:t>
      </w:r>
      <w:r>
        <w:rPr>
          <w:rFonts w:hint="eastAsia"/>
        </w:rPr>
        <w:br/>
      </w:r>
      <w:r>
        <w:rPr>
          <w:rFonts w:hint="eastAsia"/>
        </w:rPr>
        <w:t>　　　　二、城市空中交通行业细分结构</w:t>
      </w:r>
      <w:r>
        <w:rPr>
          <w:rFonts w:hint="eastAsia"/>
        </w:rPr>
        <w:br/>
      </w:r>
      <w:r>
        <w:rPr>
          <w:rFonts w:hint="eastAsia"/>
        </w:rPr>
        <w:t>　　第二节 城市空中交通细分市场发展分析及预测</w:t>
      </w:r>
      <w:r>
        <w:rPr>
          <w:rFonts w:hint="eastAsia"/>
        </w:rPr>
        <w:br/>
      </w:r>
      <w:r>
        <w:rPr>
          <w:rFonts w:hint="eastAsia"/>
        </w:rPr>
        <w:t>　　　　一、载人交通市场发展分析及预测</w:t>
      </w:r>
      <w:r>
        <w:rPr>
          <w:rFonts w:hint="eastAsia"/>
        </w:rPr>
        <w:br/>
      </w:r>
      <w:r>
        <w:rPr>
          <w:rFonts w:hint="eastAsia"/>
        </w:rPr>
        <w:t>　　　　　　1 、载人交通发展概况</w:t>
      </w:r>
      <w:r>
        <w:rPr>
          <w:rFonts w:hint="eastAsia"/>
        </w:rPr>
        <w:br/>
      </w:r>
      <w:r>
        <w:rPr>
          <w:rFonts w:hint="eastAsia"/>
        </w:rPr>
        <w:t>　　　　　　2 、载人交通市场规模分析</w:t>
      </w:r>
      <w:r>
        <w:rPr>
          <w:rFonts w:hint="eastAsia"/>
        </w:rPr>
        <w:br/>
      </w:r>
      <w:r>
        <w:rPr>
          <w:rFonts w:hint="eastAsia"/>
        </w:rPr>
        <w:t>　　　　　　3 、载人交通发展趋势预测</w:t>
      </w:r>
      <w:r>
        <w:rPr>
          <w:rFonts w:hint="eastAsia"/>
        </w:rPr>
        <w:br/>
      </w:r>
      <w:r>
        <w:rPr>
          <w:rFonts w:hint="eastAsia"/>
        </w:rPr>
        <w:t>　　　　　　4 、载人交通市场前景展望</w:t>
      </w:r>
      <w:r>
        <w:rPr>
          <w:rFonts w:hint="eastAsia"/>
        </w:rPr>
        <w:br/>
      </w:r>
      <w:r>
        <w:rPr>
          <w:rFonts w:hint="eastAsia"/>
        </w:rPr>
        <w:t>　　　　二、物流运输市场发展分析及预测</w:t>
      </w:r>
      <w:r>
        <w:rPr>
          <w:rFonts w:hint="eastAsia"/>
        </w:rPr>
        <w:br/>
      </w:r>
      <w:r>
        <w:rPr>
          <w:rFonts w:hint="eastAsia"/>
        </w:rPr>
        <w:t>　　　　　　1 、物流运输发展概况</w:t>
      </w:r>
      <w:r>
        <w:rPr>
          <w:rFonts w:hint="eastAsia"/>
        </w:rPr>
        <w:br/>
      </w:r>
      <w:r>
        <w:rPr>
          <w:rFonts w:hint="eastAsia"/>
        </w:rPr>
        <w:t>　　　　　　2 、物流运输市场规模分析</w:t>
      </w:r>
      <w:r>
        <w:rPr>
          <w:rFonts w:hint="eastAsia"/>
        </w:rPr>
        <w:br/>
      </w:r>
      <w:r>
        <w:rPr>
          <w:rFonts w:hint="eastAsia"/>
        </w:rPr>
        <w:t>　　　　　　3 、物流运输发展趋势预测</w:t>
      </w:r>
      <w:r>
        <w:rPr>
          <w:rFonts w:hint="eastAsia"/>
        </w:rPr>
        <w:br/>
      </w:r>
      <w:r>
        <w:rPr>
          <w:rFonts w:hint="eastAsia"/>
        </w:rPr>
        <w:t>　　　　　　4 、物流运输市场前景展望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2025-2031年城市空中交通行业竞争格局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一、城市空中交通行业竞争特征</w:t>
      </w:r>
      <w:r>
        <w:rPr>
          <w:rFonts w:hint="eastAsia"/>
        </w:rPr>
        <w:br/>
      </w:r>
      <w:r>
        <w:rPr>
          <w:rFonts w:hint="eastAsia"/>
        </w:rPr>
        <w:t>　　　　二、城市空中交通行业竞争关系</w:t>
      </w:r>
      <w:r>
        <w:rPr>
          <w:rFonts w:hint="eastAsia"/>
        </w:rPr>
        <w:br/>
      </w:r>
      <w:r>
        <w:rPr>
          <w:rFonts w:hint="eastAsia"/>
        </w:rPr>
        <w:t>　　　　一、城市空中交通行业企业竞争比较分析</w:t>
      </w:r>
      <w:r>
        <w:rPr>
          <w:rFonts w:hint="eastAsia"/>
        </w:rPr>
        <w:br/>
      </w:r>
      <w:r>
        <w:rPr>
          <w:rFonts w:hint="eastAsia"/>
        </w:rPr>
        <w:t>　　　　　　1 、现有企业竞争比较</w:t>
      </w:r>
      <w:r>
        <w:rPr>
          <w:rFonts w:hint="eastAsia"/>
        </w:rPr>
        <w:br/>
      </w:r>
      <w:r>
        <w:rPr>
          <w:rFonts w:hint="eastAsia"/>
        </w:rPr>
        <w:t>　　　　　　2 、新进入者参与竞争</w:t>
      </w:r>
      <w:r>
        <w:rPr>
          <w:rFonts w:hint="eastAsia"/>
        </w:rPr>
        <w:br/>
      </w:r>
      <w:r>
        <w:rPr>
          <w:rFonts w:hint="eastAsia"/>
        </w:rPr>
        <w:t>　　　　二、城市空中交通行业集中度分析</w:t>
      </w:r>
      <w:r>
        <w:rPr>
          <w:rFonts w:hint="eastAsia"/>
        </w:rPr>
        <w:br/>
      </w:r>
      <w:r>
        <w:rPr>
          <w:rFonts w:hint="eastAsia"/>
        </w:rPr>
        <w:t>　　第二节 中国城市空中交通行业竞争格局综述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一、城市空中交通行业竞争概况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二、中国城市空中交通行业竞争力分析</w:t>
      </w:r>
      <w:r>
        <w:rPr>
          <w:rFonts w:hint="eastAsia"/>
        </w:rPr>
        <w:br/>
      </w:r>
      <w:r>
        <w:rPr>
          <w:rFonts w:hint="eastAsia"/>
        </w:rPr>
        <w:t>　　　　三、我国城市空中交通市场集中度分析</w:t>
      </w:r>
      <w:r>
        <w:rPr>
          <w:rFonts w:hint="eastAsia"/>
        </w:rPr>
        <w:br/>
      </w:r>
      <w:r>
        <w:rPr>
          <w:rFonts w:hint="eastAsia"/>
        </w:rPr>
        <w:t>　　第三节 城市空中交通行业重点企业运行现状及发展分析</w:t>
      </w:r>
      <w:r>
        <w:rPr>
          <w:rFonts w:hint="eastAsia"/>
        </w:rPr>
        <w:br/>
      </w:r>
      <w:r>
        <w:rPr>
          <w:rFonts w:hint="eastAsia"/>
        </w:rPr>
        <w:t>　　　　一、kittyhawk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二、lilium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三、亿航智能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四、volocopter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五、airbus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六、honeywell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七、boeing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八、uber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九、fev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t>　　　　十、jobyaviation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、业务分布</w:t>
      </w:r>
      <w:r>
        <w:rPr>
          <w:rFonts w:hint="eastAsia"/>
        </w:rPr>
        <w:br/>
      </w:r>
      <w:r>
        <w:rPr>
          <w:rFonts w:hint="eastAsia"/>
        </w:rPr>
        <w:t>　　　　　　3 、技术进展</w:t>
      </w:r>
      <w:r>
        <w:rPr>
          <w:rFonts w:hint="eastAsia"/>
        </w:rPr>
        <w:br/>
      </w:r>
      <w:r>
        <w:rPr>
          <w:rFonts w:hint="eastAsia"/>
        </w:rPr>
        <w:t>　　　　　　4 、产品动态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2025-2031年城市空中交通行业前景及趋势预测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2025-2031年城市空中交通市场发展前景</w:t>
      </w:r>
      <w:r>
        <w:rPr>
          <w:rFonts w:hint="eastAsia"/>
        </w:rPr>
        <w:br/>
      </w:r>
      <w:r>
        <w:rPr>
          <w:rFonts w:hint="eastAsia"/>
        </w:rPr>
        <w:t>　　　　一、城市空中交通有助于进一步完善立体综合交通网</w:t>
      </w:r>
      <w:r>
        <w:rPr>
          <w:rFonts w:hint="eastAsia"/>
        </w:rPr>
        <w:br/>
      </w:r>
      <w:r>
        <w:rPr>
          <w:rFonts w:hint="eastAsia"/>
        </w:rPr>
        <w:t>　　　　二、城市空中交通运行的展望</w:t>
      </w:r>
      <w:r>
        <w:rPr>
          <w:rFonts w:hint="eastAsia"/>
        </w:rPr>
        <w:br/>
      </w:r>
      <w:r>
        <w:rPr>
          <w:rFonts w:hint="eastAsia"/>
        </w:rPr>
        <w:t>　　　　　　1 、城市有人飞行与无人飞行实现融合运行，应用场景更加丰富</w:t>
      </w:r>
      <w:r>
        <w:rPr>
          <w:rFonts w:hint="eastAsia"/>
        </w:rPr>
        <w:br/>
      </w:r>
      <w:r>
        <w:rPr>
          <w:rFonts w:hint="eastAsia"/>
        </w:rPr>
        <w:t>　　　　　　2 、空中交通管理实现分类优化，运行安全和效率不断提高</w:t>
      </w:r>
      <w:r>
        <w:rPr>
          <w:rFonts w:hint="eastAsia"/>
        </w:rPr>
        <w:br/>
      </w:r>
      <w:r>
        <w:rPr>
          <w:rFonts w:hint="eastAsia"/>
        </w:rPr>
        <w:t>　　　　　　3 、城市空域融入国土空间规划，低空资源得到释放</w:t>
      </w:r>
      <w:r>
        <w:rPr>
          <w:rFonts w:hint="eastAsia"/>
        </w:rPr>
        <w:br/>
      </w:r>
      <w:r>
        <w:rPr>
          <w:rFonts w:hint="eastAsia"/>
        </w:rPr>
        <w:t>　　　　　　4 、复制互联网交通运营模式，定制化交通服务成主流</w:t>
      </w:r>
      <w:r>
        <w:rPr>
          <w:rFonts w:hint="eastAsia"/>
        </w:rPr>
        <w:br/>
      </w:r>
      <w:r>
        <w:rPr>
          <w:rFonts w:hint="eastAsia"/>
        </w:rPr>
        <w:t>　　　　三、2025-2031年城市空中交通市场发展前景展望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2025-2031年城市空中交通市场发展趋势预测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一、2025-2031年城市空中交通行业发展趋势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二、2025-2031年城市空中交通市场规模预测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三、2025-2031年城市空中交通行业应用趋势预测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2025-2031年中国城市空中交通行业供需预测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一、2025-2031年中国城市空中交通行业供给预测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二、2025-2031年中国城市空中交通行业需求预测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2025-2031年城市空中交通行业投资机会与风险防范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城市空中交通行业投融资情况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2025-2031年城市空中交通行业投资机会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2025-2031年城市空中交通行业投资风险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城市空中交通行业发展战略研究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城市空中交通行业发展战略研究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对我国城市空中交通品牌的战略思考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二、空中交通实施品牌战略的意义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三、空中交通企业品牌的现状分析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四、我国空中交通企业的品牌战略</w:t>
      </w:r>
      <w:r>
        <w:rPr>
          <w:rFonts w:hint="eastAsia"/>
        </w:rPr>
        <w:br/>
      </w:r>
      <w:r>
        <w:rPr>
          <w:rFonts w:hint="eastAsia"/>
        </w:rPr>
        <w:t>　　第三节 城市空中交通经营策略分析</w:t>
      </w:r>
      <w:r>
        <w:rPr>
          <w:rFonts w:hint="eastAsia"/>
        </w:rPr>
        <w:br/>
      </w:r>
      <w:r>
        <w:rPr>
          <w:rFonts w:hint="eastAsia"/>
        </w:rPr>
        <w:t>　　　　一、空中交通市场细分策略</w:t>
      </w:r>
      <w:r>
        <w:rPr>
          <w:rFonts w:hint="eastAsia"/>
        </w:rPr>
        <w:br/>
      </w:r>
      <w:r>
        <w:rPr>
          <w:rFonts w:hint="eastAsia"/>
        </w:rPr>
        <w:t>　　　　二、空中交通市场创新策略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四、空中交通新产品差异化战略</w:t>
      </w:r>
      <w:r>
        <w:rPr>
          <w:rFonts w:hint="eastAsia"/>
        </w:rPr>
        <w:br/>
      </w:r>
      <w:r>
        <w:rPr>
          <w:rFonts w:hint="eastAsia"/>
        </w:rPr>
        <w:t>　　第四节 城市空中交通行业投资战略研究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一、2025-2031年城市空中交通行业投资战略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二、2025-2031年城市空中交通行业企业投资战略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城市空中交通行业研究结论及建议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城市空中交通的研究进展</w:t>
      </w:r>
      <w:r>
        <w:rPr>
          <w:rFonts w:hint="eastAsia"/>
        </w:rPr>
        <w:br/>
      </w:r>
      <w:r>
        <w:rPr>
          <w:rFonts w:hint="eastAsia"/>
        </w:rPr>
        <w:t>　　　　一、飞行器续航里程已达到城市应用需求，安全性与稳定性有待提升</w:t>
      </w:r>
      <w:r>
        <w:rPr>
          <w:rFonts w:hint="eastAsia"/>
        </w:rPr>
        <w:br/>
      </w:r>
      <w:r>
        <w:rPr>
          <w:rFonts w:hint="eastAsia"/>
        </w:rPr>
        <w:t>　　　　二、城市起降设施方案不断创新，设施选择范围得以扩展</w:t>
      </w:r>
      <w:r>
        <w:rPr>
          <w:rFonts w:hint="eastAsia"/>
        </w:rPr>
        <w:br/>
      </w:r>
      <w:r>
        <w:rPr>
          <w:rFonts w:hint="eastAsia"/>
        </w:rPr>
        <w:t>　　第三节 中智林 中国城市空中交通行业投资发展建议</w:t>
      </w:r>
      <w:r>
        <w:rPr>
          <w:rFonts w:hint="eastAsia"/>
        </w:rPr>
        <w:br/>
      </w:r>
      <w:r>
        <w:rPr>
          <w:rFonts w:hint="eastAsia"/>
        </w:rPr>
        <w:t>　　　　一、城市空中交通行业未来发展方向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二、城市空中交通行业投资策略建议</w:t>
      </w:r>
      <w:r>
        <w:rPr>
          <w:rFonts w:hint="eastAsia"/>
        </w:rPr>
        <w:br/>
      </w:r>
      <w:r>
        <w:rPr>
          <w:rFonts w:hint="eastAsia"/>
        </w:rPr>
        <w:t>　　　　三、中国城市空中交通企业融资分析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城市空中交通行业历程</w:t>
      </w:r>
      <w:r>
        <w:rPr>
          <w:rFonts w:hint="eastAsia"/>
        </w:rPr>
        <w:br/>
      </w:r>
      <w:r>
        <w:rPr>
          <w:rFonts w:hint="eastAsia"/>
        </w:rPr>
        <w:t>　　图表 城市空中交通行业生命周期</w:t>
      </w:r>
      <w:r>
        <w:rPr>
          <w:rFonts w:hint="eastAsia"/>
        </w:rPr>
        <w:br/>
      </w:r>
      <w:r>
        <w:rPr>
          <w:rFonts w:hint="eastAsia"/>
        </w:rPr>
        <w:t>　　图表 城市空中交通行业产业链分析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2020-2025年城市空中交通行业市场容量统计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**地区城市空中交通市场规模及增长情况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**地区城市空中交通行业市场需求情况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**地区城市空中交通市场规模及增长情况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**地区城市空中交通行业市场需求情况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**地区城市空中交通市场规模及增长情况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**地区城市空中交通行业市场需求情况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2025-2031年中国城市空中交通行业市场容量预测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2025-2031年中国城市空中交通行业市场规模预测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2025-2031年中国城市空中交通市场前景分析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2025-2031年中国城市空中交通行业发展趋势预测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072ab8cb44cb" w:history="1">
        <w:r>
          <w:rPr>
            <w:rStyle w:val="Hyperlink"/>
          </w:rPr>
          <w:t>2025-2031年中国城市空中交通行业发展研及市场前景预测报告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072ab8cb44cb" w:history="1">
        <w:r>
          <w:rPr>
            <w:rStyle w:val="Hyperlink"/>
          </w:rPr>
          <w:t>https://www.20087.com/1/05/ChengShiKongZhongJiaoTongDeFaZhanQianJing.html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热点：UAM空中交通全称、空中交通概念、空中码头中国城市名、空中交通管理包括哪些、未来交通儿童画最简单、空中交通控制、城市飞行器、空中交通有哪些、空中汽车好处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807bd12ad4d94" w:history="1">
      <w:r>
        <w:rPr>
          <w:rStyle w:val="Hyperlink"/>
        </w:rPr>
        <w:t>2025-2031年中国城市空中交通行业发展研及市场前景预测报告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engShiKongZhongJiaoTongDeFaZhanQianJing.html" TargetMode="External" Id="R742e072ab8cb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engShiKongZhongJiaoTongDeFaZhanQianJing.html" TargetMode="External" Id="R7d8807bd12ad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2025-01-24T01:01:00Z</dcterms:created>
  <dcterms:modified xsi:type="dcterms:W3CDTF">2025-01-24T02:01:00Z</dcterms:modified>
  <dc:subject>2025-2031年中国城市空中交通行业发展研及市场前景预测报告</dc:subject>
  <dc:title>2025-2031年中国城市空中交通行业发展研及市场前景预测报告</dc:title>
  <cp:keywords>2025-2031年中国城市空中交通行业发展研及市场前景预测报告</cp:keywords>
  <dc:description>2025-2031年中国城市空中交通行业发展研及市场前景预测报告</dc:description>
</cp:coreProperties>
</file>