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7496d61274d66" w:history="1">
              <w:r>
                <w:rPr>
                  <w:rStyle w:val="Hyperlink"/>
                </w:rPr>
                <w:t>2025-2031年中国半导体陶瓷电容器行业发展深度调研与未来趋势报告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7496d61274d66" w:history="1">
              <w:r>
                <w:rPr>
                  <w:rStyle w:val="Hyperlink"/>
                </w:rPr>
                <w:t>2025-2031年中国半导体陶瓷电容器行业发展深度调研与未来趋势报告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97496d61274d66" w:history="1">
                <w:r>
                  <w:rPr>
                    <w:rStyle w:val="Hyperlink"/>
                  </w:rPr>
                  <w:t>https://www.20087.com/1/95/BanDaoTiTaoCiDianRongQiWeiLaiFaZ.html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陶瓷电容器是一种用于高频电路的电子元器件，在近年来随着电子产品小型化和高性能化的发展趋势，市场需求稳步上升。目前，半导体陶瓷电容器主要应用于无线通信设备、计算机等领域，具有体积小、耐高温的特点。随着材料科学和微电子技术的进步，新型半导体陶瓷电容器不仅在电性能和可靠性上有所提升，还在产品的智能化和经济性方面进行了改进。此外，为了适应不同应用场景的需求，产品种类不断丰富，如适用于高频电路的高性能半导体陶瓷电容器、用于便携式设备的小型化半导体陶瓷电容器等相继问世。</w:t>
      </w:r>
      <w:r>
        <w:rPr>
          <w:rFonts w:hint="eastAsia"/>
        </w:rPr>
        <w:br/>
      </w:r>
      <w:r>
        <w:rPr>
          <w:rFonts w:hint="eastAsia"/>
        </w:rPr>
        <w:t>　　未来，半导体陶瓷电容器市场将伴随电子产品小型化和高性能化的发展趋势而迎来新的增长点。一方面，随着新型材料和制造技术的应用，对于能够实现更高电性能和更广泛应用范围的新型半导体陶瓷电容器需求将持续增加，推动产品向更高效能、更广泛应用方向发展；另一方面，随着物联网技术的发展，能够实现远程监控、数据自动传输的智能型半导体陶瓷电容器将成为行业发展的趋势。然而，如何在保证电容器性能的同时控制成本，以及如何应对快速变化的技术需求，将是半导体陶瓷电容器制造商面临的挑战。此外，如何提高产品的安全性和市场竞争力，也是半导体陶瓷电容器行业未来发展需要解决的问题。</w:t>
      </w:r>
      <w:r>
        <w:rPr>
          <w:rFonts w:hint="eastAsia"/>
        </w:rPr>
        <w:br/>
      </w:r>
      <w:r>
        <w:rPr>
          <w:rFonts w:hint="eastAsia"/>
        </w:rPr>
        <w:t>　　《</w:t>
      </w:r>
      <w:hyperlink r:id="R6797496d61274d66" w:history="1">
        <w:r>
          <w:rPr>
            <w:rStyle w:val="Hyperlink"/>
          </w:rPr>
          <w:t>2025-2031年中国半导体陶瓷电容器行业发展深度调研与未来趋势报告</w:t>
        </w:r>
      </w:hyperlink>
      <w:r>
        <w:rPr>
          <w:rFonts w:hint="eastAsia"/>
        </w:rPr>
        <w:t>》通过详实的数据分析，全面解析了半导体陶瓷电容器行业的市场规模、需求动态及价格趋势，深入探讨了半导体陶瓷电容器产业链上下游的协同关系与竞争格局变化。报告对半导体陶瓷电容器细分市场进行精准划分，结合重点企业研究，揭示了品牌影响力与市场集中度的现状，为行业参与者提供了清晰的竞争态势洞察。同时，报告结合宏观经济环境、技术发展路径及消费者需求演变，科学预测了半导体陶瓷电容器行业的未来发展方向，并针对潜在风险提出了切实可行的应对策略。报告为半导体陶瓷电容器企业与投资者提供了全面的市场分析与决策支持，助力把握行业机遇，优化战略布局，推动可持续发展。</w:t>
      </w:r>
      <w:r>
        <w:rPr>
          <w:rFonts w:hint="eastAsia"/>
        </w:rPr>
        <w:br/>
      </w:r>
      <w:r>
        <w:rPr>
          <w:rFonts w:hint="eastAsia"/>
        </w:rPr>
        <w:br/>
      </w:r>
      <w:r>
        <w:rPr>
          <w:rFonts w:hint="eastAsia"/>
        </w:rPr>
        <w:t>第一章 中国半导体陶瓷电容器行业发展环境</w:t>
      </w:r>
      <w:r>
        <w:rPr>
          <w:rFonts w:hint="eastAsia"/>
        </w:rPr>
        <w:br/>
      </w:r>
      <w:r>
        <w:rPr>
          <w:rFonts w:hint="eastAsia"/>
        </w:rPr>
        <w:t>　　第一节 半导体陶瓷电容器行业及属性分析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二、2020-2025年中国经济发展状况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中国半导体陶瓷电容器生产现状分析</w:t>
      </w:r>
      <w:r>
        <w:rPr>
          <w:rFonts w:hint="eastAsia"/>
        </w:rPr>
        <w:br/>
      </w:r>
      <w:r>
        <w:rPr>
          <w:rFonts w:hint="eastAsia"/>
        </w:rPr>
        <w:t>　　第一节 半导体陶瓷电容器行业总体规模</w:t>
      </w:r>
      <w:r>
        <w:rPr>
          <w:rFonts w:hint="eastAsia"/>
        </w:rPr>
        <w:br/>
      </w:r>
      <w:r>
        <w:rPr>
          <w:rFonts w:hint="eastAsia"/>
        </w:rPr>
        <w:t>　　第二节 半导体陶瓷电容器产能概况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半导体陶瓷电容器市场容量概况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半导体陶瓷电容器产业的生命周期分析</w:t>
      </w:r>
      <w:r>
        <w:rPr>
          <w:rFonts w:hint="eastAsia"/>
        </w:rPr>
        <w:br/>
      </w:r>
      <w:r>
        <w:rPr>
          <w:rFonts w:hint="eastAsia"/>
        </w:rPr>
        <w:t>　　第五节 半导体陶瓷电容器产业供需情况</w:t>
      </w:r>
      <w:r>
        <w:rPr>
          <w:rFonts w:hint="eastAsia"/>
        </w:rPr>
        <w:br/>
      </w:r>
      <w:r>
        <w:rPr>
          <w:rFonts w:hint="eastAsia"/>
        </w:rPr>
        <w:br/>
      </w:r>
      <w:r>
        <w:rPr>
          <w:rFonts w:hint="eastAsia"/>
        </w:rPr>
        <w:t>第三章 2025年中国市场分析</w:t>
      </w:r>
      <w:r>
        <w:rPr>
          <w:rFonts w:hint="eastAsia"/>
        </w:rPr>
        <w:br/>
      </w:r>
      <w:r>
        <w:rPr>
          <w:rFonts w:hint="eastAsia"/>
        </w:rPr>
        <w:t>　　第一节 中国整体市场规模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2025年中国半导体陶瓷电容器市场供需监测分析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2025年中国半导体陶瓷电容器市场竞争格局与厂商市场竞争力评价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中国半导体陶瓷电容器行业供需状况分析</w:t>
      </w:r>
      <w:r>
        <w:rPr>
          <w:rFonts w:hint="eastAsia"/>
        </w:rPr>
        <w:br/>
      </w:r>
      <w:r>
        <w:rPr>
          <w:rFonts w:hint="eastAsia"/>
        </w:rPr>
        <w:t>　　第一节 半导体陶瓷电容器行业市场需求分析</w:t>
      </w:r>
      <w:r>
        <w:rPr>
          <w:rFonts w:hint="eastAsia"/>
        </w:rPr>
        <w:br/>
      </w:r>
      <w:r>
        <w:rPr>
          <w:rFonts w:hint="eastAsia"/>
        </w:rPr>
        <w:t>　　第二节 半导体陶瓷电容器行业供给能力分析</w:t>
      </w:r>
      <w:r>
        <w:rPr>
          <w:rFonts w:hint="eastAsia"/>
        </w:rPr>
        <w:br/>
      </w:r>
      <w:r>
        <w:rPr>
          <w:rFonts w:hint="eastAsia"/>
        </w:rPr>
        <w:t>　　第三节 半导体陶瓷电容器行业进出口贸易分析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半导体陶瓷电容器行业竞争绩效分析</w:t>
      </w:r>
      <w:r>
        <w:rPr>
          <w:rFonts w:hint="eastAsia"/>
        </w:rPr>
        <w:br/>
      </w:r>
      <w:r>
        <w:rPr>
          <w:rFonts w:hint="eastAsia"/>
        </w:rPr>
        <w:t>　　第一节 半导体陶瓷电容器行业总体效益水平分析</w:t>
      </w:r>
      <w:r>
        <w:rPr>
          <w:rFonts w:hint="eastAsia"/>
        </w:rPr>
        <w:br/>
      </w:r>
      <w:r>
        <w:rPr>
          <w:rFonts w:hint="eastAsia"/>
        </w:rPr>
        <w:t>　　第二节 半导体陶瓷电容器行业产业集中度分析</w:t>
      </w:r>
      <w:r>
        <w:rPr>
          <w:rFonts w:hint="eastAsia"/>
        </w:rPr>
        <w:br/>
      </w:r>
      <w:r>
        <w:rPr>
          <w:rFonts w:hint="eastAsia"/>
        </w:rPr>
        <w:t>　　第三节 半导体陶瓷电容器行业不同所有制企业绩效分析</w:t>
      </w:r>
      <w:r>
        <w:rPr>
          <w:rFonts w:hint="eastAsia"/>
        </w:rPr>
        <w:br/>
      </w:r>
      <w:r>
        <w:rPr>
          <w:rFonts w:hint="eastAsia"/>
        </w:rPr>
        <w:t>　　第四节 半导体陶瓷电容器行业不同规模企业绩效分析</w:t>
      </w:r>
      <w:r>
        <w:rPr>
          <w:rFonts w:hint="eastAsia"/>
        </w:rPr>
        <w:br/>
      </w:r>
      <w:r>
        <w:rPr>
          <w:rFonts w:hint="eastAsia"/>
        </w:rPr>
        <w:t>　　第五节 半导体陶瓷电容器市场分销体系分析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2025年半导体陶瓷电容器市场发展前景预测</w:t>
      </w:r>
      <w:r>
        <w:rPr>
          <w:rFonts w:hint="eastAsia"/>
        </w:rPr>
        <w:br/>
      </w:r>
      <w:r>
        <w:rPr>
          <w:rFonts w:hint="eastAsia"/>
        </w:rPr>
        <w:t>　　第一节 国际市场发展前景预测</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三、中国中长期市场发展策略预测</w:t>
      </w:r>
      <w:r>
        <w:rPr>
          <w:rFonts w:hint="eastAsia"/>
        </w:rPr>
        <w:br/>
      </w:r>
      <w:r>
        <w:rPr>
          <w:rFonts w:hint="eastAsia"/>
        </w:rPr>
        <w:t>　　第二节 中国资源配置的前景</w:t>
      </w:r>
      <w:r>
        <w:rPr>
          <w:rFonts w:hint="eastAsia"/>
        </w:rPr>
        <w:br/>
      </w:r>
      <w:r>
        <w:rPr>
          <w:rFonts w:hint="eastAsia"/>
        </w:rPr>
        <w:br/>
      </w:r>
      <w:r>
        <w:rPr>
          <w:rFonts w:hint="eastAsia"/>
        </w:rPr>
        <w:t>第九章 中国半导体陶瓷电容器行业投融资分析</w:t>
      </w:r>
      <w:r>
        <w:rPr>
          <w:rFonts w:hint="eastAsia"/>
        </w:rPr>
        <w:br/>
      </w:r>
      <w:r>
        <w:rPr>
          <w:rFonts w:hint="eastAsia"/>
        </w:rPr>
        <w:t>　　第一节 中国半导体陶瓷电容器行业企业所有制状况</w:t>
      </w:r>
      <w:r>
        <w:rPr>
          <w:rFonts w:hint="eastAsia"/>
        </w:rPr>
        <w:br/>
      </w:r>
      <w:r>
        <w:rPr>
          <w:rFonts w:hint="eastAsia"/>
        </w:rPr>
        <w:t>　　第二节 中国半导体陶瓷电容器行业外资进入状况</w:t>
      </w:r>
      <w:r>
        <w:rPr>
          <w:rFonts w:hint="eastAsia"/>
        </w:rPr>
        <w:br/>
      </w:r>
      <w:r>
        <w:rPr>
          <w:rFonts w:hint="eastAsia"/>
        </w:rPr>
        <w:t>　　第三节 中国半导体陶瓷电容器行业合作与并购</w:t>
      </w:r>
      <w:r>
        <w:rPr>
          <w:rFonts w:hint="eastAsia"/>
        </w:rPr>
        <w:br/>
      </w:r>
      <w:r>
        <w:rPr>
          <w:rFonts w:hint="eastAsia"/>
        </w:rPr>
        <w:t>　　第四节 中国半导体陶瓷电容器行业投资体制分析</w:t>
      </w:r>
      <w:r>
        <w:rPr>
          <w:rFonts w:hint="eastAsia"/>
        </w:rPr>
        <w:br/>
      </w:r>
      <w:r>
        <w:rPr>
          <w:rFonts w:hint="eastAsia"/>
        </w:rPr>
        <w:t>　　第五节 中国半导体陶瓷电容器行业资本市场融资分析</w:t>
      </w:r>
      <w:r>
        <w:rPr>
          <w:rFonts w:hint="eastAsia"/>
        </w:rPr>
        <w:br/>
      </w:r>
      <w:r>
        <w:rPr>
          <w:rFonts w:hint="eastAsia"/>
        </w:rPr>
        <w:br/>
      </w:r>
      <w:r>
        <w:rPr>
          <w:rFonts w:hint="eastAsia"/>
        </w:rPr>
        <w:t>第十章 半导体陶瓷电容器产业投资策略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中国半导体陶瓷电容器行业重点企业分析</w:t>
      </w:r>
      <w:r>
        <w:rPr>
          <w:rFonts w:hint="eastAsia"/>
        </w:rPr>
        <w:br/>
      </w:r>
      <w:r>
        <w:rPr>
          <w:rFonts w:hint="eastAsia"/>
        </w:rPr>
        <w:t>　　第一节 上海依顿电容器制造有限公司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广东南方宏明电子科技股份有限公司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深圳市亿芯盛电子有限公司</w:t>
      </w:r>
      <w:r>
        <w:rPr>
          <w:rFonts w:hint="eastAsia"/>
        </w:rPr>
        <w:br/>
      </w:r>
      <w:r>
        <w:rPr>
          <w:rFonts w:hint="eastAsia"/>
        </w:rPr>
        <w:t>　　　　一、企业发展简况分</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苏州宏品电子有限公司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东莞市国宇电子有限公司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2025年中国半导体陶瓷电容器产业投资分析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半导体陶瓷电容器相关产业2025年走势分析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半导体陶瓷电容器行业成长能力及稳定性分析</w:t>
      </w:r>
      <w:r>
        <w:rPr>
          <w:rFonts w:hint="eastAsia"/>
        </w:rPr>
        <w:br/>
      </w:r>
      <w:r>
        <w:rPr>
          <w:rFonts w:hint="eastAsia"/>
        </w:rPr>
        <w:t>　　第一节 半导体陶瓷电容器行业生命周期分析</w:t>
      </w:r>
      <w:r>
        <w:rPr>
          <w:rFonts w:hint="eastAsia"/>
        </w:rPr>
        <w:br/>
      </w:r>
      <w:r>
        <w:rPr>
          <w:rFonts w:hint="eastAsia"/>
        </w:rPr>
        <w:t>　　第二节 半导体陶瓷电容器行业增长性与波动性分析</w:t>
      </w:r>
      <w:r>
        <w:rPr>
          <w:rFonts w:hint="eastAsia"/>
        </w:rPr>
        <w:br/>
      </w:r>
      <w:r>
        <w:rPr>
          <w:rFonts w:hint="eastAsia"/>
        </w:rPr>
        <w:t>　　第三节 半导体陶瓷电容器行业集中程度分析</w:t>
      </w:r>
      <w:r>
        <w:rPr>
          <w:rFonts w:hint="eastAsia"/>
        </w:rPr>
        <w:br/>
      </w:r>
      <w:r>
        <w:rPr>
          <w:rFonts w:hint="eastAsia"/>
        </w:rPr>
        <w:br/>
      </w:r>
      <w:r>
        <w:rPr>
          <w:rFonts w:hint="eastAsia"/>
        </w:rPr>
        <w:t>第十五章 半导体陶瓷电容器行业风险趋势分析与对策</w:t>
      </w:r>
      <w:r>
        <w:rPr>
          <w:rFonts w:hint="eastAsia"/>
        </w:rPr>
        <w:br/>
      </w:r>
      <w:r>
        <w:rPr>
          <w:rFonts w:hint="eastAsia"/>
        </w:rPr>
        <w:t>　　第一节 半导体陶瓷电容器行业风险分析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半导体陶瓷电容器行业投资风险及控制策略分析</w:t>
      </w:r>
      <w:r>
        <w:rPr>
          <w:rFonts w:hint="eastAsia"/>
        </w:rPr>
        <w:br/>
      </w:r>
      <w:r>
        <w:rPr>
          <w:rFonts w:hint="eastAsia"/>
        </w:rPr>
        <w:t>　　　　一、2025-2031年半导体陶瓷电容器行业市场风险及控制策略</w:t>
      </w:r>
      <w:r>
        <w:rPr>
          <w:rFonts w:hint="eastAsia"/>
        </w:rPr>
        <w:br/>
      </w:r>
      <w:r>
        <w:rPr>
          <w:rFonts w:hint="eastAsia"/>
        </w:rPr>
        <w:t>　　　　二、2025-2031年半导体陶瓷电容器行业政策风险及控制策略</w:t>
      </w:r>
      <w:r>
        <w:rPr>
          <w:rFonts w:hint="eastAsia"/>
        </w:rPr>
        <w:br/>
      </w:r>
      <w:r>
        <w:rPr>
          <w:rFonts w:hint="eastAsia"/>
        </w:rPr>
        <w:t>　　　　三、2025-2031年半导体陶瓷电容器行业经营风险及控制策略</w:t>
      </w:r>
      <w:r>
        <w:rPr>
          <w:rFonts w:hint="eastAsia"/>
        </w:rPr>
        <w:br/>
      </w:r>
      <w:r>
        <w:rPr>
          <w:rFonts w:hint="eastAsia"/>
        </w:rPr>
        <w:t>　　　　四、2025-2031年半导体陶瓷电容器同业竞争风险及控制策略</w:t>
      </w:r>
      <w:r>
        <w:rPr>
          <w:rFonts w:hint="eastAsia"/>
        </w:rPr>
        <w:br/>
      </w:r>
      <w:r>
        <w:rPr>
          <w:rFonts w:hint="eastAsia"/>
        </w:rPr>
        <w:t>　　　　五、2025-2031年半导体陶瓷电容器行业其他风险及控制策略</w:t>
      </w:r>
      <w:r>
        <w:rPr>
          <w:rFonts w:hint="eastAsia"/>
        </w:rPr>
        <w:br/>
      </w:r>
      <w:r>
        <w:rPr>
          <w:rFonts w:hint="eastAsia"/>
        </w:rPr>
        <w:t>　　　　六、专家观点</w:t>
      </w:r>
      <w:r>
        <w:rPr>
          <w:rFonts w:hint="eastAsia"/>
        </w:rPr>
        <w:br/>
      </w:r>
      <w:r>
        <w:rPr>
          <w:rFonts w:hint="eastAsia"/>
        </w:rPr>
        <w:br/>
      </w:r>
      <w:r>
        <w:rPr>
          <w:rFonts w:hint="eastAsia"/>
        </w:rPr>
        <w:t>第十六章 半导体陶瓷电容器产业投资风险</w:t>
      </w:r>
      <w:r>
        <w:rPr>
          <w:rFonts w:hint="eastAsia"/>
        </w:rPr>
        <w:br/>
      </w:r>
      <w:r>
        <w:rPr>
          <w:rFonts w:hint="eastAsia"/>
        </w:rPr>
        <w:t>　　第一节 半导体陶瓷电容器行业宏观调控风险</w:t>
      </w:r>
      <w:r>
        <w:rPr>
          <w:rFonts w:hint="eastAsia"/>
        </w:rPr>
        <w:br/>
      </w:r>
      <w:r>
        <w:rPr>
          <w:rFonts w:hint="eastAsia"/>
        </w:rPr>
        <w:t>　　第二节 半导体陶瓷电容器行业竞争风险</w:t>
      </w:r>
      <w:r>
        <w:rPr>
          <w:rFonts w:hint="eastAsia"/>
        </w:rPr>
        <w:br/>
      </w:r>
      <w:r>
        <w:rPr>
          <w:rFonts w:hint="eastAsia"/>
        </w:rPr>
        <w:t>　　第三节 半导体陶瓷电容器行业供需波动风险</w:t>
      </w:r>
      <w:r>
        <w:rPr>
          <w:rFonts w:hint="eastAsia"/>
        </w:rPr>
        <w:br/>
      </w:r>
      <w:r>
        <w:rPr>
          <w:rFonts w:hint="eastAsia"/>
        </w:rPr>
        <w:t>　　第四节 半导体陶瓷电容器行业技术创新风险</w:t>
      </w:r>
      <w:r>
        <w:rPr>
          <w:rFonts w:hint="eastAsia"/>
        </w:rPr>
        <w:br/>
      </w:r>
      <w:r>
        <w:rPr>
          <w:rFonts w:hint="eastAsia"/>
        </w:rPr>
        <w:t>　　第五节 半导体陶瓷电容器行业经营管理风险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2025-2031年中国半导体陶瓷电容器行业发展趋势研究分析</w:t>
      </w:r>
      <w:r>
        <w:rPr>
          <w:rFonts w:hint="eastAsia"/>
        </w:rPr>
        <w:br/>
      </w:r>
      <w:r>
        <w:rPr>
          <w:rFonts w:hint="eastAsia"/>
        </w:rPr>
        <w:t>　　第一节 2025-2031年半导体陶瓷电容器行业国际市场预测</w:t>
      </w:r>
      <w:r>
        <w:rPr>
          <w:rFonts w:hint="eastAsia"/>
        </w:rPr>
        <w:br/>
      </w:r>
      <w:r>
        <w:rPr>
          <w:rFonts w:hint="eastAsia"/>
        </w:rPr>
        <w:t>　　　　一、半导体陶瓷电容器行业产能预测</w:t>
      </w:r>
      <w:r>
        <w:rPr>
          <w:rFonts w:hint="eastAsia"/>
        </w:rPr>
        <w:br/>
      </w:r>
      <w:r>
        <w:rPr>
          <w:rFonts w:hint="eastAsia"/>
        </w:rPr>
        <w:t>　　　　二、半导体陶瓷电容器行业市场需求前景</w:t>
      </w:r>
      <w:r>
        <w:rPr>
          <w:rFonts w:hint="eastAsia"/>
        </w:rPr>
        <w:br/>
      </w:r>
      <w:r>
        <w:rPr>
          <w:rFonts w:hint="eastAsia"/>
        </w:rPr>
        <w:t>　　第二节 中国半导体陶瓷电容器行业发展趋势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2025-2031年半导体陶瓷电容器行业中国市场预测</w:t>
      </w:r>
      <w:r>
        <w:rPr>
          <w:rFonts w:hint="eastAsia"/>
        </w:rPr>
        <w:br/>
      </w:r>
      <w:r>
        <w:rPr>
          <w:rFonts w:hint="eastAsia"/>
        </w:rPr>
        <w:t>　　　　一、半导体陶瓷电容器行业产能预测</w:t>
      </w:r>
      <w:r>
        <w:rPr>
          <w:rFonts w:hint="eastAsia"/>
        </w:rPr>
        <w:br/>
      </w:r>
      <w:r>
        <w:rPr>
          <w:rFonts w:hint="eastAsia"/>
        </w:rPr>
        <w:t>　　　　二、半导体陶瓷电容器行业市场需求前景</w:t>
      </w:r>
      <w:r>
        <w:rPr>
          <w:rFonts w:hint="eastAsia"/>
        </w:rPr>
        <w:br/>
      </w:r>
      <w:r>
        <w:rPr>
          <w:rFonts w:hint="eastAsia"/>
        </w:rPr>
        <w:br/>
      </w:r>
      <w:r>
        <w:rPr>
          <w:rFonts w:hint="eastAsia"/>
        </w:rPr>
        <w:t>第十八章 半导体陶瓷电容器行业投资机会分析研究</w:t>
      </w:r>
      <w:r>
        <w:rPr>
          <w:rFonts w:hint="eastAsia"/>
        </w:rPr>
        <w:br/>
      </w:r>
      <w:r>
        <w:rPr>
          <w:rFonts w:hint="eastAsia"/>
        </w:rPr>
        <w:t>　　第一节 2025-2031年半导体陶瓷电容器行业主要区域投资机会</w:t>
      </w:r>
      <w:r>
        <w:rPr>
          <w:rFonts w:hint="eastAsia"/>
        </w:rPr>
        <w:br/>
      </w:r>
      <w:r>
        <w:rPr>
          <w:rFonts w:hint="eastAsia"/>
        </w:rPr>
        <w:t>　　第二节 2025-2031年半导体陶瓷电容器行业出口市场投资机会</w:t>
      </w:r>
      <w:r>
        <w:rPr>
          <w:rFonts w:hint="eastAsia"/>
        </w:rPr>
        <w:br/>
      </w:r>
      <w:r>
        <w:rPr>
          <w:rFonts w:hint="eastAsia"/>
        </w:rPr>
        <w:t>　　第三节 2025-2031年半导体陶瓷电容器行业企业的多元化投资机会</w:t>
      </w:r>
      <w:r>
        <w:rPr>
          <w:rFonts w:hint="eastAsia"/>
        </w:rPr>
        <w:br/>
      </w:r>
      <w:r>
        <w:rPr>
          <w:rFonts w:hint="eastAsia"/>
        </w:rPr>
        <w:br/>
      </w:r>
      <w:r>
        <w:rPr>
          <w:rFonts w:hint="eastAsia"/>
        </w:rPr>
        <w:t>第十九章 半导体陶瓷电容器企业制定“十四五”发展战略研究分析</w:t>
      </w:r>
      <w:r>
        <w:rPr>
          <w:rFonts w:hint="eastAsia"/>
        </w:rPr>
        <w:br/>
      </w:r>
      <w:r>
        <w:rPr>
          <w:rFonts w:hint="eastAsia"/>
        </w:rPr>
        <w:t>　　　　一、“十四五”发展战略规划的背景意义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二、“十四五”发展战略规划的制定原则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三、“十四五”发展战略规划的制定依据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　可预期的战略定位</w:t>
      </w:r>
      <w:r>
        <w:rPr>
          <w:rFonts w:hint="eastAsia"/>
        </w:rPr>
        <w:br/>
      </w:r>
      <w:r>
        <w:rPr>
          <w:rFonts w:hint="eastAsia"/>
        </w:rPr>
        <w:br/>
      </w:r>
      <w:r>
        <w:rPr>
          <w:rFonts w:hint="eastAsia"/>
        </w:rPr>
        <w:t>图表目录</w:t>
      </w:r>
      <w:r>
        <w:rPr>
          <w:rFonts w:hint="eastAsia"/>
        </w:rPr>
        <w:br/>
      </w:r>
      <w:r>
        <w:rPr>
          <w:rFonts w:hint="eastAsia"/>
        </w:rPr>
        <w:t>　　图表 1 2020-2025年国内生产总值及其增长速度</w:t>
      </w:r>
      <w:r>
        <w:rPr>
          <w:rFonts w:hint="eastAsia"/>
        </w:rPr>
        <w:br/>
      </w:r>
      <w:r>
        <w:rPr>
          <w:rFonts w:hint="eastAsia"/>
        </w:rPr>
        <w:t>　　图表 2 2020-2025年中国GDP增长率 单位：%</w:t>
      </w:r>
      <w:r>
        <w:rPr>
          <w:rFonts w:hint="eastAsia"/>
        </w:rPr>
        <w:br/>
      </w:r>
      <w:r>
        <w:rPr>
          <w:rFonts w:hint="eastAsia"/>
        </w:rPr>
        <w:t>　　图表 3 2020-2025年中国三产业增加值季度增长率 单位：%</w:t>
      </w:r>
      <w:r>
        <w:rPr>
          <w:rFonts w:hint="eastAsia"/>
        </w:rPr>
        <w:br/>
      </w:r>
      <w:r>
        <w:rPr>
          <w:rFonts w:hint="eastAsia"/>
        </w:rPr>
        <w:t>　　图表 4 2025年居民消费价格月度涨跌幅度</w:t>
      </w:r>
      <w:r>
        <w:rPr>
          <w:rFonts w:hint="eastAsia"/>
        </w:rPr>
        <w:br/>
      </w:r>
      <w:r>
        <w:rPr>
          <w:rFonts w:hint="eastAsia"/>
        </w:rPr>
        <w:t>　　图表 5 2025年居民消费价格比上年涨跌幅度</w:t>
      </w:r>
      <w:r>
        <w:rPr>
          <w:rFonts w:hint="eastAsia"/>
        </w:rPr>
        <w:br/>
      </w:r>
      <w:r>
        <w:rPr>
          <w:rFonts w:hint="eastAsia"/>
        </w:rPr>
        <w:t>　　图表 6 2020-2025年中国CPI、PPI运行趋势 单位：%</w:t>
      </w:r>
      <w:r>
        <w:rPr>
          <w:rFonts w:hint="eastAsia"/>
        </w:rPr>
        <w:br/>
      </w:r>
      <w:r>
        <w:rPr>
          <w:rFonts w:hint="eastAsia"/>
        </w:rPr>
        <w:t>　　图表 7 2020-2025年企业商品价格指数走势</w:t>
      </w:r>
      <w:r>
        <w:rPr>
          <w:rFonts w:hint="eastAsia"/>
        </w:rPr>
        <w:br/>
      </w:r>
      <w:r>
        <w:rPr>
          <w:rFonts w:hint="eastAsia"/>
        </w:rPr>
        <w:t>　　图表 8 居民消费价格指数（上年同月=100）图表 9 中国半导体陶瓷电容器行业标准</w:t>
      </w:r>
      <w:r>
        <w:rPr>
          <w:rFonts w:hint="eastAsia"/>
        </w:rPr>
        <w:br/>
      </w:r>
      <w:r>
        <w:rPr>
          <w:rFonts w:hint="eastAsia"/>
        </w:rPr>
        <w:t>　　图表 10 2020-2025年中国半导体陶瓷电容器行业产能分析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7496d61274d66" w:history="1">
        <w:r>
          <w:rPr>
            <w:rStyle w:val="Hyperlink"/>
          </w:rPr>
          <w:t>2025-2031年中国半导体陶瓷电容器行业发展深度调研与未来趋势报告</w:t>
        </w:r>
      </w:hyperlink>
      <w:r>
        <w:rPr>
          <w:color w:val="C00000"/>
        </w:rPr>
        <w:t>》，报告编号：</w:t>
      </w:r>
      <w:r>
        <w:rPr>
          <w:rFonts w:hint="eastAsia"/>
          <w:color w:val="C00000"/>
        </w:rPr>
        <w:t>2539951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97496d61274d66" w:history="1">
        <w:r>
          <w:rPr>
            <w:rStyle w:val="Hyperlink"/>
          </w:rPr>
          <w:t>https://www.20087.com/1/95/BanDaoTiTaoCiDianRongQiWeiLaiFaZ.html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分立器件有哪些、半导体陶瓷电容器耐悍检验、陶瓷电容器是什么原料是啥、半导体陶瓷电容器按其结构和工艺可分为三类、半导体晶源承载器、半导体陶瓷电容器原理、陶瓷电容器行业、半导体陶瓷电容器厂家、1万V陶瓷电容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44365d746426c" w:history="1">
      <w:r>
        <w:rPr>
          <w:rStyle w:val="Hyperlink"/>
        </w:rPr>
        <w:t>2025-2031年中国半导体陶瓷电容器行业发展深度调研与未来趋势报告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BanDaoTiTaoCiDianRongQiWeiLaiFaZ.html" TargetMode="External" Id="R6797496d61274d66" /></Relationships>
</file>

<file path=word/_rels/header2.xml.rels>&#65279;<?xml version="1.0" encoding="utf-8"?><Relationships xmlns="http://schemas.openxmlformats.org/package/2006/relationships"><Relationship Type="http://schemas.openxmlformats.org/officeDocument/2006/relationships/hyperlink" Target="https://www.20087.com/1/95/BanDaoTiTaoCiDianRongQiWeiLaiFaZ.html" TargetMode="External" Id="R55b44365d746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2025-03-18T23:10:00Z</dcterms:created>
  <dcterms:modified xsi:type="dcterms:W3CDTF">2025-03-19T00:10:00Z</dcterms:modified>
  <dc:subject>2025-2031年中国半导体陶瓷电容器行业发展深度调研与未来趋势报告</dc:subject>
  <dc:title>2025-2031年中国半导体陶瓷电容器行业发展深度调研与未来趋势报告</dc:title>
  <cp:keywords>2025-2031年中国半导体陶瓷电容器行业发展深度调研与未来趋势报告</cp:keywords>
  <dc:description>2025-2031年中国半导体陶瓷电容器行业发展深度调研与未来趋势报告</dc:description>
</cp:coreProperties>
</file>