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2f3c9c14946e1" w:history="1">
              <w:r>
                <w:rPr>
                  <w:rStyle w:val="Hyperlink"/>
                </w:rPr>
                <w:t>2025-2031年中国国际多式联运市场现状研究分析与发展前景预测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2f3c9c14946e1" w:history="1">
              <w:r>
                <w:rPr>
                  <w:rStyle w:val="Hyperlink"/>
                </w:rPr>
                <w:t>2025-2031年中国国际多式联运市场现状研究分析与发展前景预测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2f3c9c14946e1" w:history="1">
                <w:r>
                  <w:rPr>
                    <w:rStyle w:val="Hyperlink"/>
                  </w:rPr>
                  <w:t>https://www.20087.com/1/25/GuoJiDuoShiLianYunDeFaZhanQianJing.html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多式联运是指使用两种或以上不同运输方式，完成货物从起始地到目的地的全程运输，是国际贸易和物流中的重要组成部分。随着全球贸易的不断增长和供应链的复杂化，多式联运以其高效、灵活、成本效益高的特点，成为促进货物快速流动的关键。现代信息技术的应用，如电子提单、货物追踪系统，提高了多式联运的操作效率和透明度，降低了物流成本。</w:t>
      </w:r>
      <w:r>
        <w:rPr>
          <w:rFonts w:hint="eastAsia"/>
        </w:rPr>
        <w:br/>
      </w:r>
      <w:r>
        <w:rPr>
          <w:rFonts w:hint="eastAsia"/>
        </w:rPr>
        <w:t>　　未来国际多式联运的发展将更加注重数字化、绿色化和协同化。数字化转型将继续深化，区块链、物联网、人工智能等技术将广泛应用于货物追踪、智能合约、路线优化等方面，实现供应链各环节的无缝对接和信息共享。随着全球对碳减排的共识加强，绿色多式联运将成为趋势，包括使用低碳运输方式、优化运输路径、推广清洁能源运输装备等。此外，为应对贸易环境变化和突发事件，建立更加灵活、韧性的多式联运网络，加强国际合作与政策协调，将是提升全球供应链稳定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2f3c9c14946e1" w:history="1">
        <w:r>
          <w:rPr>
            <w:rStyle w:val="Hyperlink"/>
          </w:rPr>
          <w:t>2025-2031年中国国际多式联运市场现状研究分析与发展前景预测</w:t>
        </w:r>
      </w:hyperlink>
      <w:r>
        <w:rPr>
          <w:rFonts w:hint="eastAsia"/>
        </w:rPr>
        <w:t>》系统梳理了国际多式联运行业的市场规模、技术现状及产业链结构，结合详实数据分析了国际多式联运行业需求、价格动态与竞争格局，科学预测了国际多式联运发展趋势与市场前景，重点解读了行业内重点企业的战略布局与品牌影响力，同时对市场竞争与集中度进行了评估。此外，报告还细分了市场领域，揭示了国际多式联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国际多式联运产业概述</w:t>
      </w:r>
      <w:r>
        <w:rPr>
          <w:rFonts w:hint="eastAsia"/>
        </w:rPr>
        <w:br/>
      </w:r>
      <w:r>
        <w:rPr>
          <w:rFonts w:hint="eastAsia"/>
        </w:rPr>
        <w:t>　　第一节 国际多式联运定义与分类</w:t>
      </w:r>
      <w:r>
        <w:rPr>
          <w:rFonts w:hint="eastAsia"/>
        </w:rPr>
        <w:br/>
      </w:r>
      <w:r>
        <w:rPr>
          <w:rFonts w:hint="eastAsia"/>
        </w:rPr>
        <w:t>　　第二节 国际多式联运产业链结构及关键环节剖析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国际多式联运商业模式与盈利模式解析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国际多式联运经济指标与行业评估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全球国际多式联运市场发展综述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2019-2024年全球国际多式联运市场规模及增长趋势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主要国家与地区国际多式联运市场对比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2025-2031年全球国际多式联运行业发展趋势与前景预测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国际国际多式联运市场发展趋势及对我国启示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二、对我国国际多式联运市场的借鉴意义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2024-2025年中国国际多式联运行业发展环境分析</w:t>
      </w:r>
      <w:r>
        <w:rPr>
          <w:rFonts w:hint="eastAsia"/>
        </w:rPr>
        <w:br/>
      </w:r>
      <w:r>
        <w:rPr>
          <w:rFonts w:hint="eastAsia"/>
        </w:rPr>
        <w:t>　　第一节 国际多式联运行业经济环境分析</w:t>
      </w:r>
      <w:r>
        <w:rPr>
          <w:rFonts w:hint="eastAsia"/>
        </w:rPr>
        <w:br/>
      </w:r>
      <w:r>
        <w:rPr>
          <w:rFonts w:hint="eastAsia"/>
        </w:rPr>
        <w:t>　　第二节 国际多式联运行业政策环境分析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一、国际多式联运行业政策影响分析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二、相关国际多式联运行业标准分析</w:t>
      </w:r>
      <w:r>
        <w:rPr>
          <w:rFonts w:hint="eastAsia"/>
        </w:rPr>
        <w:br/>
      </w:r>
      <w:r>
        <w:rPr>
          <w:rFonts w:hint="eastAsia"/>
        </w:rPr>
        <w:t>　　第三节 国际多式联运行业社会环境分析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2024-2025年国际多式联运行业技术发展现状及趋势分析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国际多式联运行业技术发展现状分析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国内外国际多式联运行业技术差异与原因</w:t>
      </w:r>
      <w:r>
        <w:rPr>
          <w:rFonts w:hint="eastAsia"/>
        </w:rPr>
        <w:br/>
      </w:r>
      <w:r>
        <w:rPr>
          <w:rFonts w:hint="eastAsia"/>
        </w:rPr>
        <w:t>　　第三节 国际多式联运行业技术发展方向、趋势预测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提升国际多式联运行业技术能力策略建议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中国国际多式联运行业市场规模分析与预测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国际多式联运市场的总体规模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一、2019-2024年国际多式联运市场规模变化及趋势分析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二、2025年国际多式联运行业市场规模特点</w:t>
      </w:r>
      <w:r>
        <w:rPr>
          <w:rFonts w:hint="eastAsia"/>
        </w:rPr>
        <w:br/>
      </w:r>
      <w:r>
        <w:rPr>
          <w:rFonts w:hint="eastAsia"/>
        </w:rPr>
        <w:t>　　第二节 国际多式联运市场规模的构成</w:t>
      </w:r>
      <w:r>
        <w:rPr>
          <w:rFonts w:hint="eastAsia"/>
        </w:rPr>
        <w:br/>
      </w:r>
      <w:r>
        <w:rPr>
          <w:rFonts w:hint="eastAsia"/>
        </w:rPr>
        <w:t>　　　　一、国际多式联运客户群体特征与偏好分析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二、不同类型国际多式联运市场规模分布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三、各地区国际多式联运市场规模差异与特点</w:t>
      </w:r>
      <w:r>
        <w:rPr>
          <w:rFonts w:hint="eastAsia"/>
        </w:rPr>
        <w:br/>
      </w:r>
      <w:r>
        <w:rPr>
          <w:rFonts w:hint="eastAsia"/>
        </w:rPr>
        <w:t>　　第三节 国际多式联运市场规模的预测与展望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一、未来几年国际多式联运市场规模增长预测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国际多式联运细分市场深度分析</w:t>
      </w:r>
      <w:r>
        <w:rPr>
          <w:rFonts w:hint="eastAsia"/>
        </w:rPr>
        <w:br/>
      </w:r>
      <w:r>
        <w:rPr>
          <w:rFonts w:hint="eastAsia"/>
        </w:rPr>
        <w:t>　　第一节 国际多式联运细分市场（一）发展研究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国际多式联运细分市场（二）发展研究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2019-2024年中国国际多式联运行业总体发展与财务状况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2019-2024年国际多式联运行业规模情况</w:t>
      </w:r>
      <w:r>
        <w:rPr>
          <w:rFonts w:hint="eastAsia"/>
        </w:rPr>
        <w:br/>
      </w:r>
      <w:r>
        <w:rPr>
          <w:rFonts w:hint="eastAsia"/>
        </w:rPr>
        <w:t>　　　　一、国际多式联运行业企业数量规模</w:t>
      </w:r>
      <w:r>
        <w:rPr>
          <w:rFonts w:hint="eastAsia"/>
        </w:rPr>
        <w:br/>
      </w:r>
      <w:r>
        <w:rPr>
          <w:rFonts w:hint="eastAsia"/>
        </w:rPr>
        <w:t>　　　　二、国际多式联运行业从业人员规模</w:t>
      </w:r>
      <w:r>
        <w:rPr>
          <w:rFonts w:hint="eastAsia"/>
        </w:rPr>
        <w:br/>
      </w:r>
      <w:r>
        <w:rPr>
          <w:rFonts w:hint="eastAsia"/>
        </w:rPr>
        <w:t>　　　　三、国际多式联运行业市场敏感性分析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2019-2024年国际多式联运行业财务能力分析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一、国际多式联运行业盈利能力</w:t>
      </w:r>
      <w:r>
        <w:rPr>
          <w:rFonts w:hint="eastAsia"/>
        </w:rPr>
        <w:br/>
      </w:r>
      <w:r>
        <w:rPr>
          <w:rFonts w:hint="eastAsia"/>
        </w:rPr>
        <w:t>　　　　二、国际多式联运行业偿债能力</w:t>
      </w:r>
      <w:r>
        <w:rPr>
          <w:rFonts w:hint="eastAsia"/>
        </w:rPr>
        <w:br/>
      </w:r>
      <w:r>
        <w:rPr>
          <w:rFonts w:hint="eastAsia"/>
        </w:rPr>
        <w:t>　　　　三、国际多式联运行业营运能力</w:t>
      </w:r>
      <w:r>
        <w:rPr>
          <w:rFonts w:hint="eastAsia"/>
        </w:rPr>
        <w:br/>
      </w:r>
      <w:r>
        <w:rPr>
          <w:rFonts w:hint="eastAsia"/>
        </w:rPr>
        <w:t>　　　　四、国际多式联运行业发展能力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2019-2024年中国国际多式联运行业区域市场分析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中国国际多式联运行业区域市场结构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重点地区国际多式联运行业调研分析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一、重点地区（一）国际多式联运市场分析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二、重点地区（二）国际多式联运市场分析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三、重点地区（三）国际多式联运市场分析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四、重点地区（四）国际多式联运市场分析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五、重点地区（五）国际多式联运市场分析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中国国际多式联运行业的营销渠道与客户分析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国际多式联运行业渠道分析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二、各类渠道对国际多式联运行业的影响</w:t>
      </w:r>
      <w:r>
        <w:rPr>
          <w:rFonts w:hint="eastAsia"/>
        </w:rPr>
        <w:br/>
      </w:r>
      <w:r>
        <w:rPr>
          <w:rFonts w:hint="eastAsia"/>
        </w:rPr>
        <w:t>　　　　三、主要国际多式联运企业渠道策略研究</w:t>
      </w:r>
      <w:r>
        <w:rPr>
          <w:rFonts w:hint="eastAsia"/>
        </w:rPr>
        <w:br/>
      </w:r>
      <w:r>
        <w:rPr>
          <w:rFonts w:hint="eastAsia"/>
        </w:rPr>
        <w:t>　　第二节 国际多式联运行业客户分析与定位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中国国际多式联运行业竞争格局及策略选择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国际多式联运行业总体市场竞争状况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一、国际多式联运行业竞争结构分析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二、国际多式联运企业竞争格局与集中度评估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三、国际多式联运行业SWOT分析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国际多式联运行业重点企业竞争力分析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二、企业国际多式联运业务分析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二、企业国际多式联运业务分析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二、企业国际多式联运业务分析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二、企业国际多式联运业务分析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二、企业国际多式联运业务分析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二、企业国际多式联运业务分析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国际多式联运企业发展策略分析</w:t>
      </w:r>
      <w:r>
        <w:rPr>
          <w:rFonts w:hint="eastAsia"/>
        </w:rPr>
        <w:br/>
      </w:r>
      <w:r>
        <w:rPr>
          <w:rFonts w:hint="eastAsia"/>
        </w:rPr>
        <w:t>　　第一节 国际多式联运市场与销售策略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国际多式联运品牌战略思考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2025-2031年国际多式联运行业展趋势预测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2025-2031年国际多式联运市场发展前景分析</w:t>
      </w:r>
      <w:r>
        <w:rPr>
          <w:rFonts w:hint="eastAsia"/>
        </w:rPr>
        <w:br/>
      </w:r>
      <w:r>
        <w:rPr>
          <w:rFonts w:hint="eastAsia"/>
        </w:rPr>
        <w:t>　　　　一、国际多式联运市场发展潜力</w:t>
      </w:r>
      <w:r>
        <w:rPr>
          <w:rFonts w:hint="eastAsia"/>
        </w:rPr>
        <w:br/>
      </w:r>
      <w:r>
        <w:rPr>
          <w:rFonts w:hint="eastAsia"/>
        </w:rPr>
        <w:t>　　　　二、国际多式联运市场前景分析</w:t>
      </w:r>
      <w:r>
        <w:rPr>
          <w:rFonts w:hint="eastAsia"/>
        </w:rPr>
        <w:br/>
      </w:r>
      <w:r>
        <w:rPr>
          <w:rFonts w:hint="eastAsia"/>
        </w:rPr>
        <w:t>　　　　三、国际多式联运细分行业发展前景分析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2025-2031年国际多式联运发展趋势预测</w:t>
      </w:r>
      <w:r>
        <w:rPr>
          <w:rFonts w:hint="eastAsia"/>
        </w:rPr>
        <w:br/>
      </w:r>
      <w:r>
        <w:rPr>
          <w:rFonts w:hint="eastAsia"/>
        </w:rPr>
        <w:t>　　　　一、国际多式联运发展趋势预测</w:t>
      </w:r>
      <w:r>
        <w:rPr>
          <w:rFonts w:hint="eastAsia"/>
        </w:rPr>
        <w:br/>
      </w:r>
      <w:r>
        <w:rPr>
          <w:rFonts w:hint="eastAsia"/>
        </w:rPr>
        <w:t>　　　　二、国际多式联运市场规模预测</w:t>
      </w:r>
      <w:r>
        <w:rPr>
          <w:rFonts w:hint="eastAsia"/>
        </w:rPr>
        <w:br/>
      </w:r>
      <w:r>
        <w:rPr>
          <w:rFonts w:hint="eastAsia"/>
        </w:rPr>
        <w:t>　　　　三、国际多式联运细分市场发展趋势预测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未来国际多式联运行业挑战与机遇探讨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一、国际多式联运行业挑战</w:t>
      </w:r>
      <w:r>
        <w:rPr>
          <w:rFonts w:hint="eastAsia"/>
        </w:rPr>
        <w:br/>
      </w:r>
      <w:r>
        <w:rPr>
          <w:rFonts w:hint="eastAsia"/>
        </w:rPr>
        <w:t>　　　　二、国际多式联运行业机遇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国际多式联运行业研究结论及建议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对国际多式联运行业发展的建议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　对国际多式联运企业和投资者的建议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国际多式联运行业历程</w:t>
      </w:r>
      <w:r>
        <w:rPr>
          <w:rFonts w:hint="eastAsia"/>
        </w:rPr>
        <w:br/>
      </w:r>
      <w:r>
        <w:rPr>
          <w:rFonts w:hint="eastAsia"/>
        </w:rPr>
        <w:t>　　图表 国际多式联运行业生命周期</w:t>
      </w:r>
      <w:r>
        <w:rPr>
          <w:rFonts w:hint="eastAsia"/>
        </w:rPr>
        <w:br/>
      </w:r>
      <w:r>
        <w:rPr>
          <w:rFonts w:hint="eastAsia"/>
        </w:rPr>
        <w:t>　　图表 国际多式联运行业产业链分析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2019-2024年国际多式联运行业市场容量统计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2019-2024年中国国际多式联运行业经营效益分析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**地区国际多式联运市场规模及增长情况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**地区国际多式联运行业市场需求情况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**地区国际多式联运市场规模及增长情况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**地区国际多式联运行业市场需求情况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**地区国际多式联运市场规模及增长情况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**地区国际多式联运行业市场需求情况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国际多式联运重点企业（一）基本信息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国际多式联运重点企业（一）经营情况分析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国际多式联运重点企业（一）盈利能力情况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国际多式联运重点企业（一）偿债能力情况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国际多式联运重点企业（一）运营能力情况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国际多式联运重点企业（一）成长能力情况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国际多式联运重点企业（二）基本信息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国际多式联运重点企业（二）经营情况分析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国际多式联运重点企业（二）盈利能力情况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国际多式联运重点企业（二）偿债能力情况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国际多式联运重点企业（二）运营能力情况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国际多式联运重点企业（二）成长能力情况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2025-2031年中国国际多式联运行业市场容量预测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2025-2031年中国国际多式联运行业市场规模预测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2025-2031年中国国际多式联运市场前景分析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2025-2031年中国国际多式联运行业发展趋势预测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2f3c9c14946e1" w:history="1">
        <w:r>
          <w:rPr>
            <w:rStyle w:val="Hyperlink"/>
          </w:rPr>
          <w:t>2025-2031年中国国际多式联运市场现状研究分析与发展前景预测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2f3c9c14946e1" w:history="1">
        <w:r>
          <w:rPr>
            <w:rStyle w:val="Hyperlink"/>
          </w:rPr>
          <w:t>https://www.20087.com/1/25/GuoJiDuoShiLianYunDeFaZhanQianJing.html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热点：集装箱运输、国际多式联运的特点有哪些、铁路运输、国际多式联运的优点、国际物流的发展趋势、国际多式联运提单、海运、国际多式联运是采用两种或两种以上、转口贸易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d4f9b302349e0" w:history="1">
      <w:r>
        <w:rPr>
          <w:rStyle w:val="Hyperlink"/>
        </w:rPr>
        <w:t>2025-2031年中国国际多式联运市场现状研究分析与发展前景预测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uoJiDuoShiLianYunDeFaZhanQianJing.html" TargetMode="External" Id="R51b2f3c9c149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uoJiDuoShiLianYunDeFaZhanQianJing.html" TargetMode="External" Id="R546d4f9b3023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2024-11-04T05:31:00Z</dcterms:created>
  <dcterms:modified xsi:type="dcterms:W3CDTF">2024-11-04T06:31:00Z</dcterms:modified>
  <dc:subject>2025-2031年中国国际多式联运市场现状研究分析与发展前景预测</dc:subject>
  <dc:title>2025-2031年中国国际多式联运市场现状研究分析与发展前景预测</dc:title>
  <cp:keywords>2025-2031年中国国际多式联运市场现状研究分析与发展前景预测</cp:keywords>
  <dc:description>2025-2031年中国国际多式联运市场现状研究分析与发展前景预测</dc:description>
</cp:coreProperties>
</file>