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010776874981" w:history="1">
              <w:r>
                <w:rPr>
                  <w:rStyle w:val="Hyperlink"/>
                </w:rPr>
                <w:t>2026-2032年中国汽车主动悬架系统行业现状及前景趋势预测报告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010776874981" w:history="1">
              <w:r>
                <w:rPr>
                  <w:rStyle w:val="Hyperlink"/>
                </w:rPr>
                <w:t>2026-2032年中国汽车主动悬架系统行业现状及前景趋势预测报告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c010776874981" w:history="1">
                <w:r>
                  <w:rPr>
                    <w:rStyle w:val="Hyperlink"/>
                  </w:rPr>
                  <w:t>https://www.20087.com/1/85/QiCheZhuDongXuanJiaXiTongShiChangQianJingYuCe.html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主动悬架系统通过实时感知路面与车身状态，利用电控液压或电磁执行器主动调节阻尼力甚至弹簧刚度，以提升操控稳定性与乘坐舒适性，已应用于高端乘用车与高性能车型。汽车主动悬架系统技术包括空气弹簧+连续可变阻尼（CDC）、电磁流变液减振器（如MagneRide）及全主动液压系统，行业在传感器融合精度、控制算法响应速度及能耗优化方面持续精进。然而，主动悬架系统成本高昂、结构复杂，且对电子电气架构可靠性要求极高；同时，传统12V电源难以支撑高功率执行器，限制其在普通车型普及。</w:t>
      </w:r>
      <w:r>
        <w:rPr>
          <w:rFonts w:hint="eastAsia"/>
        </w:rPr>
        <w:br/>
      </w:r>
      <w:r>
        <w:rPr>
          <w:rFonts w:hint="eastAsia"/>
        </w:rPr>
        <w:t>　　未来，汽车主动悬架系统将向48V电气化集成、AI预测控制与轻量化方向演进。48V系统可提供充足电力支持高频调节，降低对发动机依赖。基于高精地图与摄像头预瞄的前馈控制算法将实现“预见性”悬架调节，提升过弯与减速带通过品质。智能材料（如压电陶瓷、形状记忆合金）有望简化执行机构。在智能电动汽车平台中，悬架将与线控转向、制动系统协同，构成底盘域控制器的核心执行单元。长远看，主动悬架将从豪华配置逐步下沉至中端市场，成为智能底盘实现“人车路云”一体化动态调控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c010776874981" w:history="1">
        <w:r>
          <w:rPr>
            <w:rStyle w:val="Hyperlink"/>
          </w:rPr>
          <w:t>2026-2032年中国汽车主动悬架系统行业现状及前景趋势预测报告</w:t>
        </w:r>
      </w:hyperlink>
      <w:r>
        <w:rPr>
          <w:rFonts w:hint="eastAsia"/>
        </w:rPr>
        <w:t>》基于多年汽车主动悬架系统行业研究积累，结合汽车主动悬架系统行业市场现状，通过资深研究团队对汽车主动悬架系统市场资讯的系统整理与分析，依托权威数据资源及长期市场监测数据库，对汽车主动悬架系统行业进行了全面调研。报告详细分析了汽车主动悬架系统市场规模、市场前景、技术现状及未来发展方向，重点评估了汽车主动悬架系统行业内企业的竞争格局及经营表现，并通过SWOT分析揭示了汽车主动悬架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c010776874981" w:history="1">
        <w:r>
          <w:rPr>
            <w:rStyle w:val="Hyperlink"/>
          </w:rPr>
          <w:t>2026-2032年中国汽车主动悬架系统行业现状及前景趋势预测报告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》为投资者提供了准确的市场现状分析及前景预判，帮助挖掘行业投资价值，并提出投资策略与营销策略建议，是把握汽车主动悬架系统行业动态、优化决策的重要工具。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汽车主动悬架系统市场概述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按照不同产品类型，汽车主动悬架系统主要可以分为如下几个类别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中国不同产品类型汽车主动悬架系统增长趋势2021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空气悬架</w:t>
      </w:r>
      <w:r>
        <w:rPr>
          <w:rFonts w:hint="eastAsia"/>
        </w:rPr>
        <w:br/>
      </w:r>
      <w:r>
        <w:rPr>
          <w:rFonts w:hint="eastAsia"/>
        </w:rPr>
        <w:t>　　　　1.2.3 液压悬挂系统</w:t>
      </w:r>
      <w:r>
        <w:rPr>
          <w:rFonts w:hint="eastAsia"/>
        </w:rPr>
        <w:br/>
      </w:r>
      <w:r>
        <w:rPr>
          <w:rFonts w:hint="eastAsia"/>
        </w:rPr>
        <w:t>　　　　1.2.4 电磁悬架</w:t>
      </w:r>
      <w:r>
        <w:rPr>
          <w:rFonts w:hint="eastAsia"/>
        </w:rPr>
        <w:br/>
      </w:r>
      <w:r>
        <w:rPr>
          <w:rFonts w:hint="eastAsia"/>
        </w:rPr>
        <w:t>　　　　1.2.5 液压调控悬架</w:t>
      </w:r>
      <w:r>
        <w:rPr>
          <w:rFonts w:hint="eastAsia"/>
        </w:rPr>
        <w:br/>
      </w:r>
      <w:r>
        <w:rPr>
          <w:rFonts w:hint="eastAsia"/>
        </w:rPr>
        <w:t>　　1.3 从不同应用，汽车主动悬架系统主要包括如下几个方面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中国不同应用汽车主动悬架系统增长趋势2021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中国汽车主动悬架系统发展现状及未来趋势（2021-2032）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中国市场汽车主动悬架系统收入及增长率（2021-2032）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中国市场汽车主动悬架系统销量及增长率（2021-2032）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中国市场主要汽车主动悬架系统厂商分析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中国市场主要厂商汽车主动悬架系统销量及市场占有率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中国市场主要厂商汽车主动悬架系统销量（2021-2026）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中国市场主要厂商汽车主动悬架系统销量市场份额（2021-2026）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中国市场主要厂商汽车主动悬架系统收入及市场占有率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中国市场主要厂商汽车主动悬架系统收入（2021-2026）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中国市场主要厂商汽车主动悬架系统收入市场份额（2021-2026）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2025年中国市场主要厂商汽车主动悬架系统收入排名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中国市场主要厂商汽车主动悬架系统价格（2021-2026）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中国市场主要厂商汽车主动悬架系统总部及产地分布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中国市场主要厂商成立时间及汽车主动悬架系统商业化日期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中国市场主要厂商汽车主动悬架系统产品类型及应用</w:t>
      </w:r>
      <w:r>
        <w:rPr>
          <w:rFonts w:hint="eastAsia"/>
        </w:rPr>
        <w:br/>
      </w:r>
      <w:r>
        <w:rPr>
          <w:rFonts w:hint="eastAsia"/>
        </w:rPr>
        <w:t>　　2.7 汽车主动悬架系统行业集中度、竞争程度分析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汽车主动悬架系统行业集中度分析：2025年中国Top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中国市场汽车主动悬架系统第一梯队、第二梯队和第三梯队厂商（品牌）及2025年市场份额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重点企业（8）在中国市场汽车主动悬架系统销量、收入、价格及毛利率（2021-2026）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不同产品类型汽车主动悬架系统分析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中国市场不同产品类型汽车主动悬架系统销量（2021-2032）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中国市场不同产品类型汽车主动悬架系统销量及市场份额（2021-2026）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中国市场不同产品类型汽车主动悬架系统销量预测（2027-2032）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中国市场不同产品类型汽车主动悬架系统规模（2021-2032）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中国市场不同产品类型汽车主动悬架系统规模及市场份额（2021-2026）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中国市场不同产品类型汽车主动悬架系统规模预测（2027-2032）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中国市场不同产品类型汽车主动悬架系统价格走势（2021-2032）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不同应用汽车主动悬架系统分析</w:t>
      </w:r>
      <w:r>
        <w:rPr>
          <w:rFonts w:hint="eastAsia"/>
        </w:rPr>
        <w:br/>
      </w:r>
      <w:r>
        <w:rPr>
          <w:rFonts w:hint="eastAsia"/>
        </w:rPr>
        <w:t>　　5.1 中国市场不同应用汽车主动悬架系统销量（2021-2032）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中国市场不同应用汽车主动悬架系统销量及市场份额（2021-2026）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中国市场不同应用汽车主动悬架系统销量预测（2027-2032）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中国市场不同应用汽车主动悬架系统规模（2021-2032）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中国市场不同应用汽车主动悬架系统规模及市场份额（2021-2026）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中国市场不同应用汽车主动悬架系统规模预测（2027-2032）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中国市场不同应用汽车主动悬架系统价格走势（2021-2032）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汽车主动悬架系统行业发展分析---发展趋势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汽车主动悬架系统行业发展分析---厂商壁垒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汽车主动悬架系统行业发展分析---驱动因素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汽车主动悬架系统行业发展分析---制约因素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汽车主动悬架系统中国企业SWOT分析</w:t>
      </w:r>
      <w:r>
        <w:rPr>
          <w:rFonts w:hint="eastAsia"/>
        </w:rPr>
        <w:br/>
      </w:r>
      <w:r>
        <w:rPr>
          <w:rFonts w:hint="eastAsia"/>
        </w:rPr>
        <w:t>　　6.6 汽车主动悬架系统行业发展分析---行业政策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汽车主动悬架系统行业产业链简介</w:t>
      </w:r>
      <w:r>
        <w:rPr>
          <w:rFonts w:hint="eastAsia"/>
        </w:rPr>
        <w:br/>
      </w:r>
      <w:r>
        <w:rPr>
          <w:rFonts w:hint="eastAsia"/>
        </w:rPr>
        <w:t>　　7.2 汽车主动悬架系统产业链分析-上游</w:t>
      </w:r>
      <w:r>
        <w:rPr>
          <w:rFonts w:hint="eastAsia"/>
        </w:rPr>
        <w:br/>
      </w:r>
      <w:r>
        <w:rPr>
          <w:rFonts w:hint="eastAsia"/>
        </w:rPr>
        <w:t>　　7.3 汽车主动悬架系统产业链分析-中游</w:t>
      </w:r>
      <w:r>
        <w:rPr>
          <w:rFonts w:hint="eastAsia"/>
        </w:rPr>
        <w:br/>
      </w:r>
      <w:r>
        <w:rPr>
          <w:rFonts w:hint="eastAsia"/>
        </w:rPr>
        <w:t>　　7.4 汽车主动悬架系统产业链分析-下游</w:t>
      </w:r>
      <w:r>
        <w:rPr>
          <w:rFonts w:hint="eastAsia"/>
        </w:rPr>
        <w:br/>
      </w:r>
      <w:r>
        <w:rPr>
          <w:rFonts w:hint="eastAsia"/>
        </w:rPr>
        <w:t>　　7.5 汽车主动悬架系统行业采购模式</w:t>
      </w:r>
      <w:r>
        <w:rPr>
          <w:rFonts w:hint="eastAsia"/>
        </w:rPr>
        <w:br/>
      </w:r>
      <w:r>
        <w:rPr>
          <w:rFonts w:hint="eastAsia"/>
        </w:rPr>
        <w:t>　　7.6 汽车主动悬架系统行业生产模式</w:t>
      </w:r>
      <w:r>
        <w:rPr>
          <w:rFonts w:hint="eastAsia"/>
        </w:rPr>
        <w:br/>
      </w:r>
      <w:r>
        <w:rPr>
          <w:rFonts w:hint="eastAsia"/>
        </w:rPr>
        <w:t>　　7.7 汽车主动悬架系统行业销售模式及销售渠道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中国本土汽车主动悬架系统产能、产量分析</w:t>
      </w:r>
      <w:r>
        <w:rPr>
          <w:rFonts w:hint="eastAsia"/>
        </w:rPr>
        <w:br/>
      </w:r>
      <w:r>
        <w:rPr>
          <w:rFonts w:hint="eastAsia"/>
        </w:rPr>
        <w:t>　　8.1 中国汽车主动悬架系统供需现状及预测（2021-2032）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中国汽车主动悬架系统产能、产量、产能利用率及发展趋势（2021-2032）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中国汽车主动悬架系统产量、市场需求量及发展趋势（2021-2032）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中国汽车主动悬架系统进出口分析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中国市场汽车主动悬架系统主要进口来源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中国市场汽车主动悬架系统主要出口目的地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不同产品类型汽车主动悬架系统市场规模2021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不同应用汽车主动悬架系统市场规模2021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中国市场主要厂商汽车主动悬架系统销量（2021-2026）&amp;（千台）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中国市场主要厂商汽车主动悬架系统销量市场份额（2021-2026）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中国市场主要厂商汽车主动悬架系统收入（2021-2026）&amp;（万元）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中国市场主要厂商汽车主动悬架系统收入份额（2021-2026）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2025年中国主要生产商汽车主动悬架系统收入排名（万元）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中国市场主要厂商汽车主动悬架系统价格（2021-2026）&amp;（US$/Unit）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中国市场主要厂商汽车主动悬架系统总部及产地分布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中国市场主要厂商成立时间及汽车主动悬架系统商业化日期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中国市场主要厂商汽车主动悬架系统产品类型及应用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2025年中国市场汽车主动悬架系统主要厂商市场地位（第一梯队、第二梯队和第三梯队）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汽车主动悬架系统市场投资、并购等现状分析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汽车主动悬架系统生产基地、总部、竞争对手及市场地位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汽车主动悬架系统产品规格、参数及市场应用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汽车主动悬架系统销量（千台）、收入（万元）、价格（US$/Unit）及毛利率（2021-2026）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中国市场不同产品类型汽车主动悬架系统销量（2021-2026）&amp;（千台）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中国市场不同产品类型汽车主动悬架系统销量市场份额（2021-2026）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中国市场不同产品类型汽车主动悬架系统销量预测（2027-2032）&amp;（千台）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中国市场不同产品类型汽车主动悬架系统销量市场份额预测（2027-2032）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中国市场不同产品类型汽车主动悬架系统规模（2021-2026）&amp;（万元）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中国市场不同产品类型汽车主动悬架系统规模市场份额（2021-2026）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中国市场不同产品类型汽车主动悬架系统规模预测（2027-2032）&amp;（万元）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中国市场不同产品类型汽车主动悬架系统规模市场份额预测（2027-2032）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中国市场不同应用汽车主动悬架系统销量（2021-2026）&amp;（千台）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中国市场不同应用汽车主动悬架系统销量市场份额（2021-2026）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中国市场不同应用汽车主动悬架系统销量预测（2027-2032）&amp;（千台）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中国市场不同应用汽车主动悬架系统销量市场份额预测（2027-2032）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中国市场不同应用汽车主动悬架系统规模（2021-2026）&amp;（万元）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中国市场不同应用汽车主动悬架系统规模市场份额（2021-2026）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中国市场不同应用汽车主动悬架系统规模预测（2027-2032）&amp;（万元）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中国市场不同应用汽车主动悬架系统规模市场份额预测（2027-2032）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汽车主动悬架系统行业发展分析---发展趋势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汽车主动悬架系统行业发展分析---厂商壁垒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汽车主动悬架系统行业发展分析---驱动因素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汽车主动悬架系统行业发展分析---制约因素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汽车主动悬架系统行业相关重点政策一览</w:t>
      </w:r>
      <w:r>
        <w:rPr>
          <w:rFonts w:hint="eastAsia"/>
        </w:rPr>
        <w:br/>
      </w:r>
      <w:r>
        <w:rPr>
          <w:rFonts w:hint="eastAsia"/>
        </w:rPr>
        <w:t>　　表 75： 汽车主动悬架系统行业供应链分析</w:t>
      </w:r>
      <w:r>
        <w:rPr>
          <w:rFonts w:hint="eastAsia"/>
        </w:rPr>
        <w:br/>
      </w:r>
      <w:r>
        <w:rPr>
          <w:rFonts w:hint="eastAsia"/>
        </w:rPr>
        <w:t>　　表 76： 汽车主动悬架系统上游原料供应商</w:t>
      </w:r>
      <w:r>
        <w:rPr>
          <w:rFonts w:hint="eastAsia"/>
        </w:rPr>
        <w:br/>
      </w:r>
      <w:r>
        <w:rPr>
          <w:rFonts w:hint="eastAsia"/>
        </w:rPr>
        <w:t>　　表 77： 汽车主动悬架系统行业主要下游客户</w:t>
      </w:r>
      <w:r>
        <w:rPr>
          <w:rFonts w:hint="eastAsia"/>
        </w:rPr>
        <w:br/>
      </w:r>
      <w:r>
        <w:rPr>
          <w:rFonts w:hint="eastAsia"/>
        </w:rPr>
        <w:t>　　表 78： 汽车主动悬架系统典型经销商</w:t>
      </w:r>
      <w:r>
        <w:rPr>
          <w:rFonts w:hint="eastAsia"/>
        </w:rPr>
        <w:br/>
      </w:r>
      <w:r>
        <w:rPr>
          <w:rFonts w:hint="eastAsia"/>
        </w:rPr>
        <w:t>　　表 79： 中国汽车主动悬架系统产量、销量、进口量及出口量（2021-2026）&amp;（千台）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中国汽车主动悬架系统产量、销量、进口量及出口量预测（2027-2032）&amp;（千台）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中国市场汽车主动悬架系统主要进口来源</w:t>
      </w:r>
      <w:r>
        <w:rPr>
          <w:rFonts w:hint="eastAsia"/>
        </w:rPr>
        <w:br/>
      </w:r>
      <w:r>
        <w:rPr>
          <w:rFonts w:hint="eastAsia"/>
        </w:rPr>
        <w:t>　　表 82： 中国市场汽车主动悬架系统主要出口目的地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汽车主动悬架系统产品图片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中国不同产品类型汽车主动悬架系统市场规模市场份额2025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空气悬架产品图片</w:t>
      </w:r>
      <w:r>
        <w:rPr>
          <w:rFonts w:hint="eastAsia"/>
        </w:rPr>
        <w:br/>
      </w:r>
      <w:r>
        <w:rPr>
          <w:rFonts w:hint="eastAsia"/>
        </w:rPr>
        <w:t>　　图 4： 液压悬挂系统产品图片</w:t>
      </w:r>
      <w:r>
        <w:rPr>
          <w:rFonts w:hint="eastAsia"/>
        </w:rPr>
        <w:br/>
      </w:r>
      <w:r>
        <w:rPr>
          <w:rFonts w:hint="eastAsia"/>
        </w:rPr>
        <w:t>　　图 5： 电磁悬架产品图片</w:t>
      </w:r>
      <w:r>
        <w:rPr>
          <w:rFonts w:hint="eastAsia"/>
        </w:rPr>
        <w:br/>
      </w:r>
      <w:r>
        <w:rPr>
          <w:rFonts w:hint="eastAsia"/>
        </w:rPr>
        <w:t>　　图 6： 液压调控悬架产品图片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中国不同应用汽车主动悬架系统市场份额2025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中国市场汽车主动悬架系统市场规模，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中国市场汽车主动悬架系统收入及增长率（2021-2032）&amp;（万元）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中国市场汽车主动悬架系统销量及增长率（2021-2032）&amp;（千台）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2025年中国市场主要厂商汽车主动悬架系统销量市场份额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2025年中国市场主要厂商汽车主动悬架系统收入市场份额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2025年中国市场前五大厂商汽车主动悬架系统市场份额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2025年中国市场汽车主动悬架系统第一梯队、第二梯队和第三梯队厂商（品牌）及市场份额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中国市场不同产品类型汽车主动悬架系统价格走势（2021-2032）&amp;（US$/Unit）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中国市场不同应用汽车主动悬架系统价格走势（2021-2032）&amp;（US$/Unit）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汽车主动悬架系统中国企业SWOT分析</w:t>
      </w:r>
      <w:r>
        <w:rPr>
          <w:rFonts w:hint="eastAsia"/>
        </w:rPr>
        <w:br/>
      </w:r>
      <w:r>
        <w:rPr>
          <w:rFonts w:hint="eastAsia"/>
        </w:rPr>
        <w:t>　　图 20： 汽车主动悬架系统产业链</w:t>
      </w:r>
      <w:r>
        <w:rPr>
          <w:rFonts w:hint="eastAsia"/>
        </w:rPr>
        <w:br/>
      </w:r>
      <w:r>
        <w:rPr>
          <w:rFonts w:hint="eastAsia"/>
        </w:rPr>
        <w:t>　　图 21： 汽车主动悬架系统行业采购模式分析</w:t>
      </w:r>
      <w:r>
        <w:rPr>
          <w:rFonts w:hint="eastAsia"/>
        </w:rPr>
        <w:br/>
      </w:r>
      <w:r>
        <w:rPr>
          <w:rFonts w:hint="eastAsia"/>
        </w:rPr>
        <w:t>　　图 22： 汽车主动悬架系统行业生产模式分析</w:t>
      </w:r>
      <w:r>
        <w:rPr>
          <w:rFonts w:hint="eastAsia"/>
        </w:rPr>
        <w:br/>
      </w:r>
      <w:r>
        <w:rPr>
          <w:rFonts w:hint="eastAsia"/>
        </w:rPr>
        <w:t>　　图 23： 汽车主动悬架系统行业销售模式分析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中国汽车主动悬架系统产能、产量、产能利用率及发展趋势（2021-2032）&amp;（千台）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中国汽车主动悬架系统产量、市场需求量及发展趋势（2021-2032）&amp;（千台）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010776874981" w:history="1">
        <w:r>
          <w:rPr>
            <w:rStyle w:val="Hyperlink"/>
          </w:rPr>
          <w:t>2026-2032年中国汽车主动悬架系统行业现状及前景趋势预测报告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c010776874981" w:history="1">
        <w:r>
          <w:rPr>
            <w:rStyle w:val="Hyperlink"/>
          </w:rPr>
          <w:t>https://www.20087.com/1/85/QiCheZhuDongXuanJiaXiTongShiChangQianJingYuCe.html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热点：主动悬架系统与普通悬架系统的区别、汽车主动悬架系统的神经网络控 外文、发动机辅助控制系统子系统、汽车主动悬架系统动力学模型、全主动悬架、汽车主动悬架系统的型号有哪些、汽车独立悬架、汽车主动悬架系统仿真论文、电子悬架系统的组成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d3f1a778a4d56" w:history="1">
      <w:r>
        <w:rPr>
          <w:rStyle w:val="Hyperlink"/>
        </w:rPr>
        <w:t>2026-2032年中国汽车主动悬架系统行业现状及前景趋势预测报告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QiCheZhuDongXuanJiaXiTongShiChangQianJingYuCe.html" TargetMode="External" Id="Rfdac0107768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QiCheZhuDongXuanJiaXiTongShiChangQianJingYuCe.html" TargetMode="External" Id="Rd49d3f1a778a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2025-12-06T00:20:06Z</dcterms:created>
  <dcterms:modified xsi:type="dcterms:W3CDTF">2025-12-06T01:20:06Z</dcterms:modified>
  <dc:subject>2026-2032年中国汽车主动悬架系统行业现状及前景趋势预测报告</dc:subject>
  <dc:title>2026-2032年中国汽车主动悬架系统行业现状及前景趋势预测报告</dc:title>
  <cp:keywords>2026-2032年中国汽车主动悬架系统行业现状及前景趋势预测报告</cp:keywords>
  <dc:description>2026-2032年中国汽车主动悬架系统行业现状及前景趋势预测报告</dc:description>
</cp:coreProperties>
</file>