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7b27a4df4176" w:history="1">
              <w:r>
                <w:rPr>
                  <w:rStyle w:val="Hyperlink"/>
                </w:rPr>
                <w:t>2025-2031年中国液化石油气汽车行业研究与市场前景报告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7b27a4df4176" w:history="1">
              <w:r>
                <w:rPr>
                  <w:rStyle w:val="Hyperlink"/>
                </w:rPr>
                <w:t>2025-2031年中国液化石油气汽车行业研究与市场前景报告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47b27a4df4176" w:history="1">
                <w:r>
                  <w:rPr>
                    <w:rStyle w:val="Hyperlink"/>
                  </w:rPr>
                  <w:t>https://www.20087.com/1/55/YeHuaShiYouQiQiCheFaZhanQianJing.html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汽车是一种使用液化石油气作为燃料的车辆，相比于传统的汽油或柴油车，LPG汽车具有较低的尾气排放和较高的经济性。近年来，随着对环保和能源多样性的重视，LPG汽车在一些国家和地区得到了较快的发展。目前，LPG汽车不仅包括专为LPG设计的车型，还有通过改装燃油系统以适应LPG使用的传统车型。</w:t>
      </w:r>
      <w:r>
        <w:rPr>
          <w:rFonts w:hint="eastAsia"/>
        </w:rPr>
        <w:br/>
      </w:r>
      <w:r>
        <w:rPr>
          <w:rFonts w:hint="eastAsia"/>
        </w:rPr>
        <w:t>　　未来，LPG汽车市场的发展将受到能源政策和环保要求的影响。一方面，随着全球气候变化议题的紧迫性，LPG作为一种相对清洁的替代燃料，其应用将得到更多的政策支持。另一方面，随着电动汽车技术的进步和基础设施的完善，LPG汽车将面临来自电动汽车的竞争。此外，为了提高LPG汽车的竞争力，相关技术将不断改进，例如提高LPG发动机的效率和减少燃料消耗，同时也会加强对LPG供应网络的投资，以确保用户的便利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7b27a4df4176" w:history="1">
        <w:r>
          <w:rPr>
            <w:rStyle w:val="Hyperlink"/>
          </w:rPr>
          <w:t>2025-2031年中国液化石油气汽车行业研究与市场前景报告</w:t>
        </w:r>
      </w:hyperlink>
      <w:r>
        <w:rPr>
          <w:rFonts w:hint="eastAsia"/>
        </w:rPr>
        <w:t>》基于详实数据，从市场规模、需求变化及价格动态等维度，全面解析了液化石油气汽车行业的现状与发展趋势，并对液化石油气汽车产业链各环节进行了系统性探讨。报告科学预测了液化石油气汽车行业未来发展方向，重点分析了液化石油气汽车技术现状及创新路径，同时聚焦液化石油气汽车重点企业的经营表现，评估了市场竞争格局、品牌影响力及市场集中度。通过对细分市场的深入研究及SWOT分析，报告揭示了液化石油气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2025年世界液化石油气汽车（LPGV）市场发展趋势预测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市场前景调查分析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液化石油气汽车（LPGV）行业发展趋势预测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2025-2031年中国液化石油气汽车（LPGV）市场前景预测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一、2020-2025年液化石油气汽车（LPGV）市场前景总结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四、2025-2031年国内液化石油气汽车（LPGV）行业集中度预测分析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一、2025-2031年液化石油气汽车（LPGV）行业市场风险及应对措施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液化石油气汽车（LPGV）行业投资前景建议研究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中:智:林:－液化石油气汽车（LPGV）行业投资前景建议研究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二、2025年液化石油气汽车（LPGV）行业投资前景建议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液化石油气汽车行业类别</w:t>
      </w:r>
      <w:r>
        <w:rPr>
          <w:rFonts w:hint="eastAsia"/>
        </w:rPr>
        <w:br/>
      </w:r>
      <w:r>
        <w:rPr>
          <w:rFonts w:hint="eastAsia"/>
        </w:rPr>
        <w:t>　　图表 液化石油气汽车行业产业链调研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液化石油气汽车行业现状</w:t>
      </w:r>
      <w:r>
        <w:rPr>
          <w:rFonts w:hint="eastAsia"/>
        </w:rPr>
        <w:br/>
      </w:r>
      <w:r>
        <w:rPr>
          <w:rFonts w:hint="eastAsia"/>
        </w:rPr>
        <w:t>　　图表 液化石油气汽车行业标准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2025年中国液化石油气汽车行业产能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2020-2025年中国液化石油气汽车行业产量统计</w:t>
      </w:r>
      <w:r>
        <w:rPr>
          <w:rFonts w:hint="eastAsia"/>
        </w:rPr>
        <w:br/>
      </w:r>
      <w:r>
        <w:rPr>
          <w:rFonts w:hint="eastAsia"/>
        </w:rPr>
        <w:t>　　图表 液化石油气汽车行业动态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2025年中国液化石油气汽车行业需求区域调研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2020-2025年中国液化石油气汽车行情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液化石油气汽车行业竞争对手分析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7b27a4df4176" w:history="1">
        <w:r>
          <w:rPr>
            <w:rStyle w:val="Hyperlink"/>
          </w:rPr>
          <w:t>2025-2031年中国液化石油气汽车行业研究与市场前景报告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47b27a4df4176" w:history="1">
        <w:r>
          <w:rPr>
            <w:rStyle w:val="Hyperlink"/>
          </w:rPr>
          <w:t>https://www.20087.com/1/55/YeHuaShiYouQiQiCheFaZhanQianJing.html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液化石油气汽车简称、液化气罐最大承受压力、液化石油气汽车燃料汽车是零排放汽车吗、2023年液化气一罐价格、液化石油气汽车槽车一般是由什么组成、液化气站监管单位、液化石油气汽车槽车、怎样举报一个液化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814b759c45bd" w:history="1">
      <w:r>
        <w:rPr>
          <w:rStyle w:val="Hyperlink"/>
        </w:rPr>
        <w:t>2025-2031年中国液化石油气汽车行业研究与市场前景报告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eHuaShiYouQiQiCheFaZhanQianJing.html" TargetMode="External" Id="R27147b27a4df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eHuaShiYouQiQiCheFaZhanQianJing.html" TargetMode="External" Id="R723f814b759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2025-01-30T06:43:00Z</dcterms:created>
  <dcterms:modified xsi:type="dcterms:W3CDTF">2025-01-30T07:43:00Z</dcterms:modified>
  <dc:subject>2025-2031年中国液化石油气汽车行业研究与市场前景报告</dc:subject>
  <dc:title>2025-2031年中国液化石油气汽车行业研究与市场前景报告</dc:title>
  <cp:keywords>2025-2031年中国液化石油气汽车行业研究与市场前景报告</cp:keywords>
  <dc:description>2025-2031年中国液化石油气汽车行业研究与市场前景报告</dc:description>
</cp:coreProperties>
</file>