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47c31fa5d4e2d" w:history="1">
              <w:r>
                <w:rPr>
                  <w:rStyle w:val="Hyperlink"/>
                </w:rPr>
                <w:t>中国航空客运市场调研与行业前景预测报告（2025年版）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47c31fa5d4e2d" w:history="1">
              <w:r>
                <w:rPr>
                  <w:rStyle w:val="Hyperlink"/>
                </w:rPr>
                <w:t>中国航空客运市场调研与行业前景预测报告（2025年版）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47c31fa5d4e2d" w:history="1">
                <w:r>
                  <w:rPr>
                    <w:rStyle w:val="Hyperlink"/>
                  </w:rPr>
                  <w:t>https://www.20087.com/M_JiaoTongYunShu/51/HangKongKeYunShiChangJingZhengFenXi.html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业是全球经济的重要组成部分，连接世界各地，促进贸易和文化交流。随着中产阶级的崛起和旅游需求的增长，航空客运量持续攀升。然而，行业面临着燃料价格波动、环境压力和地缘政治风险等挑战，尤其是在疫情后的复苏过程中，如何恢复消费者信心成为关键。</w:t>
      </w:r>
      <w:r>
        <w:rPr>
          <w:rFonts w:hint="eastAsia"/>
        </w:rPr>
        <w:br/>
      </w:r>
      <w:r>
        <w:rPr>
          <w:rFonts w:hint="eastAsia"/>
        </w:rPr>
        <w:t>　　未来航空客运业将朝着可持续性和数字化方向发展。航空公司通过采用更高效的发动机和轻质材料，减少碳排放，同时探索替代燃料如生物燃料和电力推进系统。在服务方面，数字化转型将简化乘客体验，包括在线值机、面部识别登机和行李追踪等智能服务，提高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47c31fa5d4e2d" w:history="1">
        <w:r>
          <w:rPr>
            <w:rStyle w:val="Hyperlink"/>
          </w:rPr>
          <w:t>中国航空客运市场调研与行业前景预测报告（2025年版）</w:t>
        </w:r>
      </w:hyperlink>
      <w:r>
        <w:rPr>
          <w:rFonts w:hint="eastAsia"/>
        </w:rPr>
        <w:t>》基于多年行业研究积累，结合航空客运市场发展现状，依托行业权威数据资源和长期市场监测数据库，对航空客运市场规模、技术现状及未来方向进行了全面分析。报告梳理了航空客运行业竞争格局，重点评估了主要企业的市场表现及品牌影响力，并通过SWOT分析揭示了航空客运行业机遇与潜在风险。同时，报告对航空客运市场前景和发展趋势进行了科学预测，为投资者提供了投资价值判断和策略建议，助力把握航空客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航空客运行业发展综述</w:t>
      </w:r>
      <w:r>
        <w:rPr>
          <w:rFonts w:hint="eastAsia"/>
        </w:rPr>
        <w:br/>
      </w:r>
      <w:r>
        <w:rPr>
          <w:rFonts w:hint="eastAsia"/>
        </w:rPr>
        <w:t>　　第一节 航空客运行业定义及分类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航空客运行业统计标准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最近3-5年中国航空客运行业经济指标分析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航空客运行业市场环境及影响分析（PEST）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航空客运行业政治法律环境（P）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一、航空客运产业社会环境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一、航空客运技术分析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我国航空客运行业运行现状分析</w:t>
      </w:r>
      <w:r>
        <w:rPr>
          <w:rFonts w:hint="eastAsia"/>
        </w:rPr>
        <w:br/>
      </w:r>
      <w:r>
        <w:rPr>
          <w:rFonts w:hint="eastAsia"/>
        </w:rPr>
        <w:t>　　第一节 航空客运行业运营状况分析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二、航空客运行业运力供给分析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三、航空客运行业运营效率分析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四、航空客运行业运营效益分析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五、航空客运行业面临挑战分析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六、民航应对高铁调整策略分析</w:t>
      </w:r>
      <w:r>
        <w:rPr>
          <w:rFonts w:hint="eastAsia"/>
        </w:rPr>
        <w:br/>
      </w:r>
      <w:r>
        <w:rPr>
          <w:rFonts w:hint="eastAsia"/>
        </w:rPr>
        <w:t>　　第二节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二、支线航空客运市场地位分析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三、支线航空客运机队规模分析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四、支线航空客运市场潜力分析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　　1、支线航空机场利用现状</w:t>
      </w:r>
      <w:r>
        <w:rPr>
          <w:rFonts w:hint="eastAsia"/>
        </w:rPr>
        <w:br/>
      </w:r>
      <w:r>
        <w:rPr>
          <w:rFonts w:hint="eastAsia"/>
        </w:rPr>
        <w:t>　　　　　　2、支线航线航班密度分析</w:t>
      </w:r>
      <w:r>
        <w:rPr>
          <w:rFonts w:hint="eastAsia"/>
        </w:rPr>
        <w:br/>
      </w:r>
      <w:r>
        <w:rPr>
          <w:rFonts w:hint="eastAsia"/>
        </w:rPr>
        <w:t>　　　　　　3、不同客流量区间航线分布</w:t>
      </w:r>
      <w:r>
        <w:rPr>
          <w:rFonts w:hint="eastAsia"/>
        </w:rPr>
        <w:br/>
      </w:r>
      <w:r>
        <w:rPr>
          <w:rFonts w:hint="eastAsia"/>
        </w:rPr>
        <w:t>　　　　五、支线航空客运市场最新动向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六、支线航空客运市场发展建议</w:t>
      </w:r>
      <w:r>
        <w:rPr>
          <w:rFonts w:hint="eastAsia"/>
        </w:rPr>
        <w:br/>
      </w:r>
      <w:r>
        <w:rPr>
          <w:rFonts w:hint="eastAsia"/>
        </w:rPr>
        <w:t>　　第三节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一、航空客运价格管理制度</w:t>
      </w:r>
      <w:r>
        <w:rPr>
          <w:rFonts w:hint="eastAsia"/>
        </w:rPr>
        <w:br/>
      </w:r>
      <w:r>
        <w:rPr>
          <w:rFonts w:hint="eastAsia"/>
        </w:rPr>
        <w:t>　　　　二、航空客运定价影响因素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四、航空客运价格形成机制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我国航空客运代理行业发展分析</w:t>
      </w:r>
      <w:r>
        <w:rPr>
          <w:rFonts w:hint="eastAsia"/>
        </w:rPr>
        <w:br/>
      </w:r>
      <w:r>
        <w:rPr>
          <w:rFonts w:hint="eastAsia"/>
        </w:rPr>
        <w:t>　　第一节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三、航空客运代理行业技术特点分析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五、航空客运代理行业的周期性分析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六、行业竞争格局和市场化程度分析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第二节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一、航空客运代理按销售渠道分类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　　1、电子商务模式</w:t>
      </w:r>
      <w:r>
        <w:rPr>
          <w:rFonts w:hint="eastAsia"/>
        </w:rPr>
        <w:br/>
      </w:r>
      <w:r>
        <w:rPr>
          <w:rFonts w:hint="eastAsia"/>
        </w:rPr>
        <w:t>　　　　　　2、门店模式</w:t>
      </w:r>
      <w:r>
        <w:rPr>
          <w:rFonts w:hint="eastAsia"/>
        </w:rPr>
        <w:br/>
      </w:r>
      <w:r>
        <w:rPr>
          <w:rFonts w:hint="eastAsia"/>
        </w:rPr>
        <w:t>　　　　　　3、合作销售模式</w:t>
      </w:r>
      <w:r>
        <w:rPr>
          <w:rFonts w:hint="eastAsia"/>
        </w:rPr>
        <w:br/>
      </w:r>
      <w:r>
        <w:rPr>
          <w:rFonts w:hint="eastAsia"/>
        </w:rPr>
        <w:t>　　　　二、航空客运代理按业务内容分类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　　1、单一服务模式</w:t>
      </w:r>
      <w:r>
        <w:rPr>
          <w:rFonts w:hint="eastAsia"/>
        </w:rPr>
        <w:br/>
      </w:r>
      <w:r>
        <w:rPr>
          <w:rFonts w:hint="eastAsia"/>
        </w:rPr>
        <w:t>　　　　　　2、综合商旅服务模式</w:t>
      </w:r>
      <w:r>
        <w:rPr>
          <w:rFonts w:hint="eastAsia"/>
        </w:rPr>
        <w:br/>
      </w:r>
      <w:r>
        <w:rPr>
          <w:rFonts w:hint="eastAsia"/>
        </w:rPr>
        <w:t>　　　　三、航空客运代理按服务对象分类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　　1、航空客运直销模式分析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2、航空客运分销模式分析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3、航空客运直销与分销利弊分析</w:t>
      </w:r>
      <w:r>
        <w:rPr>
          <w:rFonts w:hint="eastAsia"/>
        </w:rPr>
        <w:br/>
      </w:r>
      <w:r>
        <w:rPr>
          <w:rFonts w:hint="eastAsia"/>
        </w:rPr>
        <w:t>　　第三节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1、航空客运量的增长推动行业发展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2、广阔商旅市场拓宽行业发展空间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3、航空公司直销对行业的影响分析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4、影响代理市场供需变化原因分析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　　1、电子商务成为重要销售渠道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2、行业市场集中度呈上升趋势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3、行业竞争将呈现多样化特点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4、行业服务的专业化和多元化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5、旅客机票订购方式变化趋势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四、航空客运代理行业发展前景展望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　　1、航空旅客运输量增长情况预测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2、航空客运销售代理发展前景展望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我国航空客运关联行业发展分析</w:t>
      </w:r>
      <w:r>
        <w:rPr>
          <w:rFonts w:hint="eastAsia"/>
        </w:rPr>
        <w:br/>
      </w:r>
      <w:r>
        <w:rPr>
          <w:rFonts w:hint="eastAsia"/>
        </w:rPr>
        <w:t>　　第一节 中国机场业运营状况分析</w:t>
      </w:r>
      <w:r>
        <w:rPr>
          <w:rFonts w:hint="eastAsia"/>
        </w:rPr>
        <w:br/>
      </w:r>
      <w:r>
        <w:rPr>
          <w:rFonts w:hint="eastAsia"/>
        </w:rPr>
        <w:t>　　　　一、机场业成本及收入结构分析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4、机场贵宾服务发展分析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第二节 中国旅游业运营状况分析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2、国内旅游收入及增长情况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3、国内旅游的人均花费走势</w:t>
      </w:r>
      <w:r>
        <w:rPr>
          <w:rFonts w:hint="eastAsia"/>
        </w:rPr>
        <w:br/>
      </w:r>
      <w:r>
        <w:rPr>
          <w:rFonts w:hint="eastAsia"/>
        </w:rPr>
        <w:t>　　　　三、中国入境旅游市场分析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　　5、入境旅游市场发展预测</w:t>
      </w:r>
      <w:r>
        <w:rPr>
          <w:rFonts w:hint="eastAsia"/>
        </w:rPr>
        <w:br/>
      </w:r>
      <w:r>
        <w:rPr>
          <w:rFonts w:hint="eastAsia"/>
        </w:rPr>
        <w:t>　　　　四、中国出境旅游市场分析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　　五、中国黄金周旅游市场分析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　　3、春节黄金周旅游人数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4、春节黄金周旅游收入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1、旅游电子商务的市场环境</w:t>
      </w:r>
      <w:r>
        <w:rPr>
          <w:rFonts w:hint="eastAsia"/>
        </w:rPr>
        <w:br/>
      </w:r>
      <w:r>
        <w:rPr>
          <w:rFonts w:hint="eastAsia"/>
        </w:rPr>
        <w:t>　　　　　　2、旅游电子商务企业发展动态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　　3、旅游网络营销的最新动态</w:t>
      </w:r>
      <w:r>
        <w:rPr>
          <w:rFonts w:hint="eastAsia"/>
        </w:rPr>
        <w:br/>
      </w:r>
      <w:r>
        <w:rPr>
          <w:rFonts w:hint="eastAsia"/>
        </w:rPr>
        <w:t>　　　　七、中国旅游业发展前景展望</w:t>
      </w:r>
      <w:r>
        <w:rPr>
          <w:rFonts w:hint="eastAsia"/>
        </w:rPr>
        <w:br/>
      </w:r>
      <w:r>
        <w:rPr>
          <w:rFonts w:hint="eastAsia"/>
        </w:rPr>
        <w:t>　　第三节 中国酒店业运营状况分析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4、经济型酒店价格结构分析</w:t>
      </w:r>
      <w:r>
        <w:rPr>
          <w:rFonts w:hint="eastAsia"/>
        </w:rPr>
        <w:br/>
      </w:r>
      <w:r>
        <w:rPr>
          <w:rFonts w:hint="eastAsia"/>
        </w:rPr>
        <w:t>　　　　　　5、经济型酒店市场份额排名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6、经济型酒店客户营销模式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1、试水商业模式创新</w:t>
      </w:r>
      <w:r>
        <w:rPr>
          <w:rFonts w:hint="eastAsia"/>
        </w:rPr>
        <w:br/>
      </w:r>
      <w:r>
        <w:rPr>
          <w:rFonts w:hint="eastAsia"/>
        </w:rPr>
        <w:t>　　　　　　2、借力资本壮大市场</w:t>
      </w:r>
      <w:r>
        <w:rPr>
          <w:rFonts w:hint="eastAsia"/>
        </w:rPr>
        <w:br/>
      </w:r>
      <w:r>
        <w:rPr>
          <w:rFonts w:hint="eastAsia"/>
        </w:rPr>
        <w:t>　　　　　　3、优化结构升级产业</w:t>
      </w:r>
      <w:r>
        <w:rPr>
          <w:rFonts w:hint="eastAsia"/>
        </w:rPr>
        <w:br/>
      </w:r>
      <w:r>
        <w:rPr>
          <w:rFonts w:hint="eastAsia"/>
        </w:rPr>
        <w:t>　　　　　　4、资产流动民进国退</w:t>
      </w:r>
      <w:r>
        <w:rPr>
          <w:rFonts w:hint="eastAsia"/>
        </w:rPr>
        <w:br/>
      </w:r>
      <w:r>
        <w:rPr>
          <w:rFonts w:hint="eastAsia"/>
        </w:rPr>
        <w:t>　　　　　　5、饭店地产持续融合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航空客运行业区域市场分析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航空客运区域市场分析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1、黑龙江省航空客运市场分析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2、吉林省航空客运市场分析</w:t>
      </w:r>
      <w:r>
        <w:rPr>
          <w:rFonts w:hint="eastAsia"/>
        </w:rPr>
        <w:br/>
      </w:r>
      <w:r>
        <w:rPr>
          <w:rFonts w:hint="eastAsia"/>
        </w:rPr>
        <w:t>　　　　　　3、辽宁省航空客运市场分析</w:t>
      </w:r>
      <w:r>
        <w:rPr>
          <w:rFonts w:hint="eastAsia"/>
        </w:rPr>
        <w:br/>
      </w:r>
      <w:r>
        <w:rPr>
          <w:rFonts w:hint="eastAsia"/>
        </w:rPr>
        <w:t>　　　　二、华北地区航空客运市场分析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1、北京市航空客运市场分析</w:t>
      </w:r>
      <w:r>
        <w:rPr>
          <w:rFonts w:hint="eastAsia"/>
        </w:rPr>
        <w:br/>
      </w:r>
      <w:r>
        <w:rPr>
          <w:rFonts w:hint="eastAsia"/>
        </w:rPr>
        <w:t>　　　　　　2、天津市航空客运市场分析</w:t>
      </w:r>
      <w:r>
        <w:rPr>
          <w:rFonts w:hint="eastAsia"/>
        </w:rPr>
        <w:br/>
      </w:r>
      <w:r>
        <w:rPr>
          <w:rFonts w:hint="eastAsia"/>
        </w:rPr>
        <w:t>　　　　　　3、河北省航空客运市场分析</w:t>
      </w:r>
      <w:r>
        <w:rPr>
          <w:rFonts w:hint="eastAsia"/>
        </w:rPr>
        <w:br/>
      </w:r>
      <w:r>
        <w:rPr>
          <w:rFonts w:hint="eastAsia"/>
        </w:rPr>
        <w:t>　　　　三、华东地区航空客运市场分析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1、山东省航空客运市场分析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2、上海市航空客运市场分析</w:t>
      </w:r>
      <w:r>
        <w:rPr>
          <w:rFonts w:hint="eastAsia"/>
        </w:rPr>
        <w:br/>
      </w:r>
      <w:r>
        <w:rPr>
          <w:rFonts w:hint="eastAsia"/>
        </w:rPr>
        <w:t>　　　　　　3、江苏省航空客运市场分析</w:t>
      </w:r>
      <w:r>
        <w:rPr>
          <w:rFonts w:hint="eastAsia"/>
        </w:rPr>
        <w:br/>
      </w:r>
      <w:r>
        <w:rPr>
          <w:rFonts w:hint="eastAsia"/>
        </w:rPr>
        <w:t>　　　　　　4、浙江省航空客运市场分析</w:t>
      </w:r>
      <w:r>
        <w:rPr>
          <w:rFonts w:hint="eastAsia"/>
        </w:rPr>
        <w:br/>
      </w:r>
      <w:r>
        <w:rPr>
          <w:rFonts w:hint="eastAsia"/>
        </w:rPr>
        <w:t>　　　　　　5、福建省航空客运市场分析</w:t>
      </w:r>
      <w:r>
        <w:rPr>
          <w:rFonts w:hint="eastAsia"/>
        </w:rPr>
        <w:br/>
      </w:r>
      <w:r>
        <w:rPr>
          <w:rFonts w:hint="eastAsia"/>
        </w:rPr>
        <w:t>　　　　　　6、安徽省航空客运市场分析</w:t>
      </w:r>
      <w:r>
        <w:rPr>
          <w:rFonts w:hint="eastAsia"/>
        </w:rPr>
        <w:br/>
      </w:r>
      <w:r>
        <w:rPr>
          <w:rFonts w:hint="eastAsia"/>
        </w:rPr>
        <w:t>　　　　四、华南地区航空客运市场分析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1、广东省航空客运市场分析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2、广西省航空客运市场分析</w:t>
      </w:r>
      <w:r>
        <w:rPr>
          <w:rFonts w:hint="eastAsia"/>
        </w:rPr>
        <w:br/>
      </w:r>
      <w:r>
        <w:rPr>
          <w:rFonts w:hint="eastAsia"/>
        </w:rPr>
        <w:t>　　　　　　3、海南省航空客运市场分析</w:t>
      </w:r>
      <w:r>
        <w:rPr>
          <w:rFonts w:hint="eastAsia"/>
        </w:rPr>
        <w:br/>
      </w:r>
      <w:r>
        <w:rPr>
          <w:rFonts w:hint="eastAsia"/>
        </w:rPr>
        <w:t>　　　　五、华中地区航空客运市场分析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1、湖北省航空客运市场分析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2、湖南省航空客运市场分析</w:t>
      </w:r>
      <w:r>
        <w:rPr>
          <w:rFonts w:hint="eastAsia"/>
        </w:rPr>
        <w:br/>
      </w:r>
      <w:r>
        <w:rPr>
          <w:rFonts w:hint="eastAsia"/>
        </w:rPr>
        <w:t>　　　　　　3、河南省航空客运市场分析</w:t>
      </w:r>
      <w:r>
        <w:rPr>
          <w:rFonts w:hint="eastAsia"/>
        </w:rPr>
        <w:br/>
      </w:r>
      <w:r>
        <w:rPr>
          <w:rFonts w:hint="eastAsia"/>
        </w:rPr>
        <w:t>　　　　六、西南地区航空客运市场分析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1、四川省航空客运市场分析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2、云南省航空客运市场分析</w:t>
      </w:r>
      <w:r>
        <w:rPr>
          <w:rFonts w:hint="eastAsia"/>
        </w:rPr>
        <w:br/>
      </w:r>
      <w:r>
        <w:rPr>
          <w:rFonts w:hint="eastAsia"/>
        </w:rPr>
        <w:t>　　　　　　3、贵州省航空客运市场分析</w:t>
      </w:r>
      <w:r>
        <w:rPr>
          <w:rFonts w:hint="eastAsia"/>
        </w:rPr>
        <w:br/>
      </w:r>
      <w:r>
        <w:rPr>
          <w:rFonts w:hint="eastAsia"/>
        </w:rPr>
        <w:t>　　　　七、西北地区航空客运市场分析</w:t>
      </w:r>
      <w:r>
        <w:rPr>
          <w:rFonts w:hint="eastAsia"/>
        </w:rPr>
        <w:br/>
      </w:r>
      <w:r>
        <w:rPr>
          <w:rFonts w:hint="eastAsia"/>
        </w:rPr>
        <w:t>　　　　　　1、甘肃省航空客运市场分析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2、新疆自治区航空客运市场分析</w:t>
      </w:r>
      <w:r>
        <w:rPr>
          <w:rFonts w:hint="eastAsia"/>
        </w:rPr>
        <w:br/>
      </w:r>
      <w:r>
        <w:rPr>
          <w:rFonts w:hint="eastAsia"/>
        </w:rPr>
        <w:t>　　　　　　3、陕西省航空客运市场分析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2025-2031年航空客运行业竞争形势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二、航空客运行业企业间竞争格局分析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三、航空客运行业集中度分析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四、航空客运行业SWOT分析</w:t>
      </w:r>
      <w:r>
        <w:rPr>
          <w:rFonts w:hint="eastAsia"/>
        </w:rPr>
        <w:br/>
      </w:r>
      <w:r>
        <w:rPr>
          <w:rFonts w:hint="eastAsia"/>
        </w:rPr>
        <w:t>　　　　　　1、航空客运行业优势分析</w:t>
      </w:r>
      <w:r>
        <w:rPr>
          <w:rFonts w:hint="eastAsia"/>
        </w:rPr>
        <w:br/>
      </w:r>
      <w:r>
        <w:rPr>
          <w:rFonts w:hint="eastAsia"/>
        </w:rPr>
        <w:t>　　　　　　2、航空客运行业劣势分析</w:t>
      </w:r>
      <w:r>
        <w:rPr>
          <w:rFonts w:hint="eastAsia"/>
        </w:rPr>
        <w:br/>
      </w:r>
      <w:r>
        <w:rPr>
          <w:rFonts w:hint="eastAsia"/>
        </w:rPr>
        <w:t>　　　　　　3、航空客运行业机会分析</w:t>
      </w:r>
      <w:r>
        <w:rPr>
          <w:rFonts w:hint="eastAsia"/>
        </w:rPr>
        <w:br/>
      </w:r>
      <w:r>
        <w:rPr>
          <w:rFonts w:hint="eastAsia"/>
        </w:rPr>
        <w:t>　　　　　　4、航空客运行业威胁分析</w:t>
      </w:r>
      <w:r>
        <w:rPr>
          <w:rFonts w:hint="eastAsia"/>
        </w:rPr>
        <w:br/>
      </w:r>
      <w:r>
        <w:rPr>
          <w:rFonts w:hint="eastAsia"/>
        </w:rPr>
        <w:t>　　第二节 中国航空客运行业竞争格局综述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一、航空客运行业竞争概况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1、中国航空客运行业品牌竞争格局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2、航空客运业未来竞争格局和特点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3、航空客运市场进入及竞争对手分析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二、中国航空客运行业竞争力分析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2、我国航空客运企业市场竞争的优势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4、国内航空客运企业竞争能力提升途径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三、航空客运行业主要企业竞争力分析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航空客运行业竞争格局分析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一、国内外航空客运竞争分析</w:t>
      </w:r>
      <w:r>
        <w:rPr>
          <w:rFonts w:hint="eastAsia"/>
        </w:rPr>
        <w:br/>
      </w:r>
      <w:r>
        <w:rPr>
          <w:rFonts w:hint="eastAsia"/>
        </w:rPr>
        <w:t>　　　　二、我国航空客运市场竞争分析</w:t>
      </w:r>
      <w:r>
        <w:rPr>
          <w:rFonts w:hint="eastAsia"/>
        </w:rPr>
        <w:br/>
      </w:r>
      <w:r>
        <w:rPr>
          <w:rFonts w:hint="eastAsia"/>
        </w:rPr>
        <w:t>　　　　三、我国航空客运市场集中度分析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四、国内主要航空客运企业动向</w:t>
      </w:r>
      <w:r>
        <w:rPr>
          <w:rFonts w:hint="eastAsia"/>
        </w:rPr>
        <w:br/>
      </w:r>
      <w:r>
        <w:rPr>
          <w:rFonts w:hint="eastAsia"/>
        </w:rPr>
        <w:t>　　　　五、国内航空客运企业拟在建项目分析</w:t>
      </w:r>
      <w:r>
        <w:rPr>
          <w:rFonts w:hint="eastAsia"/>
        </w:rPr>
        <w:br/>
      </w:r>
      <w:r>
        <w:rPr>
          <w:rFonts w:hint="eastAsia"/>
        </w:rPr>
        <w:t>　　第四节 航空客运行业并购重组分析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2025-2031年航空客运行业领先企业经营形势分析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中国航空客运企业总体发展状况分析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一、航空客运企业主要类型</w:t>
      </w:r>
      <w:r>
        <w:rPr>
          <w:rFonts w:hint="eastAsia"/>
        </w:rPr>
        <w:br/>
      </w:r>
      <w:r>
        <w:rPr>
          <w:rFonts w:hint="eastAsia"/>
        </w:rPr>
        <w:t>　　　　二、航空客运企业资本运作分析</w:t>
      </w:r>
      <w:r>
        <w:rPr>
          <w:rFonts w:hint="eastAsia"/>
        </w:rPr>
        <w:br/>
      </w:r>
      <w:r>
        <w:rPr>
          <w:rFonts w:hint="eastAsia"/>
        </w:rPr>
        <w:t>　　　　三、航空客运企业创新及品牌建设</w:t>
      </w:r>
      <w:r>
        <w:rPr>
          <w:rFonts w:hint="eastAsia"/>
        </w:rPr>
        <w:br/>
      </w:r>
      <w:r>
        <w:rPr>
          <w:rFonts w:hint="eastAsia"/>
        </w:rPr>
        <w:t>　　　　四、航空客运企业国际竞争力分析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中国领先航空客运企业经营形势分析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八、四川航空股份有限公司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十、中国联合航空有限公司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2025-2031年航空客运行业前景及投资价值</w:t>
      </w:r>
      <w:r>
        <w:rPr>
          <w:rFonts w:hint="eastAsia"/>
        </w:rPr>
        <w:br/>
      </w:r>
      <w:r>
        <w:rPr>
          <w:rFonts w:hint="eastAsia"/>
        </w:rPr>
        <w:t>　　第一节 航空客运行业五年规划现状及未来预测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一、“十五五”期间航空客运行业运行情况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二、“十五五”期间航空客运行业发展成果</w:t>
      </w:r>
      <w:r>
        <w:rPr>
          <w:rFonts w:hint="eastAsia"/>
        </w:rPr>
        <w:br/>
      </w:r>
      <w:r>
        <w:rPr>
          <w:rFonts w:hint="eastAsia"/>
        </w:rPr>
        <w:t>　　　　三、航空客运行业“十五五”发展方向预测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2025-2031年航空客运市场发展前景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一、2025-2031年航空客运市场发展潜力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二、2025-2031年航空客运市场发展前景展望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2025-2031年航空客运市场发展趋势预测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一、2025-2031年航空客运行业发展趋势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二、2025-2031年航空客运市场规模预测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三、2025-2031年航空客运行业应用趋势预测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2025-2031年中国航空客运行业供需预测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一、2025-2031年中国航空客运行业供给预测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二、2025-2031年中国航空客运行业需求预测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三、2025-2031年中国航空客运行业供需平衡预测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三、航空客运行业盈利模式分析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2025-2031年航空客运行业发展的影响因素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2025-2031年航空客运行业投资价值评估分析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2025-2031年航空客运行业投资机会与风险防范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航空客运行业投融资情况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四、航空客运行业投资现状分析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2025-2031年航空客运行业投资机会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三、航空客运行业投资机遇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2025-2031年航空客运行业投资风险及防范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中国航空客运行业投资建议</w:t>
      </w:r>
      <w:r>
        <w:rPr>
          <w:rFonts w:hint="eastAsia"/>
        </w:rPr>
        <w:br/>
      </w:r>
      <w:r>
        <w:rPr>
          <w:rFonts w:hint="eastAsia"/>
        </w:rPr>
        <w:t>　　　　一、航空客运行业未来发展方向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二、航空客运行业主要投资建议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三、中国航空客运企业融资分析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航空客运行业发展战略研究</w:t>
      </w:r>
      <w:r>
        <w:rPr>
          <w:rFonts w:hint="eastAsia"/>
        </w:rPr>
        <w:br/>
      </w:r>
      <w:r>
        <w:rPr>
          <w:rFonts w:hint="eastAsia"/>
        </w:rPr>
        <w:t>　　第一节 航空客运行业发展战略研究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对我国航空客运品牌的战略思考</w:t>
      </w:r>
      <w:r>
        <w:rPr>
          <w:rFonts w:hint="eastAsia"/>
        </w:rPr>
        <w:br/>
      </w:r>
      <w:r>
        <w:rPr>
          <w:rFonts w:hint="eastAsia"/>
        </w:rPr>
        <w:t>　　　　一、航空客运品牌的重要性</w:t>
      </w:r>
      <w:r>
        <w:rPr>
          <w:rFonts w:hint="eastAsia"/>
        </w:rPr>
        <w:br/>
      </w:r>
      <w:r>
        <w:rPr>
          <w:rFonts w:hint="eastAsia"/>
        </w:rPr>
        <w:t>　　　　二、航空客运实施品牌战略的意义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三、航空客运企业品牌的现状分析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四、我国航空客运企业的品牌战略</w:t>
      </w:r>
      <w:r>
        <w:rPr>
          <w:rFonts w:hint="eastAsia"/>
        </w:rPr>
        <w:br/>
      </w:r>
      <w:r>
        <w:rPr>
          <w:rFonts w:hint="eastAsia"/>
        </w:rPr>
        <w:t>　　　　五、航空客运品牌战略管理的策略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航空客运经营策略分析</w:t>
      </w:r>
      <w:r>
        <w:rPr>
          <w:rFonts w:hint="eastAsia"/>
        </w:rPr>
        <w:br/>
      </w:r>
      <w:r>
        <w:rPr>
          <w:rFonts w:hint="eastAsia"/>
        </w:rPr>
        <w:t>　　　　一、航空客运市场细分策略</w:t>
      </w:r>
      <w:r>
        <w:rPr>
          <w:rFonts w:hint="eastAsia"/>
        </w:rPr>
        <w:br/>
      </w:r>
      <w:r>
        <w:rPr>
          <w:rFonts w:hint="eastAsia"/>
        </w:rPr>
        <w:t>　　　　二、航空客运市场创新策略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四、航空客运新产品差异化战略</w:t>
      </w:r>
      <w:r>
        <w:rPr>
          <w:rFonts w:hint="eastAsia"/>
        </w:rPr>
        <w:br/>
      </w:r>
      <w:r>
        <w:rPr>
          <w:rFonts w:hint="eastAsia"/>
        </w:rPr>
        <w:t>　　第四节 航空客运行业投资战略研究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航空客运行业研究结论及建议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航空客运关联行业研究结论及建议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中.智.林.：航空客运行业发展建议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航空客运行业生命周期</w:t>
      </w:r>
      <w:r>
        <w:rPr>
          <w:rFonts w:hint="eastAsia"/>
        </w:rPr>
        <w:br/>
      </w:r>
      <w:r>
        <w:rPr>
          <w:rFonts w:hint="eastAsia"/>
        </w:rPr>
        <w:t>　　图表 航空客运行业产业链结构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2020-2025年全球航空客运行业市场规模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2020-2025年中国航空客运行业市场规模</w:t>
      </w:r>
      <w:r>
        <w:rPr>
          <w:rFonts w:hint="eastAsia"/>
        </w:rPr>
        <w:br/>
      </w:r>
      <w:r>
        <w:rPr>
          <w:rFonts w:hint="eastAsia"/>
        </w:rPr>
        <w:t>　　图表 2020-2025年航空客运行业重要数据指标比较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2020-2025年中国航空客运市场占全球份额比较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2020-2025年国内外航线票价指数走势</w:t>
      </w:r>
      <w:r>
        <w:rPr>
          <w:rFonts w:hint="eastAsia"/>
        </w:rPr>
        <w:br/>
      </w:r>
      <w:r>
        <w:rPr>
          <w:rFonts w:hint="eastAsia"/>
        </w:rPr>
        <w:t>　　图表 2020-2025年航油出厂价变动趋势</w:t>
      </w:r>
      <w:r>
        <w:rPr>
          <w:rFonts w:hint="eastAsia"/>
        </w:rPr>
        <w:br/>
      </w:r>
      <w:r>
        <w:rPr>
          <w:rFonts w:hint="eastAsia"/>
        </w:rPr>
        <w:t>　　图表 2020-2025年国内国际航线燃油附加费涨跌</w:t>
      </w:r>
      <w:r>
        <w:rPr>
          <w:rFonts w:hint="eastAsia"/>
        </w:rPr>
        <w:br/>
      </w:r>
      <w:r>
        <w:rPr>
          <w:rFonts w:hint="eastAsia"/>
        </w:rPr>
        <w:t>　　图表 2020-2025年春节黄金周全民航旅客运输量和航班数量增幅比较</w:t>
      </w:r>
      <w:r>
        <w:rPr>
          <w:rFonts w:hint="eastAsia"/>
        </w:rPr>
        <w:br/>
      </w:r>
      <w:r>
        <w:rPr>
          <w:rFonts w:hint="eastAsia"/>
        </w:rPr>
        <w:t>　　图表 2020-2025年春节黄金周主要机场生产数据统计</w:t>
      </w:r>
      <w:r>
        <w:rPr>
          <w:rFonts w:hint="eastAsia"/>
        </w:rPr>
        <w:br/>
      </w:r>
      <w:r>
        <w:rPr>
          <w:rFonts w:hint="eastAsia"/>
        </w:rPr>
        <w:t>　　图表 2020-2025年春节黄金周全国各省旅游总收入排行榜</w:t>
      </w:r>
      <w:r>
        <w:rPr>
          <w:rFonts w:hint="eastAsia"/>
        </w:rPr>
        <w:br/>
      </w:r>
      <w:r>
        <w:rPr>
          <w:rFonts w:hint="eastAsia"/>
        </w:rPr>
        <w:t>　　图表 2020-2025年民航运输飞机数量</w:t>
      </w:r>
      <w:r>
        <w:rPr>
          <w:rFonts w:hint="eastAsia"/>
        </w:rPr>
        <w:br/>
      </w:r>
      <w:r>
        <w:rPr>
          <w:rFonts w:hint="eastAsia"/>
        </w:rPr>
        <w:t>　　图表 2020-2025年民航客座率变化情况</w:t>
      </w:r>
      <w:r>
        <w:rPr>
          <w:rFonts w:hint="eastAsia"/>
        </w:rPr>
        <w:br/>
      </w:r>
      <w:r>
        <w:rPr>
          <w:rFonts w:hint="eastAsia"/>
        </w:rPr>
        <w:t>　　图表 2020-2025年中国民航飞机利用小时数对比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2020-2025年中国网民规模和互联网普及率情况</w:t>
      </w:r>
      <w:r>
        <w:rPr>
          <w:rFonts w:hint="eastAsia"/>
        </w:rPr>
        <w:br/>
      </w:r>
      <w:r>
        <w:rPr>
          <w:rFonts w:hint="eastAsia"/>
        </w:rPr>
        <w:t>　　图表 2020-2025年中国手机上网网民规模及占网民比例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2020-2025年中国网上支付用户数及使用率</w:t>
      </w:r>
      <w:r>
        <w:rPr>
          <w:rFonts w:hint="eastAsia"/>
        </w:rPr>
        <w:br/>
      </w:r>
      <w:r>
        <w:rPr>
          <w:rFonts w:hint="eastAsia"/>
        </w:rPr>
        <w:t>　　图表 2020-2025年中国旅行预订用户数及使用率</w:t>
      </w:r>
      <w:r>
        <w:rPr>
          <w:rFonts w:hint="eastAsia"/>
        </w:rPr>
        <w:br/>
      </w:r>
      <w:r>
        <w:rPr>
          <w:rFonts w:hint="eastAsia"/>
        </w:rPr>
        <w:t>　　图表 旅客购票方式调查业内人士和旅客对比图</w:t>
      </w:r>
      <w:r>
        <w:rPr>
          <w:rFonts w:hint="eastAsia"/>
        </w:rPr>
        <w:br/>
      </w:r>
      <w:r>
        <w:rPr>
          <w:rFonts w:hint="eastAsia"/>
        </w:rPr>
        <w:t>　　图表 2020-2025年中国航空旅客运输量及其预测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47c31fa5d4e2d" w:history="1">
        <w:r>
          <w:rPr>
            <w:rStyle w:val="Hyperlink"/>
          </w:rPr>
          <w:t>中国航空客运市场调研与行业前景预测报告（2025年版）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47c31fa5d4e2d" w:history="1">
        <w:r>
          <w:rPr>
            <w:rStyle w:val="Hyperlink"/>
          </w:rPr>
          <w:t>https://www.20087.com/M_JiaoTongYunShu/51/HangKongKeYunShiChangJingZhengFenXi.html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、航空客运订票系统、2023年民航业发展趋势和前景、航空客运行程单、中国49个航空公司排名、航空客运业务的经营分为定期航班服务和非定期航班服务、客运值机工作内容、航空客运服务员做什么的、民航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7d734c2fc4b19" w:history="1">
      <w:r>
        <w:rPr>
          <w:rStyle w:val="Hyperlink"/>
        </w:rPr>
        <w:t>中国航空客运市场调研与行业前景预测报告（2025年版）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HangKongKeYunShiChangJingZhengFenXi.html" TargetMode="External" Id="R48147c31fa5d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HangKongKeYunShiChangJingZhengFenXi.html" TargetMode="External" Id="R2187d734c2fc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2025-05-11T03:37:00Z</dcterms:created>
  <dcterms:modified xsi:type="dcterms:W3CDTF">2025-05-11T04:37:00Z</dcterms:modified>
  <dc:subject>中国航空客运市场调研与行业前景预测报告（2025年版）</dc:subject>
  <dc:title>中国航空客运市场调研与行业前景预测报告（2025年版）</dc:title>
  <cp:keywords>中国航空客运市场调研与行业前景预测报告（2025年版）</cp:keywords>
  <dc:description>中国航空客运市场调研与行业前景预测报告（2025年版）</dc:description>
</cp:coreProperties>
</file>