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1113b08904e6e" w:history="1">
              <w:r>
                <w:rPr>
                  <w:rStyle w:val="Hyperlink"/>
                </w:rPr>
                <w:t>2026-2032年全球与中国转辙机行业研究及市场前景报告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1113b08904e6e" w:history="1">
              <w:r>
                <w:rPr>
                  <w:rStyle w:val="Hyperlink"/>
                </w:rPr>
                <w:t>2026-2032年全球与中国转辙机行业研究及市场前景报告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1113b08904e6e" w:history="1">
                <w:r>
                  <w:rPr>
                    <w:rStyle w:val="Hyperlink"/>
                  </w:rPr>
                  <w:t>https://www.20087.com/1/95/ZhuanZheJiHangYeQianJing.html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机是铁路道岔转换与锁闭的核心机电设备，在高速铁路、城市轨道交通及重载货运线路中承担关键安全保障职能。主流产品包括电动转辙机（ZD系列）、电液转辙机及电空转辙机，强调转换力大、动作时间短、锁闭可靠及故障-安全导向设计。现代转辙机普遍集成位置传感器、电流监测与远程通信模块，支持状态修与集中调度。然而，在极寒、沙尘或高湿环境中，机械部件易卡滞，且传统继电器控制逻辑难以实现预测性维护，影响线路可用性。</w:t>
      </w:r>
      <w:r>
        <w:rPr>
          <w:rFonts w:hint="eastAsia"/>
        </w:rPr>
        <w:br/>
      </w:r>
      <w:r>
        <w:rPr>
          <w:rFonts w:hint="eastAsia"/>
        </w:rPr>
        <w:t>　　未来，转辙机将向全电伺服驱动、数字孪生监控与智能诊断方向突破。永磁同步电机替代异步电机可提升能效与响应精度；基于振动与电流特征的AI模型可提前识别卡阻或磨损征兆。在系统层面，转辙机将深度融入CBTC（基于通信的列车控制）体系，实现与信号联锁的毫秒级协同。此外，复合材料外壳与自润滑轴承将增强极端气候适应性。随着轨道交通网密度提升与智能化运维需求增长，高可靠性、高互联性且具备自感知能力的下一代转辙机将成为轨道安全运行的“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1113b08904e6e" w:history="1">
        <w:r>
          <w:rPr>
            <w:rStyle w:val="Hyperlink"/>
          </w:rPr>
          <w:t>2026-2032年全球与中国转辙机行业研究及市场前景报告</w:t>
        </w:r>
      </w:hyperlink>
      <w:r>
        <w:rPr>
          <w:rFonts w:hint="eastAsia"/>
        </w:rPr>
        <w:t>》从市场规模、需求变化及价格动态等维度，系统解析了转辙机行业的现状与发展趋势。报告深入分析了转辙机产业链各环节，科学预测了市场前景与技术发展方向，同时聚焦转辙机细分市场特点及重点企业的经营表现，揭示了转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电动转辙机</w:t>
      </w:r>
      <w:r>
        <w:rPr>
          <w:rFonts w:hint="eastAsia"/>
        </w:rPr>
        <w:br/>
      </w:r>
      <w:r>
        <w:rPr>
          <w:rFonts w:hint="eastAsia"/>
        </w:rPr>
        <w:t>　　　　1.3.3 电动液压转辙机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</w:t>
      </w:r>
      <w:r>
        <w:rPr>
          <w:rFonts w:hint="eastAsia"/>
        </w:rPr>
        <w:br/>
      </w:r>
      <w:r>
        <w:rPr>
          <w:rFonts w:hint="eastAsia"/>
        </w:rPr>
        <w:t>　　　　1.4.3 地铁</w:t>
      </w:r>
      <w:r>
        <w:rPr>
          <w:rFonts w:hint="eastAsia"/>
        </w:rPr>
        <w:br/>
      </w:r>
      <w:r>
        <w:rPr>
          <w:rFonts w:hint="eastAsia"/>
        </w:rPr>
        <w:t>　　　　1.4.4 高铁</w:t>
      </w:r>
      <w:r>
        <w:rPr>
          <w:rFonts w:hint="eastAsia"/>
        </w:rPr>
        <w:br/>
      </w:r>
      <w:r>
        <w:rPr>
          <w:rFonts w:hint="eastAsia"/>
        </w:rPr>
        <w:t>　　　　1.4.5 电车系统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转辙机行业发展总体概况</w:t>
      </w:r>
      <w:r>
        <w:rPr>
          <w:rFonts w:hint="eastAsia"/>
        </w:rPr>
        <w:br/>
      </w:r>
      <w:r>
        <w:rPr>
          <w:rFonts w:hint="eastAsia"/>
        </w:rPr>
        <w:t>　　　　1.5.2 转辙机行业发展主要特点</w:t>
      </w:r>
      <w:r>
        <w:rPr>
          <w:rFonts w:hint="eastAsia"/>
        </w:rPr>
        <w:br/>
      </w:r>
      <w:r>
        <w:rPr>
          <w:rFonts w:hint="eastAsia"/>
        </w:rPr>
        <w:t>　　　　1.5.3 转辙机行业发展影响因素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转辙机有利因素</w:t>
      </w:r>
      <w:r>
        <w:rPr>
          <w:rFonts w:hint="eastAsia"/>
        </w:rPr>
        <w:br/>
      </w:r>
      <w:r>
        <w:rPr>
          <w:rFonts w:hint="eastAsia"/>
        </w:rPr>
        <w:t>　　　　1.5.3 .2 转辙机不利因素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全球主要厂商成立时间及转辙机商业化日期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全球主要厂商转辙机产品类型及应用</w:t>
      </w:r>
      <w:r>
        <w:rPr>
          <w:rFonts w:hint="eastAsia"/>
        </w:rPr>
        <w:br/>
      </w:r>
      <w:r>
        <w:rPr>
          <w:rFonts w:hint="eastAsia"/>
        </w:rPr>
        <w:t>　　2.9 转辙机行业集中度、竞争程度分析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全球转辙机总体规模分析</w:t>
      </w:r>
      <w:r>
        <w:rPr>
          <w:rFonts w:hint="eastAsia"/>
        </w:rPr>
        <w:br/>
      </w:r>
      <w:r>
        <w:rPr>
          <w:rFonts w:hint="eastAsia"/>
        </w:rPr>
        <w:t>　　3.1 全球转辙机供需现状及预测（2021-2032）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中国市场转辙机进出口（2021-2032）</w:t>
      </w:r>
      <w:r>
        <w:rPr>
          <w:rFonts w:hint="eastAsia"/>
        </w:rPr>
        <w:br/>
      </w:r>
      <w:r>
        <w:rPr>
          <w:rFonts w:hint="eastAsia"/>
        </w:rPr>
        <w:t>　　3.4 全球转辙机销量及销售额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不同产品类型转辙机分析</w:t>
      </w:r>
      <w:r>
        <w:rPr>
          <w:rFonts w:hint="eastAsia"/>
        </w:rPr>
        <w:br/>
      </w:r>
      <w:r>
        <w:rPr>
          <w:rFonts w:hint="eastAsia"/>
        </w:rPr>
        <w:t>　　6.1 全球不同产品类型转辙机销量（2021-2032）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不同应用转辙机分析</w:t>
      </w:r>
      <w:r>
        <w:rPr>
          <w:rFonts w:hint="eastAsia"/>
        </w:rPr>
        <w:br/>
      </w:r>
      <w:r>
        <w:rPr>
          <w:rFonts w:hint="eastAsia"/>
        </w:rPr>
        <w:t>　　7.1 全球不同应用转辙机销量（2021-2032）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转辙机行业发展趋势</w:t>
      </w:r>
      <w:r>
        <w:rPr>
          <w:rFonts w:hint="eastAsia"/>
        </w:rPr>
        <w:br/>
      </w:r>
      <w:r>
        <w:rPr>
          <w:rFonts w:hint="eastAsia"/>
        </w:rPr>
        <w:t>　　8.2 转辙机行业主要驱动因素</w:t>
      </w:r>
      <w:r>
        <w:rPr>
          <w:rFonts w:hint="eastAsia"/>
        </w:rPr>
        <w:br/>
      </w:r>
      <w:r>
        <w:rPr>
          <w:rFonts w:hint="eastAsia"/>
        </w:rPr>
        <w:t>　　8.3 转辙机中国企业SWOT分析</w:t>
      </w:r>
      <w:r>
        <w:rPr>
          <w:rFonts w:hint="eastAsia"/>
        </w:rPr>
        <w:br/>
      </w:r>
      <w:r>
        <w:rPr>
          <w:rFonts w:hint="eastAsia"/>
        </w:rPr>
        <w:t>　　8.4 中国转辙机行业政策环境分析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转辙机行业产业链简介</w:t>
      </w:r>
      <w:r>
        <w:rPr>
          <w:rFonts w:hint="eastAsia"/>
        </w:rPr>
        <w:br/>
      </w:r>
      <w:r>
        <w:rPr>
          <w:rFonts w:hint="eastAsia"/>
        </w:rPr>
        <w:t>　　　　9.1.1 转辙机行业供应链分析</w:t>
      </w:r>
      <w:r>
        <w:rPr>
          <w:rFonts w:hint="eastAsia"/>
        </w:rPr>
        <w:br/>
      </w:r>
      <w:r>
        <w:rPr>
          <w:rFonts w:hint="eastAsia"/>
        </w:rPr>
        <w:t>　　　　9.1.2 转辙机主要原料及供应情况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转辙机行业采购模式</w:t>
      </w:r>
      <w:r>
        <w:rPr>
          <w:rFonts w:hint="eastAsia"/>
        </w:rPr>
        <w:br/>
      </w:r>
      <w:r>
        <w:rPr>
          <w:rFonts w:hint="eastAsia"/>
        </w:rPr>
        <w:t>　　9.3 转辙机行业生产模式</w:t>
      </w:r>
      <w:r>
        <w:rPr>
          <w:rFonts w:hint="eastAsia"/>
        </w:rPr>
        <w:br/>
      </w:r>
      <w:r>
        <w:rPr>
          <w:rFonts w:hint="eastAsia"/>
        </w:rPr>
        <w:t>　　9.4 转辙机行业销售模式及销售渠道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转辙机行业发展主要特点</w:t>
      </w:r>
      <w:r>
        <w:rPr>
          <w:rFonts w:hint="eastAsia"/>
        </w:rPr>
        <w:br/>
      </w:r>
      <w:r>
        <w:rPr>
          <w:rFonts w:hint="eastAsia"/>
        </w:rPr>
        <w:t>　　表 4： 转辙机行业发展有利因素分析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进入转辙机行业壁垒</w:t>
      </w:r>
      <w:r>
        <w:rPr>
          <w:rFonts w:hint="eastAsia"/>
        </w:rPr>
        <w:br/>
      </w:r>
      <w:r>
        <w:rPr>
          <w:rFonts w:hint="eastAsia"/>
        </w:rPr>
        <w:t>　　表 7： 转辙机主要企业在国际市场占有率（按销量，2023-2026）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2025年转辙机主要企业在国际市场排名（按销量）&amp;（千台）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全球市场主要企业转辙机销量（2023-2026）&amp;（千台）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转辙机主要企业在国际市场占有率（按收入，2023-2026）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全球市场主要企业转辙机销售价格（2023-2026）&amp;（千元/台）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转辙机主要企业在中国市场占有率（按销量，2023-2026）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2025年转辙机主要企业在中国市场排名（按销量）&amp;（千台）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中国市场主要企业转辙机销量（2023-2026）&amp;（千台）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转辙机主要企业在中国市场占有率（按收入，2023-2026）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全球主要地区转辙机产量增速（CAGR）：（2021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全球主要地区转辙机产量（2021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全球主要地区转辙机产量（2021-2026）&amp;（千台）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全球主要地区转辙机产量（2027-2032）&amp;（千台）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全球主要地区转辙机产量市场份额（2021-2026）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中国市场转辙机产量、销量、进出口（2021-2026）&amp;（千台）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中国市场转辙机产量、销量、进出口预测（2027-2032）&amp;（千台）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全球主要地区转辙机销售收入增速：（2021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全球主要地区转辙机销量（千台）：2021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全球主要地区转辙机销量（2027-2032）&amp;（千台）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全球主要地区转辙机销量份额（2027-2032）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转辙机生产基地、销售区域、竞争对手及市场地位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转辙机产品规格、参数及市场应用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转辙机销量（千台）、收入（万元）、价格（千元/台）及毛利率（2021-2026）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全球不同产品类型转辙机销量预测（2027-2032）&amp;（千台）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全球市场不同产品类型转辙机销量市场份额预测（2027-2032）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全球不同产品类型转辙机收入（2021-2026）&amp;（万元）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全球不同产品类型转辙机收入市场份额（2021-2026）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全球不同产品类型转辙机收入预测（2027-2032）&amp;（万元）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全球不同产品类型转辙机收入市场份额预测（2027-2032）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中国不同产品类型转辙机销量预测（2027-2032）&amp;（千台）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全球市场不同产品类型转辙机销量市场份额预测（2027-2032）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中国不同产品类型转辙机收入（2021-2026）&amp;（万元）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中国不同产品类型转辙机收入市场份额（2021-2026）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中国不同产品类型转辙机收入预测（2027-2032）&amp;（万元）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中国不同产品类型转辙机收入市场份额预测（2027-2032）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全球不同应用转辙机销量预测（2027-2032）&amp;（千台）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全球市场不同应用转辙机销量市场份额预测（2027-2032）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全球不同应用转辙机收入（2021-2026）&amp;（万元）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全球不同应用转辙机收入市场份额（2021-2026）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全球不同应用转辙机收入预测（2027-2032）&amp;（万元）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全球不同应用转辙机收入市场份额预测（2027-2032）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中国不同应用转辙机销量（2021-2026）&amp;（千台）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中国不同应用转辙机销量市场份额（2021-2026）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中国不同应用转辙机销量预测（2027-2032）&amp;（千台）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中国市场不同应用转辙机销量市场份额预测（2027-2032）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中国不同应用转辙机收入（2021-2026）&amp;（万元）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中国不同应用转辙机收入市场份额（2021-2026）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中国不同应用转辙机收入预测（2027-2032）&amp;（万元）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中国不同应用转辙机收入市场份额预测（2027-2032）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转辙机行业发展趋势</w:t>
      </w:r>
      <w:r>
        <w:rPr>
          <w:rFonts w:hint="eastAsia"/>
        </w:rPr>
        <w:br/>
      </w:r>
      <w:r>
        <w:rPr>
          <w:rFonts w:hint="eastAsia"/>
        </w:rPr>
        <w:t>　　表 146： 转辙机行业主要驱动因素</w:t>
      </w:r>
      <w:r>
        <w:rPr>
          <w:rFonts w:hint="eastAsia"/>
        </w:rPr>
        <w:br/>
      </w:r>
      <w:r>
        <w:rPr>
          <w:rFonts w:hint="eastAsia"/>
        </w:rPr>
        <w:t>　　表 147： 转辙机行业供应链分析</w:t>
      </w:r>
      <w:r>
        <w:rPr>
          <w:rFonts w:hint="eastAsia"/>
        </w:rPr>
        <w:br/>
      </w:r>
      <w:r>
        <w:rPr>
          <w:rFonts w:hint="eastAsia"/>
        </w:rPr>
        <w:t>　　表 148： 转辙机上游原料供应商</w:t>
      </w:r>
      <w:r>
        <w:rPr>
          <w:rFonts w:hint="eastAsia"/>
        </w:rPr>
        <w:br/>
      </w:r>
      <w:r>
        <w:rPr>
          <w:rFonts w:hint="eastAsia"/>
        </w:rPr>
        <w:t>　　表 149： 转辙机主要地区不同应用客户分析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转辙机典型经销商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全球不同产品类型转辙机市场份额2025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电动转辙机产品图片</w:t>
      </w:r>
      <w:r>
        <w:rPr>
          <w:rFonts w:hint="eastAsia"/>
        </w:rPr>
        <w:br/>
      </w:r>
      <w:r>
        <w:rPr>
          <w:rFonts w:hint="eastAsia"/>
        </w:rPr>
        <w:t>　　图 5： 电动液压转辙机产品图片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全球不同应用转辙机市场份额2025 &amp; 2032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高铁</w:t>
      </w:r>
      <w:r>
        <w:rPr>
          <w:rFonts w:hint="eastAsia"/>
        </w:rPr>
        <w:br/>
      </w:r>
      <w:r>
        <w:rPr>
          <w:rFonts w:hint="eastAsia"/>
        </w:rPr>
        <w:t>　　图 11： 电车系统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2025年全球前五大生产商转辙机市场份额</w:t>
      </w:r>
      <w:r>
        <w:rPr>
          <w:rFonts w:hint="eastAsia"/>
        </w:rPr>
        <w:br/>
      </w:r>
      <w:r>
        <w:rPr>
          <w:rFonts w:hint="eastAsia"/>
        </w:rPr>
        <w:t>　　图 14： 2025年全球转辙机第一梯队、第二梯队和第三梯队厂商及市场份额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全球转辙机产能、产量、产能利用率及发展趋势（2021-2032）&amp;（千台）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全球转辙机产量、需求量及发展趋势（2021-2032）&amp;（千台）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全球主要地区转辙机产量市场份额（2021-2032）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中国转辙机产能、产量、产能利用率及发展趋势（2021-2032）&amp;（千台）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中国转辙机产量、市场需求量及发展趋势（2021-2032）&amp;（千台）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全球转辙机市场销售额及增长率：（2021-2032）&amp;（万元）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全球市场转辙机市场规模：2021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全球市场转辙机价格趋势（2021-2032）&amp;（千元/台）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全球主要地区转辙机销售收入（2021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全球主要地区转辙机销售收入市场份额（2021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中东市场转辙机销量及增长率（2021-2032）&amp;（千台）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中东市场转辙机收入及增长率（2021-2032）&amp;（万元）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全球不同产品类型转辙机价格走势（2021-2032）&amp;（千元/台）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全球不同应用转辙机价格走势（2021-2032）&amp;（千元/台）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转辙机中国企业SWOT分析</w:t>
      </w:r>
      <w:r>
        <w:rPr>
          <w:rFonts w:hint="eastAsia"/>
        </w:rPr>
        <w:br/>
      </w:r>
      <w:r>
        <w:rPr>
          <w:rFonts w:hint="eastAsia"/>
        </w:rPr>
        <w:t>　　图 45： 转辙机产业链</w:t>
      </w:r>
      <w:r>
        <w:rPr>
          <w:rFonts w:hint="eastAsia"/>
        </w:rPr>
        <w:br/>
      </w:r>
      <w:r>
        <w:rPr>
          <w:rFonts w:hint="eastAsia"/>
        </w:rPr>
        <w:t>　　图 46： 转辙机行业采购模式分析</w:t>
      </w:r>
      <w:r>
        <w:rPr>
          <w:rFonts w:hint="eastAsia"/>
        </w:rPr>
        <w:br/>
      </w:r>
      <w:r>
        <w:rPr>
          <w:rFonts w:hint="eastAsia"/>
        </w:rPr>
        <w:t>　　图 47： 转辙机行业生产模式</w:t>
      </w:r>
      <w:r>
        <w:rPr>
          <w:rFonts w:hint="eastAsia"/>
        </w:rPr>
        <w:br/>
      </w:r>
      <w:r>
        <w:rPr>
          <w:rFonts w:hint="eastAsia"/>
        </w:rPr>
        <w:t>　　图 48： 转辙机行业销售模式分析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1113b08904e6e" w:history="1">
        <w:r>
          <w:rPr>
            <w:rStyle w:val="Hyperlink"/>
          </w:rPr>
          <w:t>2026-2032年全球与中国转辙机行业研究及市场前景报告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1113b08904e6e" w:history="1">
        <w:r>
          <w:rPr>
            <w:rStyle w:val="Hyperlink"/>
          </w:rPr>
          <w:t>https://www.20087.com/1/95/ZhuanZheJiHangYeQianJing.html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热点：zd6转辙机各部件及作用、转辙机图片、zdj9转辙机结构组成、转辙机的工作原理、转辙机的型号有哪些、转辙机内部结构图、转辙机由哪几部分组成、转辙机的分类、道岔密贴调整方法总结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b5507b2c04c6e" w:history="1">
      <w:r>
        <w:rPr>
          <w:rStyle w:val="Hyperlink"/>
        </w:rPr>
        <w:t>2026-2032年全球与中国转辙机行业研究及市场前景报告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uanZheJiHangYeQianJing.html" TargetMode="External" Id="R76b1113b089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uanZheJiHangYeQianJing.html" TargetMode="External" Id="Rd0bb5507b2c0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2025-12-29T23:17:13Z</dcterms:created>
  <dcterms:modified xsi:type="dcterms:W3CDTF">2025-12-30T00:17:13Z</dcterms:modified>
  <dc:subject>2026-2032年全球与中国转辙机行业研究及市场前景报告</dc:subject>
  <dc:title>2026-2032年全球与中国转辙机行业研究及市场前景报告</dc:title>
  <cp:keywords>2026-2032年全球与中国转辙机行业研究及市场前景报告</cp:keywords>
  <dc:description>2026-2032年全球与中国转辙机行业研究及市场前景报告</dc:description>
</cp:coreProperties>
</file>