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6e6aa5eaf4d05" w:history="1">
              <w:r>
                <w:rPr>
                  <w:rStyle w:val="Hyperlink"/>
                </w:rPr>
                <w:t>2025-2031年中国重型货车行业研究与市场前景分析报告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6e6aa5eaf4d05" w:history="1">
              <w:r>
                <w:rPr>
                  <w:rStyle w:val="Hyperlink"/>
                </w:rPr>
                <w:t>2025-2031年中国重型货车行业研究与市场前景分析报告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6e6aa5eaf4d05" w:history="1">
                <w:r>
                  <w:rPr>
                    <w:rStyle w:val="Hyperlink"/>
                  </w:rPr>
                  <w:t>https://www.20087.com/1/35/ZhongXingHuoCheHangYeQianJingQuShi.html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物流运输行业的中坚力量，近年来经历了显著的技术革新与市场调整。随着环保政策的收紧，国六排放标准的实施推动了车辆的更新换代，促进了新能源重型货车的快速发展。智能化、网联化技术的应用，如自动驾驶辅助系统、远程监控与故障诊断，正逐渐成为高端重卡的标准配置，提升了运营效率与安全性。同时，轻量化设计和新材料的应用减少了燃油消耗，提高了载货能力。</w:t>
      </w:r>
      <w:r>
        <w:rPr>
          <w:rFonts w:hint="eastAsia"/>
        </w:rPr>
        <w:br/>
      </w:r>
      <w:r>
        <w:rPr>
          <w:rFonts w:hint="eastAsia"/>
        </w:rPr>
        <w:t>　　未来重型货车行业将更加注重可持续发展与智能化升级。新能源技术，特别是氢燃料电池与高效电动驱动系统的成熟应用，将引领行业向零排放转型。车联网平台的完善将促进车队管理的智慧化，实现路线优化、货物追踪与资源高效调度。此外，随着5G通讯技术的普及，无人驾驶重卡的商业化运营将成为可能，进一步提升物流效率并降低成本。在制造端，模块化、平台化设计将加快新车型的开发速度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6e6aa5eaf4d05" w:history="1">
        <w:r>
          <w:rPr>
            <w:rStyle w:val="Hyperlink"/>
          </w:rPr>
          <w:t>2025-2031年中国重型货车行业研究与市场前景分析报告</w:t>
        </w:r>
      </w:hyperlink>
      <w:r>
        <w:rPr>
          <w:rFonts w:hint="eastAsia"/>
        </w:rPr>
        <w:t>》通过全面的行业调研，系统梳理了重型货车产业链的各个环节，详细分析了重型货车市场规模、需求变化及价格趋势。报告结合当前重型货车行业现状，科学预测了市场前景与发展方向，并解读了重点企业的竞争格局、市场集中度及品牌表现。同时，报告对重型货车细分市场进行了深入探讨，结合重型货车技术现状与SWOT分析，揭示了重型货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2024-2025年重型货车市场特点分析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重型货车行业发展周期特征分析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2024-2025年中国重型货车行业发展环境分析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重型货车行业经济环境分析</w:t>
      </w:r>
      <w:r>
        <w:rPr>
          <w:rFonts w:hint="eastAsia"/>
        </w:rPr>
        <w:br/>
      </w:r>
      <w:r>
        <w:rPr>
          <w:rFonts w:hint="eastAsia"/>
        </w:rPr>
        <w:t>　　第二节 重型货车行业政策环境分析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二、相关重型货车行业标准分析</w:t>
      </w:r>
      <w:r>
        <w:rPr>
          <w:rFonts w:hint="eastAsia"/>
        </w:rPr>
        <w:br/>
      </w:r>
      <w:r>
        <w:rPr>
          <w:rFonts w:hint="eastAsia"/>
        </w:rPr>
        <w:t>　　第三节 重型货车行业社会环境分析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2024-2025年全球重型货车行业市场发展调研分析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全球重型货车行业市场运行环境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全球重型货车行业市场发展情况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一、全球重型货车行业市场供给分析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二、全球重型货车行业市场需求分析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三、全球重型货车行业主要国家地区发展情况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2025-2031年全球重型货车行业市场规模趋势预测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中国重型货车行业市场供需现状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2024-2025年中国重型货车市场现状</w:t>
      </w:r>
      <w:r>
        <w:rPr>
          <w:rFonts w:hint="eastAsia"/>
        </w:rPr>
        <w:br/>
      </w:r>
      <w:r>
        <w:rPr>
          <w:rFonts w:hint="eastAsia"/>
        </w:rPr>
        <w:t>　　第二节 中国重型货车行业产量情况分析及预测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一、重型货车总体产能规模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二、2019-2024年中国重型货车产量统计</w:t>
      </w:r>
      <w:r>
        <w:rPr>
          <w:rFonts w:hint="eastAsia"/>
        </w:rPr>
        <w:br/>
      </w:r>
      <w:r>
        <w:rPr>
          <w:rFonts w:hint="eastAsia"/>
        </w:rPr>
        <w:t>　　　　三、重型货车行业区域产量分布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四、2025-2031年中国重型货车产量预测</w:t>
      </w:r>
      <w:r>
        <w:rPr>
          <w:rFonts w:hint="eastAsia"/>
        </w:rPr>
        <w:br/>
      </w:r>
      <w:r>
        <w:rPr>
          <w:rFonts w:hint="eastAsia"/>
        </w:rPr>
        <w:t>　　第三节 中国重型货车市场需求分析及预测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一、2019-2024年中国重型货车市场需求统计</w:t>
      </w:r>
      <w:r>
        <w:rPr>
          <w:rFonts w:hint="eastAsia"/>
        </w:rPr>
        <w:br/>
      </w:r>
      <w:r>
        <w:rPr>
          <w:rFonts w:hint="eastAsia"/>
        </w:rPr>
        <w:t>　　　　二、中国重型货车市场需求特点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三、2025-2031年中国重型货车市场需求量预测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重型货车细分市场深度分析</w:t>
      </w:r>
      <w:r>
        <w:rPr>
          <w:rFonts w:hint="eastAsia"/>
        </w:rPr>
        <w:br/>
      </w:r>
      <w:r>
        <w:rPr>
          <w:rFonts w:hint="eastAsia"/>
        </w:rPr>
        <w:t>　　第一节 重型货车细分市场（一）发展研究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2024-2025年中国重型货车行业现状调研分析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中国重型货车行业发展现状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四、2024-2025年中国重型货车市场走向分析</w:t>
      </w:r>
      <w:r>
        <w:rPr>
          <w:rFonts w:hint="eastAsia"/>
        </w:rPr>
        <w:br/>
      </w:r>
      <w:r>
        <w:rPr>
          <w:rFonts w:hint="eastAsia"/>
        </w:rPr>
        <w:t>　　第二节 中国重型货车行业存在的问题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对中国重型货车市场的分析及思考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一、重型货车市场特点</w:t>
      </w:r>
      <w:r>
        <w:rPr>
          <w:rFonts w:hint="eastAsia"/>
        </w:rPr>
        <w:br/>
      </w:r>
      <w:r>
        <w:rPr>
          <w:rFonts w:hint="eastAsia"/>
        </w:rPr>
        <w:t>　　　　二、重型货车市场分析</w:t>
      </w:r>
      <w:r>
        <w:rPr>
          <w:rFonts w:hint="eastAsia"/>
        </w:rPr>
        <w:br/>
      </w:r>
      <w:r>
        <w:rPr>
          <w:rFonts w:hint="eastAsia"/>
        </w:rPr>
        <w:t>　　　　三、重型货车市场变化的方向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2019-2024年中国重型货车产品市场进出口数据分析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2019-2024年中国重型货车产品出口统计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2019-2024年中国重型货车产品进口统计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2019-2024年中国重型货车产品进出口价格对比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中国重型货车主要进口来源地及出口目的地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2019-2024年中国重型货车行业竞争态势分析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2025年重型货车行业集中度分析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一、重型货车市场集中度分析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二、重型货车企业分布区域集中度分析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三、重型货车区域消费集中度分析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2019-2024年重型货车主要企业竞争力分析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2024-2025年重型货车行业竞争格局分析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一、重型货车行业竞争分析</w:t>
      </w:r>
      <w:r>
        <w:rPr>
          <w:rFonts w:hint="eastAsia"/>
        </w:rPr>
        <w:br/>
      </w:r>
      <w:r>
        <w:rPr>
          <w:rFonts w:hint="eastAsia"/>
        </w:rPr>
        <w:t>　　　　二、中外重型货车产品竞争分析</w:t>
      </w:r>
      <w:r>
        <w:rPr>
          <w:rFonts w:hint="eastAsia"/>
        </w:rPr>
        <w:br/>
      </w:r>
      <w:r>
        <w:rPr>
          <w:rFonts w:hint="eastAsia"/>
        </w:rPr>
        <w:t>　　　　三、国内重型货车行业重点企业发展动向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重型货车行业上下游产业链发展情况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重型货车上游产业发展分析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重型货车下游产业发展分析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2025年重型货车企业管理策略建议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对中国重型货车品牌的战略思考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三、中国重型货车企业的品牌战略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2025年重型货车市场前景分析</w:t>
      </w:r>
      <w:r>
        <w:rPr>
          <w:rFonts w:hint="eastAsia"/>
        </w:rPr>
        <w:br/>
      </w:r>
      <w:r>
        <w:rPr>
          <w:rFonts w:hint="eastAsia"/>
        </w:rPr>
        <w:t>　　第二节 2025年重型货车行业发展趋势预测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一、2025年重型货车行业市场风险及控制策略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二、2025年重型货车行业政策风险及控制策略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三、2025年重型货车行业经营风险及控制策略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四、2025年重型货车同业竞争风险及控制策略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五、2025年重型货车行业其他风险及控制策略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重型货车市场研究结论</w:t>
      </w:r>
      <w:r>
        <w:rPr>
          <w:rFonts w:hint="eastAsia"/>
        </w:rPr>
        <w:br/>
      </w:r>
      <w:r>
        <w:rPr>
          <w:rFonts w:hint="eastAsia"/>
        </w:rPr>
        <w:t>　　第二节 重型货车子行业研究结论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重型货车市场发展建议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重型货车行业类别</w:t>
      </w:r>
      <w:r>
        <w:rPr>
          <w:rFonts w:hint="eastAsia"/>
        </w:rPr>
        <w:br/>
      </w:r>
      <w:r>
        <w:rPr>
          <w:rFonts w:hint="eastAsia"/>
        </w:rPr>
        <w:t>　　图表 重型货车行业产业链调研</w:t>
      </w:r>
      <w:r>
        <w:rPr>
          <w:rFonts w:hint="eastAsia"/>
        </w:rPr>
        <w:br/>
      </w:r>
      <w:r>
        <w:rPr>
          <w:rFonts w:hint="eastAsia"/>
        </w:rPr>
        <w:t>　　图表 重型货车行业现状</w:t>
      </w:r>
      <w:r>
        <w:rPr>
          <w:rFonts w:hint="eastAsia"/>
        </w:rPr>
        <w:br/>
      </w:r>
      <w:r>
        <w:rPr>
          <w:rFonts w:hint="eastAsia"/>
        </w:rPr>
        <w:t>　　图表 重型货车行业标准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2019-2024年中国重型货车行业产量统计</w:t>
      </w:r>
      <w:r>
        <w:rPr>
          <w:rFonts w:hint="eastAsia"/>
        </w:rPr>
        <w:br/>
      </w:r>
      <w:r>
        <w:rPr>
          <w:rFonts w:hint="eastAsia"/>
        </w:rPr>
        <w:t>　　图表 重型货车行业动态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2019-2024年中国重型货车市场需求量</w:t>
      </w:r>
      <w:r>
        <w:rPr>
          <w:rFonts w:hint="eastAsia"/>
        </w:rPr>
        <w:br/>
      </w:r>
      <w:r>
        <w:rPr>
          <w:rFonts w:hint="eastAsia"/>
        </w:rPr>
        <w:t>　　图表 2024年中国重型货车行业需求区域调研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2019-2024年中国重型货车行情</w:t>
      </w:r>
      <w:r>
        <w:rPr>
          <w:rFonts w:hint="eastAsia"/>
        </w:rPr>
        <w:br/>
      </w:r>
      <w:r>
        <w:rPr>
          <w:rFonts w:hint="eastAsia"/>
        </w:rPr>
        <w:t>　　图表 2019-2024年中国重型货车价格走势图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**地区重型货车市场规模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**地区重型货车市场调研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**地区重型货车市场规模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**地区重型货车市场调研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重型货车行业竞争对手分析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2025-2031年中国重型货车行业市场规模预测</w:t>
      </w:r>
      <w:r>
        <w:rPr>
          <w:rFonts w:hint="eastAsia"/>
        </w:rPr>
        <w:br/>
      </w:r>
      <w:r>
        <w:rPr>
          <w:rFonts w:hint="eastAsia"/>
        </w:rPr>
        <w:t>　　图表 重型货车行业准入条件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6e6aa5eaf4d05" w:history="1">
        <w:r>
          <w:rPr>
            <w:rStyle w:val="Hyperlink"/>
          </w:rPr>
          <w:t>2025-2031年中国重型货车行业研究与市场前景分析报告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6e6aa5eaf4d05" w:history="1">
        <w:r>
          <w:rPr>
            <w:rStyle w:val="Hyperlink"/>
          </w:rPr>
          <w:t>https://www.20087.com/1/35/ZhongXingHuoCheHangYeQianJingQuShi.html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热点：4.2米货车、重型货车图片、国六重型货车最新消息、重型货车和中型货车的区别、超重型货车、重型货车怎么在12123上备案、重型普通货车、重型货车轮胎质量十大排名、重型大货车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f098fd3884b80" w:history="1">
      <w:r>
        <w:rPr>
          <w:rStyle w:val="Hyperlink"/>
        </w:rPr>
        <w:t>2025-2031年中国重型货车行业研究与市场前景分析报告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ongXingHuoCheHangYeQianJingQuShi.html" TargetMode="External" Id="R56b6e6aa5eaf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ongXingHuoCheHangYeQianJingQuShi.html" TargetMode="External" Id="R1cdf098fd388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2025-01-05T23:29:00Z</dcterms:created>
  <dcterms:modified xsi:type="dcterms:W3CDTF">2025-01-06T00:29:00Z</dcterms:modified>
  <dc:subject>2025-2031年中国重型货车行业研究与市场前景分析报告</dc:subject>
  <dc:title>2025-2031年中国重型货车行业研究与市场前景分析报告</dc:title>
  <cp:keywords>2025-2031年中国重型货车行业研究与市场前景分析报告</cp:keywords>
  <dc:description>2025-2031年中国重型货车行业研究与市场前景分析报告</dc:description>
</cp:coreProperties>
</file>