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1a22bc5c24664" w:history="1">
              <w:r>
                <w:rPr>
                  <w:rStyle w:val="Hyperlink"/>
                </w:rPr>
                <w:t>中国铁路基础设施行业研究与发展趋势分析报告（2024-2030年）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1a22bc5c24664" w:history="1">
              <w:r>
                <w:rPr>
                  <w:rStyle w:val="Hyperlink"/>
                </w:rPr>
                <w:t>中国铁路基础设施行业研究与发展趋势分析报告（2024-2030年）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1a22bc5c24664" w:history="1">
                <w:r>
                  <w:rPr>
                    <w:rStyle w:val="Hyperlink"/>
                  </w:rPr>
                  <w:t>https://www.20087.com/1/05/TieLuJiChuSheShiFaZhanQuShi.html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基础设施包括轨道、桥梁、隧道、车站和信号系统等，是支撑铁路运输的基础。随着全球经济一体化和区域经济合作的加深，高速铁路和货运铁路网络的建设成为许多国家和地区的重要战略。中国、欧洲和东南亚等地区的高速铁路网络建设尤为突出，提升了区域间的互联互通。</w:t>
      </w:r>
      <w:r>
        <w:rPr>
          <w:rFonts w:hint="eastAsia"/>
        </w:rPr>
        <w:br/>
      </w:r>
      <w:r>
        <w:rPr>
          <w:rFonts w:hint="eastAsia"/>
        </w:rPr>
        <w:t>　　未来，铁路基础设施将朝着智能化、绿色化和高效化方向发展。一是通过数字化技术，如GIS、BIM和物联网，实现基础设施的全生命周期管理，提升维护效率和安全性；二是采用环保材料和施工技术，减少建设和运营过程中的环境影响；三是优化铁路网络布局，提高运载能力和运输效率，促进区域经济一体化和物流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1a22bc5c24664" w:history="1">
        <w:r>
          <w:rPr>
            <w:rStyle w:val="Hyperlink"/>
          </w:rPr>
          <w:t>中国铁路基础设施行业研究与发展趋势分析报告（2024-2030年）</w:t>
        </w:r>
      </w:hyperlink>
      <w:r>
        <w:rPr>
          <w:rFonts w:hint="eastAsia"/>
        </w:rPr>
        <w:t>》主要分析了铁路基础设施行业的市场规模、铁路基础设施市场供需状况、铁路基础设施市场竞争状况和铁路基础设施主要企业经营情况，同时对铁路基础设施行业的未来发展做出了科学预测。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1a22bc5c24664" w:history="1">
        <w:r>
          <w:rPr>
            <w:rStyle w:val="Hyperlink"/>
          </w:rPr>
          <w:t>中国铁路基础设施行业研究与发展趋势分析报告（2024-2030年）</w:t>
        </w:r>
      </w:hyperlink>
      <w:r>
        <w:rPr>
          <w:rFonts w:hint="eastAsia"/>
        </w:rPr>
        <w:t>》在多年铁路基础设施行业研究的基础上，结合中国铁路基础设施行业市场的发展现状，通过资深研究团队对铁路基础设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1a22bc5c24664" w:history="1">
        <w:r>
          <w:rPr>
            <w:rStyle w:val="Hyperlink"/>
          </w:rPr>
          <w:t>中国铁路基础设施行业研究与发展趋势分析报告（2024-2030年）</w:t>
        </w:r>
      </w:hyperlink>
      <w:r>
        <w:rPr>
          <w:rFonts w:hint="eastAsia"/>
        </w:rPr>
        <w:t>》可以帮助投资者准确把握铁路基础设施行业的市场现状，为投资者进行投资作出铁路基础设施行业前景预判，挖掘铁路基础设施行业投资价值，同时提出铁路基础设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铁路基础设施产业概述</w:t>
      </w:r>
      <w:r>
        <w:rPr>
          <w:rFonts w:hint="eastAsia"/>
        </w:rPr>
        <w:br/>
      </w:r>
      <w:r>
        <w:rPr>
          <w:rFonts w:hint="eastAsia"/>
        </w:rPr>
        <w:t>　　第一节 铁路基础设施定义</w:t>
      </w:r>
      <w:r>
        <w:rPr>
          <w:rFonts w:hint="eastAsia"/>
        </w:rPr>
        <w:br/>
      </w:r>
      <w:r>
        <w:rPr>
          <w:rFonts w:hint="eastAsia"/>
        </w:rPr>
        <w:t>　　第二节 铁路基础设施行业特点</w:t>
      </w:r>
      <w:r>
        <w:rPr>
          <w:rFonts w:hint="eastAsia"/>
        </w:rPr>
        <w:br/>
      </w:r>
      <w:r>
        <w:rPr>
          <w:rFonts w:hint="eastAsia"/>
        </w:rPr>
        <w:t>　　第三节 铁路基础设施产业链分析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二、铁路基础设施行业主要法规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三、主要铁路基础设施产业政策</w:t>
      </w:r>
      <w:r>
        <w:rPr>
          <w:rFonts w:hint="eastAsia"/>
        </w:rPr>
        <w:br/>
      </w:r>
      <w:r>
        <w:rPr>
          <w:rFonts w:hint="eastAsia"/>
        </w:rPr>
        <w:t>　　第三节 中国铁路基础设施产业社会环境分析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国外主要国家铁路基础设施市场现状</w:t>
      </w:r>
      <w:r>
        <w:rPr>
          <w:rFonts w:hint="eastAsia"/>
        </w:rPr>
        <w:br/>
      </w:r>
      <w:r>
        <w:rPr>
          <w:rFonts w:hint="eastAsia"/>
        </w:rPr>
        <w:t>　　第三节 国外铁路基础设施行业发展趋势预测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2019-2024年中国铁路基础设施行业规模情况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2019-2024年中国铁路基础设施市场规模情况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2019-2024年中国铁路基础设施行业盈利情况分析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2019-2024年中国铁路基础设施市场需求状况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2019-2024年中国铁路基础设施行业市场供给状况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2019-2024年铁路基础设施行业市场供需平衡状况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国内铁路基础设施行业价格走势预测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一、铁路基础设施行业客户偏好调查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四、铁路基础设施行业客户消费理念调研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二、铁路基础设施企业集中度分析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铁路基础设施重点企业（二）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铁路基础设施重点企业（四）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铁路基础设施行业企业经营策略研究分析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铁路基础设施企业多样化经营策略分析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二、现行铁路基础设施行业多样化经营的方向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大型铁路基础设施企业集团未来发展策略分析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对中小铁路基础设施企业生产经营的建议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三、铁路基础设施行业机会分析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四、铁路基础设施行业风险分析</w:t>
      </w:r>
      <w:r>
        <w:rPr>
          <w:rFonts w:hint="eastAsia"/>
        </w:rPr>
        <w:br/>
      </w:r>
      <w:r>
        <w:rPr>
          <w:rFonts w:hint="eastAsia"/>
        </w:rPr>
        <w:t>　　第二节 铁路基础设施行业投资风险及控制策略分析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2024-2030年中国铁路基础设施行业发展趋势分析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铁路基础设施介绍</w:t>
      </w:r>
      <w:r>
        <w:rPr>
          <w:rFonts w:hint="eastAsia"/>
        </w:rPr>
        <w:br/>
      </w:r>
      <w:r>
        <w:rPr>
          <w:rFonts w:hint="eastAsia"/>
        </w:rPr>
        <w:t>　　图表 铁路基础设施图片</w:t>
      </w:r>
      <w:r>
        <w:rPr>
          <w:rFonts w:hint="eastAsia"/>
        </w:rPr>
        <w:br/>
      </w:r>
      <w:r>
        <w:rPr>
          <w:rFonts w:hint="eastAsia"/>
        </w:rPr>
        <w:t>　　图表 铁路基础设施种类</w:t>
      </w:r>
      <w:r>
        <w:rPr>
          <w:rFonts w:hint="eastAsia"/>
        </w:rPr>
        <w:br/>
      </w:r>
      <w:r>
        <w:rPr>
          <w:rFonts w:hint="eastAsia"/>
        </w:rPr>
        <w:t>　　图表 铁路基础设施用途 应用</w:t>
      </w:r>
      <w:r>
        <w:rPr>
          <w:rFonts w:hint="eastAsia"/>
        </w:rPr>
        <w:br/>
      </w:r>
      <w:r>
        <w:rPr>
          <w:rFonts w:hint="eastAsia"/>
        </w:rPr>
        <w:t>　　图表 铁路基础设施产业链调研</w:t>
      </w:r>
      <w:r>
        <w:rPr>
          <w:rFonts w:hint="eastAsia"/>
        </w:rPr>
        <w:br/>
      </w:r>
      <w:r>
        <w:rPr>
          <w:rFonts w:hint="eastAsia"/>
        </w:rPr>
        <w:t>　　图表 铁路基础设施行业现状</w:t>
      </w:r>
      <w:r>
        <w:rPr>
          <w:rFonts w:hint="eastAsia"/>
        </w:rPr>
        <w:br/>
      </w:r>
      <w:r>
        <w:rPr>
          <w:rFonts w:hint="eastAsia"/>
        </w:rPr>
        <w:t>　　图表 铁路基础设施行业特点</w:t>
      </w:r>
      <w:r>
        <w:rPr>
          <w:rFonts w:hint="eastAsia"/>
        </w:rPr>
        <w:br/>
      </w:r>
      <w:r>
        <w:rPr>
          <w:rFonts w:hint="eastAsia"/>
        </w:rPr>
        <w:t>　　图表 铁路基础设施政策</w:t>
      </w:r>
      <w:r>
        <w:rPr>
          <w:rFonts w:hint="eastAsia"/>
        </w:rPr>
        <w:br/>
      </w:r>
      <w:r>
        <w:rPr>
          <w:rFonts w:hint="eastAsia"/>
        </w:rPr>
        <w:t>　　图表 铁路基础设施技术 标准</w:t>
      </w:r>
      <w:r>
        <w:rPr>
          <w:rFonts w:hint="eastAsia"/>
        </w:rPr>
        <w:br/>
      </w:r>
      <w:r>
        <w:rPr>
          <w:rFonts w:hint="eastAsia"/>
        </w:rPr>
        <w:t>　　图表 2019-2023年中国铁路基础设施行业市场规模</w:t>
      </w:r>
      <w:r>
        <w:rPr>
          <w:rFonts w:hint="eastAsia"/>
        </w:rPr>
        <w:br/>
      </w:r>
      <w:r>
        <w:rPr>
          <w:rFonts w:hint="eastAsia"/>
        </w:rPr>
        <w:t>　　图表 铁路基础设施生产现状</w:t>
      </w:r>
      <w:r>
        <w:rPr>
          <w:rFonts w:hint="eastAsia"/>
        </w:rPr>
        <w:br/>
      </w:r>
      <w:r>
        <w:rPr>
          <w:rFonts w:hint="eastAsia"/>
        </w:rPr>
        <w:t>　　图表 铁路基础设施发展有利因素分析</w:t>
      </w:r>
      <w:r>
        <w:rPr>
          <w:rFonts w:hint="eastAsia"/>
        </w:rPr>
        <w:br/>
      </w:r>
      <w:r>
        <w:rPr>
          <w:rFonts w:hint="eastAsia"/>
        </w:rPr>
        <w:t>　　图表 铁路基础设施发展不利因素分析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2023年中国铁路基础设施产能</w:t>
      </w:r>
      <w:r>
        <w:rPr>
          <w:rFonts w:hint="eastAsia"/>
        </w:rPr>
        <w:br/>
      </w:r>
      <w:r>
        <w:rPr>
          <w:rFonts w:hint="eastAsia"/>
        </w:rPr>
        <w:t>　　图表 2023年铁路基础设施供给情况</w:t>
      </w:r>
      <w:r>
        <w:rPr>
          <w:rFonts w:hint="eastAsia"/>
        </w:rPr>
        <w:br/>
      </w:r>
      <w:r>
        <w:rPr>
          <w:rFonts w:hint="eastAsia"/>
        </w:rPr>
        <w:t>　　图表 2019-2023年中国铁路基础设施产量统计</w:t>
      </w:r>
      <w:r>
        <w:rPr>
          <w:rFonts w:hint="eastAsia"/>
        </w:rPr>
        <w:br/>
      </w:r>
      <w:r>
        <w:rPr>
          <w:rFonts w:hint="eastAsia"/>
        </w:rPr>
        <w:t>　　图表 铁路基础设施最新消息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2019-2023年中国铁路基础设施市场需求情况</w:t>
      </w:r>
      <w:r>
        <w:rPr>
          <w:rFonts w:hint="eastAsia"/>
        </w:rPr>
        <w:br/>
      </w:r>
      <w:r>
        <w:rPr>
          <w:rFonts w:hint="eastAsia"/>
        </w:rPr>
        <w:t>　　图表 2019-2023年铁路基础设施销售情况</w:t>
      </w:r>
      <w:r>
        <w:rPr>
          <w:rFonts w:hint="eastAsia"/>
        </w:rPr>
        <w:br/>
      </w:r>
      <w:r>
        <w:rPr>
          <w:rFonts w:hint="eastAsia"/>
        </w:rPr>
        <w:t>　　图表 2019-2023年中国铁路基础设施价格走势</w:t>
      </w:r>
      <w:r>
        <w:rPr>
          <w:rFonts w:hint="eastAsia"/>
        </w:rPr>
        <w:br/>
      </w:r>
      <w:r>
        <w:rPr>
          <w:rFonts w:hint="eastAsia"/>
        </w:rPr>
        <w:t>　　图表 2019-2023年中国铁路基础设施行业销售收入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2019-2023年中国铁路基础设施行业利润总额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2019-2023年中国铁路基础设施进口情况</w:t>
      </w:r>
      <w:r>
        <w:rPr>
          <w:rFonts w:hint="eastAsia"/>
        </w:rPr>
        <w:br/>
      </w:r>
      <w:r>
        <w:rPr>
          <w:rFonts w:hint="eastAsia"/>
        </w:rPr>
        <w:t>　　图表 2019-2023年中国铁路基础设施出口情况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铁路基础设施成本和利润分析</w:t>
      </w:r>
      <w:r>
        <w:rPr>
          <w:rFonts w:hint="eastAsia"/>
        </w:rPr>
        <w:br/>
      </w:r>
      <w:r>
        <w:rPr>
          <w:rFonts w:hint="eastAsia"/>
        </w:rPr>
        <w:t>　　图表 铁路基础设施上游发展</w:t>
      </w:r>
      <w:r>
        <w:rPr>
          <w:rFonts w:hint="eastAsia"/>
        </w:rPr>
        <w:br/>
      </w:r>
      <w:r>
        <w:rPr>
          <w:rFonts w:hint="eastAsia"/>
        </w:rPr>
        <w:t>　　图表 铁路基础设施下游发展</w:t>
      </w:r>
      <w:r>
        <w:rPr>
          <w:rFonts w:hint="eastAsia"/>
        </w:rPr>
        <w:br/>
      </w:r>
      <w:r>
        <w:rPr>
          <w:rFonts w:hint="eastAsia"/>
        </w:rPr>
        <w:t>　　图表 2023年中国铁路基础设施行业需求区域调研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**地区铁路基础设施市场调研</w:t>
      </w:r>
      <w:r>
        <w:rPr>
          <w:rFonts w:hint="eastAsia"/>
        </w:rPr>
        <w:br/>
      </w:r>
      <w:r>
        <w:rPr>
          <w:rFonts w:hint="eastAsia"/>
        </w:rPr>
        <w:t>　　图表 **地区铁路基础设施市场需求分析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**地区铁路基础设施市场调研</w:t>
      </w:r>
      <w:r>
        <w:rPr>
          <w:rFonts w:hint="eastAsia"/>
        </w:rPr>
        <w:br/>
      </w:r>
      <w:r>
        <w:rPr>
          <w:rFonts w:hint="eastAsia"/>
        </w:rPr>
        <w:t>　　图表 **地区铁路基础设施市场需求分析</w:t>
      </w:r>
      <w:r>
        <w:rPr>
          <w:rFonts w:hint="eastAsia"/>
        </w:rPr>
        <w:br/>
      </w:r>
      <w:r>
        <w:rPr>
          <w:rFonts w:hint="eastAsia"/>
        </w:rPr>
        <w:t>　　图表 铁路基础设施招标、中标情况</w:t>
      </w:r>
      <w:r>
        <w:rPr>
          <w:rFonts w:hint="eastAsia"/>
        </w:rPr>
        <w:br/>
      </w:r>
      <w:r>
        <w:rPr>
          <w:rFonts w:hint="eastAsia"/>
        </w:rPr>
        <w:t>　　图表 铁路基础设施品牌分析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企业铁路基础设施型号、规格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企业铁路基础设施型号、规格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企业铁路基础设施型号、规格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铁路基础设施优势</w:t>
      </w:r>
      <w:r>
        <w:rPr>
          <w:rFonts w:hint="eastAsia"/>
        </w:rPr>
        <w:br/>
      </w:r>
      <w:r>
        <w:rPr>
          <w:rFonts w:hint="eastAsia"/>
        </w:rPr>
        <w:t>　　图表 铁路基础设施劣势</w:t>
      </w:r>
      <w:r>
        <w:rPr>
          <w:rFonts w:hint="eastAsia"/>
        </w:rPr>
        <w:br/>
      </w:r>
      <w:r>
        <w:rPr>
          <w:rFonts w:hint="eastAsia"/>
        </w:rPr>
        <w:t>　　图表 铁路基础设施机会</w:t>
      </w:r>
      <w:r>
        <w:rPr>
          <w:rFonts w:hint="eastAsia"/>
        </w:rPr>
        <w:br/>
      </w:r>
      <w:r>
        <w:rPr>
          <w:rFonts w:hint="eastAsia"/>
        </w:rPr>
        <w:t>　　图表 铁路基础设施威胁</w:t>
      </w:r>
      <w:r>
        <w:rPr>
          <w:rFonts w:hint="eastAsia"/>
        </w:rPr>
        <w:br/>
      </w:r>
      <w:r>
        <w:rPr>
          <w:rFonts w:hint="eastAsia"/>
        </w:rPr>
        <w:t>　　图表 进入铁路基础设施行业壁垒</w:t>
      </w:r>
      <w:r>
        <w:rPr>
          <w:rFonts w:hint="eastAsia"/>
        </w:rPr>
        <w:br/>
      </w:r>
      <w:r>
        <w:rPr>
          <w:rFonts w:hint="eastAsia"/>
        </w:rPr>
        <w:t>　　图表 铁路基础设施投资、并购情况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2024-2030年中国铁路基础设施销售预测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2024-2030年中国铁路基础设施市场规模预测</w:t>
      </w:r>
      <w:r>
        <w:rPr>
          <w:rFonts w:hint="eastAsia"/>
        </w:rPr>
        <w:br/>
      </w:r>
      <w:r>
        <w:rPr>
          <w:rFonts w:hint="eastAsia"/>
        </w:rPr>
        <w:t>　　图表 铁路基础设施行业准入条件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1a22bc5c24664" w:history="1">
        <w:r>
          <w:rPr>
            <w:rStyle w:val="Hyperlink"/>
          </w:rPr>
          <w:t>中国铁路基础设施行业研究与发展趋势分析报告（2024-2030年）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1a22bc5c24664" w:history="1">
        <w:r>
          <w:rPr>
            <w:rStyle w:val="Hyperlink"/>
          </w:rPr>
          <w:t>https://www.20087.com/1/05/TieLuJiChuSheShiFaZhanQuShi.html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bf5a10de44996" w:history="1">
      <w:r>
        <w:rPr>
          <w:rStyle w:val="Hyperlink"/>
        </w:rPr>
        <w:t>中国铁路基础设施行业研究与发展趋势分析报告（2024-2030年）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ieLuJiChuSheShiFaZhanQuShi.html" TargetMode="External" Id="Raf91a22bc5c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ieLuJiChuSheShiFaZhanQuShi.html" TargetMode="External" Id="R5b4bf5a10de4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2024-05-11T08:04:00Z</dcterms:created>
  <dcterms:modified xsi:type="dcterms:W3CDTF">2024-05-11T09:04:00Z</dcterms:modified>
  <dc:subject>中国铁路基础设施行业研究与发展趋势分析报告（2024-2030年）</dc:subject>
  <dc:title>中国铁路基础设施行业研究与发展趋势分析报告（2024-2030年）</dc:title>
  <cp:keywords>中国铁路基础设施行业研究与发展趋势分析报告（2024-2030年）</cp:keywords>
  <dc:description>中国铁路基础设施行业研究与发展趋势分析报告（2024-2030年）</dc:description>
</cp:coreProperties>
</file>