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1f3a691945e3" w:history="1">
              <w:r>
                <w:rPr>
                  <w:rStyle w:val="Hyperlink"/>
                </w:rPr>
                <w:t>2023年中国原装进口英菲尼迪QX56越野车市场调研及未来趋势预测报告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1f3a691945e3" w:history="1">
              <w:r>
                <w:rPr>
                  <w:rStyle w:val="Hyperlink"/>
                </w:rPr>
                <w:t>2023年中国原装进口英菲尼迪QX56越野车市场调研及未来趋势预测报告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c1f3a691945e3" w:history="1">
                <w:r>
                  <w:rPr>
                    <w:rStyle w:val="Hyperlink"/>
                  </w:rPr>
                  <w:t>https://www.20087.com/2/35/YuanZhuangJinKouYingFeiNiDiQX56YueYeCheFaZhanQuShi.html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1c1f3a691945e3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原装进口英菲尼迪QX56越野车相关行业协会、国内外原装进口英菲尼迪QX56越野车相关刊物的基础信息以及原装进口英菲尼迪QX56越野车行业研究单位提供的详实资料，结合深入的市场调研资料，立足于当前中国宏观经济、政策、主要行业的对原装进口英菲尼迪QX56越野车行业的影响，重点探讨了原装进口英菲尼迪QX56越野车行业整体及原装进口英菲尼迪QX56越野车相关子行业的运行情况，并对未来原装进口英菲尼迪QX56越野车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c1f3a691945e3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数据及时全面、图表丰富、反映直观，在对原装进口英菲尼迪QX56越野车市场发展现状和趋势进行深度分析和预测的基础上，研究了原装进口英菲尼迪QX56越野车行业今后的发展前景，为原装进口英菲尼迪QX56越野车企业在当前激烈的市场竞争中洞察投资机会，合理调整经营策略；为原装进口英菲尼迪QX56越野车战略投资者选择恰当的投资时机，公司领导层做战略规划，提供了准确的市场情报信息以及合理的参考性建议，《</w:t>
      </w:r>
      <w:hyperlink r:id="Rfd1c1f3a691945e3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》是相关原装进口英菲尼迪QX56越野车企业、研究单位及银行、政府等准确、全面、迅速了解目前原装进口英菲尼迪QX56越野车行业发展动向、把握企业战略发展定位方向不可或缺的专业性报告。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中国原装进口英菲尼迪QX56越野车行业发展环境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中国原装进口英菲尼迪QX56越野车生产现状分析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原装进口英菲尼迪QX56越野车行业总体规模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原装进口英菲尼迪QX56越野车产能概况</w:t>
      </w:r>
      <w:r>
        <w:rPr>
          <w:rFonts w:hint="eastAsia"/>
        </w:rPr>
        <w:br/>
      </w:r>
      <w:r>
        <w:rPr>
          <w:rFonts w:hint="eastAsia"/>
        </w:rPr>
        <w:t>　　　　一、2018-2023年原装进口英菲尼迪QX56越野车产能分析</w:t>
      </w:r>
      <w:r>
        <w:rPr>
          <w:rFonts w:hint="eastAsia"/>
        </w:rPr>
        <w:br/>
      </w:r>
      <w:r>
        <w:rPr>
          <w:rFonts w:hint="eastAsia"/>
        </w:rPr>
        <w:t>　　　　二、2023-2029年原装进口英菲尼迪QX56越野车产能预测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一、2018-2023年原装进口英菲尼迪QX56越野车市场容量分析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三、2023-2029年原装进口英菲尼迪QX56越野车市场容量预测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原装进口英菲尼迪QX56越野车产业的生命周期分析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2022-2023年中国原装进口英菲尼迪QX56越野车市场分析</w:t>
      </w:r>
      <w:r>
        <w:rPr>
          <w:rFonts w:hint="eastAsia"/>
        </w:rPr>
        <w:br/>
      </w:r>
      <w:r>
        <w:rPr>
          <w:rFonts w:hint="eastAsia"/>
        </w:rPr>
        <w:t>　　第一节 我国整体原装进口英菲尼迪QX56越野车市场规模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三、各季度原装进口英菲尼迪QX56越野车市场情况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原装进口英菲尼迪QX56越野车市场结构分析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一、原装进口英菲尼迪QX56越野车产品市场结构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二、原装进口英菲尼迪QX56越野车品牌市场结构</w:t>
      </w:r>
      <w:r>
        <w:rPr>
          <w:rFonts w:hint="eastAsia"/>
        </w:rPr>
        <w:br/>
      </w:r>
      <w:r>
        <w:rPr>
          <w:rFonts w:hint="eastAsia"/>
        </w:rPr>
        <w:t>　　　　三、原装进口英菲尼迪QX56越野车区域市场结构</w:t>
      </w:r>
      <w:r>
        <w:rPr>
          <w:rFonts w:hint="eastAsia"/>
        </w:rPr>
        <w:br/>
      </w:r>
      <w:r>
        <w:rPr>
          <w:rFonts w:hint="eastAsia"/>
        </w:rPr>
        <w:t>　　　　四、原装进口英菲尼迪QX56越野车渠道市场结构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2022-2023年中国原装进口英菲尼迪QX56越野车市场供需监测分析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原装进口英菲尼迪QX56越野车需求分析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原装进口英菲尼迪QX56越野车供给分析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2022-2023年中国原装进口英菲尼迪QX56越野车市场竞争格局与厂商市场竞争力评价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原装进口英菲尼迪QX56越野车竞争格局分析</w:t>
      </w:r>
      <w:r>
        <w:rPr>
          <w:rFonts w:hint="eastAsia"/>
        </w:rPr>
        <w:br/>
      </w:r>
      <w:r>
        <w:rPr>
          <w:rFonts w:hint="eastAsia"/>
        </w:rPr>
        <w:t>　　第二节 主力原装进口英菲尼迪QX56越野车厂商市场竞争力评价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我国原装进口英菲尼迪QX56越野车行业供需状况分析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原装进口英菲尼迪QX56越野车行业市场需求分析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原装进口英菲尼迪QX56越野车行业供给能力分析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原装进口英菲尼迪QX56越野车行业竞争绩效分析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原装进口英菲尼迪QX56越野车行业产业集中度分析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2022-2023年原装进口英菲尼迪QX56越野车市场发展前景预测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我国原装进口英菲尼迪QX56越野车行业投融资分析</w:t>
      </w:r>
      <w:r>
        <w:rPr>
          <w:rFonts w:hint="eastAsia"/>
        </w:rPr>
        <w:br/>
      </w:r>
      <w:r>
        <w:rPr>
          <w:rFonts w:hint="eastAsia"/>
        </w:rPr>
        <w:t>　　第一节 我国原装进口英菲尼迪QX56越野车行业企业所有制状况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我国原装进口英菲尼迪QX56越野车行业外资进入状况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我国原装进口英菲尼迪QX56越野车行业合作与并购</w:t>
      </w:r>
      <w:r>
        <w:rPr>
          <w:rFonts w:hint="eastAsia"/>
        </w:rPr>
        <w:br/>
      </w:r>
      <w:r>
        <w:rPr>
          <w:rFonts w:hint="eastAsia"/>
        </w:rPr>
        <w:t>　　第四节 我国原装进口英菲尼迪QX56越野车行业投资体制分析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我国原装进口英菲尼迪QX56越野车行业资本市场融资分析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原装进口英菲尼迪QX56越野车产业投资策略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我国原装进口英菲尼迪QX56越野车行业重点企业分析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2022-2023年中国原装进口英菲尼迪QX56越野车产业投资分析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原装进口英菲尼迪QX56越野车投资机会分析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原装进口英菲尼迪QX56越野车投资风险及对策分析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原装进口英菲尼迪QX56越野车相关产业2022-2023年走势分析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原装进口英菲尼迪QX56越野车行业成长能力及稳定性分析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原装进口英菲尼迪QX56越野车行业生命周期分析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原装进口英菲尼迪QX56越野车行业风险趋势分析与对策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一、2023-2029年原装进口英菲尼迪QX56越野车行业市场风险及控制策略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二、2023-2029年原装进口英菲尼迪QX56越野车行业政策风险及控制策略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三、2023-2029年原装进口英菲尼迪QX56越野车行业经营风险及控制策略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四、2023-2029年原装进口英菲尼迪QX56越野车同业竞争风险及控制策略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五、2023-2029年原装进口英菲尼迪QX56越野车行业其他风险及控制策略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原装进口英菲尼迪QX56越野车产业投资风险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原装进口英菲尼迪QX56越野车行业宏观调控风险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原装进口英菲尼迪QX56越野车行业竞争风险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原装进口英菲尼迪QX56越野车行业供需波动风险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原装进口英菲尼迪QX56越野车行业技术创新风险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2023-2029年中国原装进口英菲尼迪QX56越野车行业发展趋势研究分析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2023-2029年原装进口英菲尼迪QX56越野车行业国际市场预测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一、原装进口英菲尼迪QX56越野车行业产能预测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中国原装进口英菲尼迪QX56越野车行业发展趋势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一、原装进口英菲尼迪QX56越野车产品发展趋势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二、原装进口英菲尼迪QX56越野车技术发展趋势</w:t>
      </w:r>
      <w:r>
        <w:rPr>
          <w:rFonts w:hint="eastAsia"/>
        </w:rPr>
        <w:br/>
      </w:r>
      <w:r>
        <w:rPr>
          <w:rFonts w:hint="eastAsia"/>
        </w:rPr>
        <w:t>　　第三节 2023-2029年原装进口英菲尼迪QX56越野车行业中国市场预测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一、原装进口英菲尼迪QX56越野车行业产能预测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原装进口英菲尼迪QX56越野车行业投资机会分析研究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2023-2029年原装进口英菲尼迪QX56越野车行业主要区域投资机会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2023-2029年原装进口英菲尼迪QX56越野车行业出口市场投资机会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中-智-林-2023-2029年原装进口英菲尼迪QX56越野车行业企业的多元化投资机会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1f3a691945e3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c1f3a691945e3" w:history="1">
        <w:r>
          <w:rPr>
            <w:rStyle w:val="Hyperlink"/>
          </w:rPr>
          <w:t>https://www.20087.com/2/35/YuanZhuangJinKouYingFeiNiDiQX56YueYeCheFaZhanQuShi.html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6cd8a78e14728" w:history="1">
      <w:r>
        <w:rPr>
          <w:rStyle w:val="Hyperlink"/>
        </w:rPr>
        <w:t>2023年中国原装进口英菲尼迪QX56越野车市场调研及未来趋势预测报告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anZhuangJinKouYingFeiNiDiQX56YueYeCheFaZhanQuShi.html" TargetMode="External" Id="Rfd1c1f3a691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anZhuangJinKouYingFeiNiDiQX56YueYeCheFaZhanQuShi.html" TargetMode="External" Id="R7c36cd8a78e1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2022-12-02T03:24:00Z</dcterms:created>
  <dcterms:modified xsi:type="dcterms:W3CDTF">2022-12-02T04:24:00Z</dcterms:modified>
  <dc:subject>2023年中国原装进口英菲尼迪QX56越野车市场调研及未来趋势预测报告</dc:subject>
  <dc:title>2023年中国原装进口英菲尼迪QX56越野车市场调研及未来趋势预测报告</dc:title>
  <cp:keywords>2023年中国原装进口英菲尼迪QX56越野车市场调研及未来趋势预测报告</cp:keywords>
  <dc:description>2023年中国原装进口英菲尼迪QX56越野车市场调研及未来趋势预测报告</dc:description>
</cp:coreProperties>
</file>