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dd546e1e14205" w:history="1">
              <w:r>
                <w:rPr>
                  <w:rStyle w:val="Hyperlink"/>
                </w:rPr>
                <w:t>中国物流货运行业研究与市场前景报告（2025-2031年）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dd546e1e14205" w:history="1">
              <w:r>
                <w:rPr>
                  <w:rStyle w:val="Hyperlink"/>
                </w:rPr>
                <w:t>中国物流货运行业研究与市场前景报告（2025-2031年）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dd546e1e14205" w:history="1">
                <w:r>
                  <w:rPr>
                    <w:rStyle w:val="Hyperlink"/>
                  </w:rPr>
                  <w:t>https://www.20087.com/2/65/WuLiuHuoYunDeFaZhanQianJing.html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货运行业在全球贸易中扮演着至关重要的角色，近年来受到电子商务爆发式增长的显著影响。自动化仓库、无人机配送和无人驾驶卡车等新技术的应用，正在改变货物运输的效率和成本结构。同时，物流行业正面临供应链透明度和可持续性的挑战，企业需要通过数字化转型和绿色物流实践来应对这些挑战。</w:t>
      </w:r>
      <w:r>
        <w:rPr>
          <w:rFonts w:hint="eastAsia"/>
        </w:rPr>
        <w:br/>
      </w:r>
      <w:r>
        <w:rPr>
          <w:rFonts w:hint="eastAsia"/>
        </w:rPr>
        <w:t>　　未来，物流货运行业将更加依赖于智能化和绿色化。物联网（IoT）、大数据和人工智能（AI）等技术的融合，将实现货物的实时跟踪、预测性维护和智能调度，大幅提高物流效率。同时，行业将加大对绿色物流的投入，如使用电动和氢能车辆，以及优化路线设计减少碳排放，以满足环保法规和消费者对可持续性的期望。此外，最后一英里的配送将变得更加灵活，包括自助取货柜、社区配送中心和按需配送服务，以适应消费者日益增长的即时满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dd546e1e14205" w:history="1">
        <w:r>
          <w:rPr>
            <w:rStyle w:val="Hyperlink"/>
          </w:rPr>
          <w:t>中国物流货运行业研究与市场前景报告（2025-2031年）</w:t>
        </w:r>
      </w:hyperlink>
      <w:r>
        <w:rPr>
          <w:rFonts w:hint="eastAsia"/>
        </w:rPr>
        <w:t>》基于行业权威数据和长期市场监测信息，结合物流货运行业发展现状，系统分析了物流货运行业的市场规模、供需关系、竞争格局及主要企业经营状况，并对未来发展趋势进行了科学预测。报告为投资者提供了物流货运行业现状分析和前景评估，帮助其挖掘投资价值并制定投资决策。同时，报告从投资、生产及营销等角度提出了可行性建议，为物流货运行业参与者提供参考，推动物流货运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物流货运产业概述</w:t>
      </w:r>
      <w:r>
        <w:rPr>
          <w:rFonts w:hint="eastAsia"/>
        </w:rPr>
        <w:br/>
      </w:r>
      <w:r>
        <w:rPr>
          <w:rFonts w:hint="eastAsia"/>
        </w:rPr>
        <w:t>　　第一节 物流货运定义</w:t>
      </w:r>
      <w:r>
        <w:rPr>
          <w:rFonts w:hint="eastAsia"/>
        </w:rPr>
        <w:br/>
      </w:r>
      <w:r>
        <w:rPr>
          <w:rFonts w:hint="eastAsia"/>
        </w:rPr>
        <w:t>　　第二节 物流货运行业特点</w:t>
      </w:r>
      <w:r>
        <w:rPr>
          <w:rFonts w:hint="eastAsia"/>
        </w:rPr>
        <w:br/>
      </w:r>
      <w:r>
        <w:rPr>
          <w:rFonts w:hint="eastAsia"/>
        </w:rPr>
        <w:t>　　第三节 物流货运产业链分析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一、物流货运行业监管体制</w:t>
      </w:r>
      <w:r>
        <w:rPr>
          <w:rFonts w:hint="eastAsia"/>
        </w:rPr>
        <w:br/>
      </w:r>
      <w:r>
        <w:rPr>
          <w:rFonts w:hint="eastAsia"/>
        </w:rPr>
        <w:t>　　　　二、物流货运行业主要法规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三、主要物流货运产业政策</w:t>
      </w:r>
      <w:r>
        <w:rPr>
          <w:rFonts w:hint="eastAsia"/>
        </w:rPr>
        <w:br/>
      </w:r>
      <w:r>
        <w:rPr>
          <w:rFonts w:hint="eastAsia"/>
        </w:rPr>
        <w:t>　　第三节 中国物流货运产业社会环境分析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国外主要国家物流货运市场现状</w:t>
      </w:r>
      <w:r>
        <w:rPr>
          <w:rFonts w:hint="eastAsia"/>
        </w:rPr>
        <w:br/>
      </w:r>
      <w:r>
        <w:rPr>
          <w:rFonts w:hint="eastAsia"/>
        </w:rPr>
        <w:t>　　第三节 国外物流货运行业发展趋势预测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2019-2024年中国物流货运行业规模情况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2019-2024年中国物流货运市场规模情况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2019-2024年中国物流货运行业盈利情况分析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2019-2024年中国物流货运市场需求状况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2019-2024年中国物流货运行业市场供给状况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2019-2024年物流货运行业市场供需平衡状况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国内物流货运行业价格回顾</w:t>
      </w:r>
      <w:r>
        <w:rPr>
          <w:rFonts w:hint="eastAsia"/>
        </w:rPr>
        <w:br/>
      </w:r>
      <w:r>
        <w:rPr>
          <w:rFonts w:hint="eastAsia"/>
        </w:rPr>
        <w:t>　　第二节 国内物流货运行业价格走势预测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中国物流货运行业客户调研</w:t>
      </w:r>
      <w:r>
        <w:rPr>
          <w:rFonts w:hint="eastAsia"/>
        </w:rPr>
        <w:br/>
      </w:r>
      <w:r>
        <w:rPr>
          <w:rFonts w:hint="eastAsia"/>
        </w:rPr>
        <w:t>　　　　一、物流货运行业客户偏好调查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三、物流货运品牌忠诚度调查</w:t>
      </w:r>
      <w:r>
        <w:rPr>
          <w:rFonts w:hint="eastAsia"/>
        </w:rPr>
        <w:br/>
      </w:r>
      <w:r>
        <w:rPr>
          <w:rFonts w:hint="eastAsia"/>
        </w:rPr>
        <w:t>　　　　四、物流货运行业客户消费理念调研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2025年物流货运行业集中度分析</w:t>
      </w:r>
      <w:r>
        <w:rPr>
          <w:rFonts w:hint="eastAsia"/>
        </w:rPr>
        <w:br/>
      </w:r>
      <w:r>
        <w:rPr>
          <w:rFonts w:hint="eastAsia"/>
        </w:rPr>
        <w:t>　　　　一、物流货运市场集中度分析</w:t>
      </w:r>
      <w:r>
        <w:rPr>
          <w:rFonts w:hint="eastAsia"/>
        </w:rPr>
        <w:br/>
      </w:r>
      <w:r>
        <w:rPr>
          <w:rFonts w:hint="eastAsia"/>
        </w:rPr>
        <w:t>　　　　二、物流货运企业集中度分析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2024-2025年物流货运行业竞争格局分析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物流货运行业企业经营策略研究分析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物流货运企业多样化经营策略分析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一、物流货运企业多样化经营情况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二、现行物流货运行业多样化经营的方向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大型物流货运企业集团未来发展策略分析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对中小物流货运企业生产经营的建议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物流货运行业SWOT模型分析</w:t>
      </w:r>
      <w:r>
        <w:rPr>
          <w:rFonts w:hint="eastAsia"/>
        </w:rPr>
        <w:br/>
      </w:r>
      <w:r>
        <w:rPr>
          <w:rFonts w:hint="eastAsia"/>
        </w:rPr>
        <w:t>　　　　一、物流货运行业优势分析</w:t>
      </w:r>
      <w:r>
        <w:rPr>
          <w:rFonts w:hint="eastAsia"/>
        </w:rPr>
        <w:br/>
      </w:r>
      <w:r>
        <w:rPr>
          <w:rFonts w:hint="eastAsia"/>
        </w:rPr>
        <w:t>　　　　二、物流货运行业劣势分析</w:t>
      </w:r>
      <w:r>
        <w:rPr>
          <w:rFonts w:hint="eastAsia"/>
        </w:rPr>
        <w:br/>
      </w:r>
      <w:r>
        <w:rPr>
          <w:rFonts w:hint="eastAsia"/>
        </w:rPr>
        <w:t>　　　　三、物流货运行业机会分析</w:t>
      </w:r>
      <w:r>
        <w:rPr>
          <w:rFonts w:hint="eastAsia"/>
        </w:rPr>
        <w:br/>
      </w:r>
      <w:r>
        <w:rPr>
          <w:rFonts w:hint="eastAsia"/>
        </w:rPr>
        <w:t>　　　　四、物流货运行业风险分析</w:t>
      </w:r>
      <w:r>
        <w:rPr>
          <w:rFonts w:hint="eastAsia"/>
        </w:rPr>
        <w:br/>
      </w:r>
      <w:r>
        <w:rPr>
          <w:rFonts w:hint="eastAsia"/>
        </w:rPr>
        <w:t>　　第二节 物流货运行业投资风险及控制策略分析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2025-2031年物流货运行业投资潜力分析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中⋅智⋅林－2025-2031年中国物流货运行业发展趋势分析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一、2025年物流货运市场前景分析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二、2025年物流货运发展趋势预测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三、2025-2031年我国物流货运行业发展剖析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2019-2024年中国物流货运市场规模及增长情况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2025-2031年中国物流货运行业产量预测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2025-2031年中国物流货运行业市场需求预测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**地区物流货运市场规模及增长情况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**地区物流货运行业市场需求情况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物流货运重点企业经营情况分析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2025年物流货运市场前景分析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2025-2031年中国物流货运市场需求预测</w:t>
      </w:r>
      <w:r>
        <w:rPr>
          <w:rFonts w:hint="eastAsia"/>
        </w:rPr>
        <w:br/>
      </w:r>
      <w:r>
        <w:rPr>
          <w:rFonts w:hint="eastAsia"/>
        </w:rPr>
        <w:t>　　图表 2025年物流货运发展趋势预测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dd546e1e14205" w:history="1">
        <w:r>
          <w:rPr>
            <w:rStyle w:val="Hyperlink"/>
          </w:rPr>
          <w:t>中国物流货运行业研究与市场前景报告（2025-2031年）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dd546e1e14205" w:history="1">
        <w:r>
          <w:rPr>
            <w:rStyle w:val="Hyperlink"/>
          </w:rPr>
          <w:t>https://www.20087.com/2/65/WuLiuHuoYunDeFaZhanQianJing.html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热点：拖车物流公司收费标准、物流货运查询网、车辆托运找什么物流公司、物流货运价格表、货代公司、物流货运怎么查询、托运大件物品用什么物流最便宜、物流货运收费标准、货运查询网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afe27dbdb4259" w:history="1">
      <w:r>
        <w:rPr>
          <w:rStyle w:val="Hyperlink"/>
        </w:rPr>
        <w:t>中国物流货运行业研究与市场前景报告（2025-2031年）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uLiuHuoYunDeFaZhanQianJing.html" TargetMode="External" Id="R9fddd546e1e1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uLiuHuoYunDeFaZhanQianJing.html" TargetMode="External" Id="R830afe27dbdb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2025-01-03T04:32:00Z</dcterms:created>
  <dcterms:modified xsi:type="dcterms:W3CDTF">2025-01-03T05:32:00Z</dcterms:modified>
  <dc:subject>中国物流货运行业研究与市场前景报告（2025-2031年）</dc:subject>
  <dc:title>中国物流货运行业研究与市场前景报告（2025-2031年）</dc:title>
  <cp:keywords>中国物流货运行业研究与市场前景报告（2025-2031年）</cp:keywords>
  <dc:description>中国物流货运行业研究与市场前景报告（2025-2031年）</dc:description>
</cp:coreProperties>
</file>