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b3adc4f7d4a8e" w:history="1">
              <w:r>
                <w:rPr>
                  <w:rStyle w:val="Hyperlink"/>
                </w:rPr>
                <w:t>2025-2031年中国车身贴行业调研与前景趋势预测报告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b3adc4f7d4a8e" w:history="1">
              <w:r>
                <w:rPr>
                  <w:rStyle w:val="Hyperlink"/>
                </w:rPr>
                <w:t>2025-2031年中国车身贴行业调研与前景趋势预测报告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b3adc4f7d4a8e" w:history="1">
                <w:r>
                  <w:rPr>
                    <w:rStyle w:val="Hyperlink"/>
                  </w:rPr>
                  <w:t>https://www.20087.com/2/65/CheShenTieHangYeQuShi.html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贴市场随着汽车个性化需求的增长而迅速扩大，包括全车改色贴膜、广告贴纸及艺术涂装等。数字印刷技术的进步使得定制化图案设计更加便捷，同时也降低了成本，促进了市场的多元化发展。环保法规对材料的要求日益严格，推动了无毒、易剥离且可降解材料的研发与应用。</w:t>
      </w:r>
      <w:r>
        <w:rPr>
          <w:rFonts w:hint="eastAsia"/>
        </w:rPr>
        <w:br/>
      </w:r>
      <w:r>
        <w:rPr>
          <w:rFonts w:hint="eastAsia"/>
        </w:rPr>
        <w:t>　　未来，车身贴市场将更加注重技术创新，如采用更先进的防刮擦、自修复材料，以及结合物联网技术的智能化车身贴，实现车辆状态监测等功能。同时，随着电动汽车普及，车身贴作为车辆外观个性化的主要手段，其环保与节能特性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b3adc4f7d4a8e" w:history="1">
        <w:r>
          <w:rPr>
            <w:rStyle w:val="Hyperlink"/>
          </w:rPr>
          <w:t>2025-2031年中国车身贴行业调研与前景趋势预测报告</w:t>
        </w:r>
      </w:hyperlink>
      <w:r>
        <w:rPr>
          <w:rFonts w:hint="eastAsia"/>
        </w:rPr>
        <w:t>》依托权威数据资源与长期市场监测，系统分析了车身贴行业的市场规模、市场需求及产业链结构，深入探讨了车身贴价格变动与细分市场特征。报告科学预测了车身贴市场前景及未来发展趋势，重点剖析了行业集中度、竞争格局及重点企业的市场地位，并通过SWOT分析揭示了车身贴行业机遇与潜在风险。报告为投资者及业内企业提供了全面的市场洞察与决策参考，助力把握车身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一、车身贴行业定义及分类</w:t>
      </w:r>
      <w:r>
        <w:rPr>
          <w:rFonts w:hint="eastAsia"/>
        </w:rPr>
        <w:br/>
      </w:r>
      <w:r>
        <w:rPr>
          <w:rFonts w:hint="eastAsia"/>
        </w:rPr>
        <w:t>　　　　二、车身贴行业经济特性</w:t>
      </w:r>
      <w:r>
        <w:rPr>
          <w:rFonts w:hint="eastAsia"/>
        </w:rPr>
        <w:br/>
      </w:r>
      <w:r>
        <w:rPr>
          <w:rFonts w:hint="eastAsia"/>
        </w:rPr>
        <w:t>　　　　三、车身贴行业产业链简介</w:t>
      </w:r>
      <w:r>
        <w:rPr>
          <w:rFonts w:hint="eastAsia"/>
        </w:rPr>
        <w:br/>
      </w:r>
      <w:r>
        <w:rPr>
          <w:rFonts w:hint="eastAsia"/>
        </w:rPr>
        <w:t>　　第二节 车身贴行业发展成熟度</w:t>
      </w:r>
      <w:r>
        <w:rPr>
          <w:rFonts w:hint="eastAsia"/>
        </w:rPr>
        <w:br/>
      </w:r>
      <w:r>
        <w:rPr>
          <w:rFonts w:hint="eastAsia"/>
        </w:rPr>
        <w:t>　　　　一、车身贴行业发展周期分析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车身贴行业相关产业动态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2024-2025年中国车身贴行业发展环境分析</w:t>
      </w:r>
      <w:r>
        <w:rPr>
          <w:rFonts w:hint="eastAsia"/>
        </w:rPr>
        <w:br/>
      </w:r>
      <w:r>
        <w:rPr>
          <w:rFonts w:hint="eastAsia"/>
        </w:rPr>
        <w:t>　　第一节 车身贴行业经济环境分析</w:t>
      </w:r>
      <w:r>
        <w:rPr>
          <w:rFonts w:hint="eastAsia"/>
        </w:rPr>
        <w:br/>
      </w:r>
      <w:r>
        <w:rPr>
          <w:rFonts w:hint="eastAsia"/>
        </w:rPr>
        <w:t>　　第二节 车身贴行业政策环境分析</w:t>
      </w:r>
      <w:r>
        <w:rPr>
          <w:rFonts w:hint="eastAsia"/>
        </w:rPr>
        <w:br/>
      </w:r>
      <w:r>
        <w:rPr>
          <w:rFonts w:hint="eastAsia"/>
        </w:rPr>
        <w:t>　　　　一、车身贴行业政策影响分析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二、相关车身贴行业标准分析</w:t>
      </w:r>
      <w:r>
        <w:rPr>
          <w:rFonts w:hint="eastAsia"/>
        </w:rPr>
        <w:br/>
      </w:r>
      <w:r>
        <w:rPr>
          <w:rFonts w:hint="eastAsia"/>
        </w:rPr>
        <w:t>　　第三节 车身贴行业社会环境分析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2024-2025年车身贴行业技术发展现状及趋势分析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车身贴行业技术发展现状分析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国内外车身贴行业技术差异与原因</w:t>
      </w:r>
      <w:r>
        <w:rPr>
          <w:rFonts w:hint="eastAsia"/>
        </w:rPr>
        <w:br/>
      </w:r>
      <w:r>
        <w:rPr>
          <w:rFonts w:hint="eastAsia"/>
        </w:rPr>
        <w:t>　　第三节 车身贴行业技术发展方向、趋势预测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提升车身贴行业技术能力策略建议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中国车身贴市场发展调研</w:t>
      </w:r>
      <w:r>
        <w:rPr>
          <w:rFonts w:hint="eastAsia"/>
        </w:rPr>
        <w:br/>
      </w:r>
      <w:r>
        <w:rPr>
          <w:rFonts w:hint="eastAsia"/>
        </w:rPr>
        <w:t>　　第一节 车身贴市场现状分析及预测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二、2025-2031年中国车身贴市场规模预测</w:t>
      </w:r>
      <w:r>
        <w:rPr>
          <w:rFonts w:hint="eastAsia"/>
        </w:rPr>
        <w:br/>
      </w:r>
      <w:r>
        <w:rPr>
          <w:rFonts w:hint="eastAsia"/>
        </w:rPr>
        <w:t>　　第二节 车身贴行业产能分析及预测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二、2025-2031年中国车身贴行业产能预测</w:t>
      </w:r>
      <w:r>
        <w:rPr>
          <w:rFonts w:hint="eastAsia"/>
        </w:rPr>
        <w:br/>
      </w:r>
      <w:r>
        <w:rPr>
          <w:rFonts w:hint="eastAsia"/>
        </w:rPr>
        <w:t>　　第三节 车身贴行业产量情况分析及预测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二、2025-2031年中国车身贴行业产量预测分析</w:t>
      </w:r>
      <w:r>
        <w:rPr>
          <w:rFonts w:hint="eastAsia"/>
        </w:rPr>
        <w:br/>
      </w:r>
      <w:r>
        <w:rPr>
          <w:rFonts w:hint="eastAsia"/>
        </w:rPr>
        <w:t>　　第四节 车身贴市场需求分析及预测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一、2019-2024年中国车身贴市场需求分析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二、2025-2031年中国车身贴市场需求预测分析</w:t>
      </w:r>
      <w:r>
        <w:rPr>
          <w:rFonts w:hint="eastAsia"/>
        </w:rPr>
        <w:br/>
      </w:r>
      <w:r>
        <w:rPr>
          <w:rFonts w:hint="eastAsia"/>
        </w:rPr>
        <w:t>　　第五节 车身贴进出口数据分析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一、2019-2024年中国车身贴进出口数据分析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二、2025-2031年国内车身贴进出口情况预测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车身贴细分市场深度分析</w:t>
      </w:r>
      <w:r>
        <w:rPr>
          <w:rFonts w:hint="eastAsia"/>
        </w:rPr>
        <w:br/>
      </w:r>
      <w:r>
        <w:rPr>
          <w:rFonts w:hint="eastAsia"/>
        </w:rPr>
        <w:t>　　第一节 车身贴细分市场（一）发展研究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车身贴细分市场（二）发展研究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2019-2024年中国车身贴行业总体发展状况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中国车身贴行业规模情况分析</w:t>
      </w:r>
      <w:r>
        <w:rPr>
          <w:rFonts w:hint="eastAsia"/>
        </w:rPr>
        <w:br/>
      </w:r>
      <w:r>
        <w:rPr>
          <w:rFonts w:hint="eastAsia"/>
        </w:rPr>
        <w:t>　　　　一、车身贴行业单位规模情况分析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二、车身贴行业人员规模状况分析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三、车身贴行业资产规模状况分析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四、车身贴行业市场规模状况分析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五、车身贴行业敏感性分析</w:t>
      </w:r>
      <w:r>
        <w:rPr>
          <w:rFonts w:hint="eastAsia"/>
        </w:rPr>
        <w:br/>
      </w:r>
      <w:r>
        <w:rPr>
          <w:rFonts w:hint="eastAsia"/>
        </w:rPr>
        <w:t>　　第二节 中国车身贴行业财务能力分析</w:t>
      </w:r>
      <w:r>
        <w:rPr>
          <w:rFonts w:hint="eastAsia"/>
        </w:rPr>
        <w:br/>
      </w:r>
      <w:r>
        <w:rPr>
          <w:rFonts w:hint="eastAsia"/>
        </w:rPr>
        <w:t>　　　　一、车身贴行业盈利能力分析</w:t>
      </w:r>
      <w:r>
        <w:rPr>
          <w:rFonts w:hint="eastAsia"/>
        </w:rPr>
        <w:br/>
      </w:r>
      <w:r>
        <w:rPr>
          <w:rFonts w:hint="eastAsia"/>
        </w:rPr>
        <w:t>　　　　二、车身贴行业偿债能力分析</w:t>
      </w:r>
      <w:r>
        <w:rPr>
          <w:rFonts w:hint="eastAsia"/>
        </w:rPr>
        <w:br/>
      </w:r>
      <w:r>
        <w:rPr>
          <w:rFonts w:hint="eastAsia"/>
        </w:rPr>
        <w:t>　　　　三、车身贴行业营运能力分析</w:t>
      </w:r>
      <w:r>
        <w:rPr>
          <w:rFonts w:hint="eastAsia"/>
        </w:rPr>
        <w:br/>
      </w:r>
      <w:r>
        <w:rPr>
          <w:rFonts w:hint="eastAsia"/>
        </w:rPr>
        <w:t>　　　　四、车身贴行业发展能力分析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2019-2024年中国车身贴行业区域市场分析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中国车身贴行业区域市场结构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重点地区车身贴行业调研分析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一、重点地区（一）车身贴市场分析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二、重点地区（二）车身贴市场分析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三、重点地区（三）车身贴市场分析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四、重点地区（四）车身贴市场分析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五、重点地区（五）车身贴市场分析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车身贴行业产品价格分析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三、主要车身贴品牌产品价位分析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五、价格在车身贴行业竞争中的重要性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2024-2025年中国车身贴行业上下游行业发展分析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车身贴上游行业分析</w:t>
      </w:r>
      <w:r>
        <w:rPr>
          <w:rFonts w:hint="eastAsia"/>
        </w:rPr>
        <w:br/>
      </w:r>
      <w:r>
        <w:rPr>
          <w:rFonts w:hint="eastAsia"/>
        </w:rPr>
        <w:t>　　　　一、车身贴产品成本构成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四、上游供给对车身贴行业的影响</w:t>
      </w:r>
      <w:r>
        <w:rPr>
          <w:rFonts w:hint="eastAsia"/>
        </w:rPr>
        <w:br/>
      </w:r>
      <w:r>
        <w:rPr>
          <w:rFonts w:hint="eastAsia"/>
        </w:rPr>
        <w:t>　　第二节 车身贴下游行业分析</w:t>
      </w:r>
      <w:r>
        <w:rPr>
          <w:rFonts w:hint="eastAsia"/>
        </w:rPr>
        <w:br/>
      </w:r>
      <w:r>
        <w:rPr>
          <w:rFonts w:hint="eastAsia"/>
        </w:rPr>
        <w:t>　　　　一、车身贴下游行业分布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四、下游需求对车身贴行业的影响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车身贴行业重点企业发展调研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车身贴重点企业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2024-2025年中国车身贴产业市场竞争格局分析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2024-2025年中国车身贴产业竞争现状分析</w:t>
      </w:r>
      <w:r>
        <w:rPr>
          <w:rFonts w:hint="eastAsia"/>
        </w:rPr>
        <w:br/>
      </w:r>
      <w:r>
        <w:rPr>
          <w:rFonts w:hint="eastAsia"/>
        </w:rPr>
        <w:t>　　　　一、车身贴竞争力分析</w:t>
      </w:r>
      <w:r>
        <w:rPr>
          <w:rFonts w:hint="eastAsia"/>
        </w:rPr>
        <w:br/>
      </w:r>
      <w:r>
        <w:rPr>
          <w:rFonts w:hint="eastAsia"/>
        </w:rPr>
        <w:t>　　　　二、车身贴技术竞争分析</w:t>
      </w:r>
      <w:r>
        <w:rPr>
          <w:rFonts w:hint="eastAsia"/>
        </w:rPr>
        <w:br/>
      </w:r>
      <w:r>
        <w:rPr>
          <w:rFonts w:hint="eastAsia"/>
        </w:rPr>
        <w:t>　　　　三、车身贴价格竞争分析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2025年中国车身贴产业集中度分析</w:t>
      </w:r>
      <w:r>
        <w:rPr>
          <w:rFonts w:hint="eastAsia"/>
        </w:rPr>
        <w:br/>
      </w:r>
      <w:r>
        <w:rPr>
          <w:rFonts w:hint="eastAsia"/>
        </w:rPr>
        <w:t>　　　　一、车身贴市场集中度分析</w:t>
      </w:r>
      <w:r>
        <w:rPr>
          <w:rFonts w:hint="eastAsia"/>
        </w:rPr>
        <w:br/>
      </w:r>
      <w:r>
        <w:rPr>
          <w:rFonts w:hint="eastAsia"/>
        </w:rPr>
        <w:t>　　　　二、车身贴企业集中度分析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2025-2031年提高车身贴企业竞争力的策略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车身贴行业投资风险预警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2024-2025年影响车身贴行业发展的主要因素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一、影响车身贴行业运行的有利因素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二、影响车身贴行业运行的稳定因素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三、影响车身贴行业运行的不利因素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四、我国车身贴行业发展面临的挑战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五、我国车身贴行业发展面临的机遇</w:t>
      </w:r>
      <w:r>
        <w:rPr>
          <w:rFonts w:hint="eastAsia"/>
        </w:rPr>
        <w:br/>
      </w:r>
      <w:r>
        <w:rPr>
          <w:rFonts w:hint="eastAsia"/>
        </w:rPr>
        <w:t>　　第二节 车身贴行业投资风险预警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一、2025-2031年车身贴行业市场风险及控制策略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二、2025-2031年车身贴行业政策风险及控制策略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三、2025-2031年车身贴行业经营风险及控制策略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四、2025-2031年车身贴同业竞争风险及控制策略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五、2025-2031年车身贴行业其他风险及控制策略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车身贴行业发展趋势与投资规划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2025-2031年车身贴市场发展潜力分析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2025-2031年车身贴行业发展趋势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2025-2031年车身贴行业投资前景研究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中-智林-－对我国车身贴品牌的战略思考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二、车身贴实施品牌战略的意义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三、车身贴企业品牌的现状分析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四、我国车身贴企业的品牌战略</w:t>
      </w:r>
      <w:r>
        <w:rPr>
          <w:rFonts w:hint="eastAsia"/>
        </w:rPr>
        <w:br/>
      </w:r>
      <w:r>
        <w:rPr>
          <w:rFonts w:hint="eastAsia"/>
        </w:rPr>
        <w:t>　　　　五、车身贴品牌战略管理的策略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车身贴行业历程</w:t>
      </w:r>
      <w:r>
        <w:rPr>
          <w:rFonts w:hint="eastAsia"/>
        </w:rPr>
        <w:br/>
      </w:r>
      <w:r>
        <w:rPr>
          <w:rFonts w:hint="eastAsia"/>
        </w:rPr>
        <w:t>　　图表 车身贴行业生命周期</w:t>
      </w:r>
      <w:r>
        <w:rPr>
          <w:rFonts w:hint="eastAsia"/>
        </w:rPr>
        <w:br/>
      </w:r>
      <w:r>
        <w:rPr>
          <w:rFonts w:hint="eastAsia"/>
        </w:rPr>
        <w:t>　　图表 车身贴行业产业链分析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2019-2024年车身贴行业市场容量分析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2019-2024年中国车身贴行业产量及增长趋势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2019-2024年中国车身贴市场需求量及增速统计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2024年中国车身贴行业需求领域分布格局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2019-2024年中国车身贴行业利润总额统计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2019-2024年中国车身贴出口数量分析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2019-2024年中国车身贴出口金额分析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2024年中国车身贴进口国家及地区分析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2024年中国车身贴出口国家及地区分析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2019-2024年中国车身贴行业企业数量情况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2019-2024年中国车身贴行业企业平均规模情况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**地区车身贴市场规模及增长情况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**地区车身贴行业市场需求情况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车身贴重点企业（一）基本信息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车身贴重点企业（一）经营情况分析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车身贴重点企业（一）主要经济指标情况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车身贴重点企业（一）盈利能力情况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车身贴重点企业（二）经营情况分析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车身贴重点企业（二）主要经济指标情况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车身贴重点企业（二）盈利能力情况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车身贴重点企业（三）经营情况分析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车身贴重点企业（三）主要经济指标情况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车身贴重点企业（三）盈利能力情况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车身贴重点企业（三）成长能力情况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2025-2031年中国车身贴行业产量预测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2025-2031年中国车身贴市场需求量预测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2025-2031年中国车身贴行业供需平衡预测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2025-2031年中国车身贴行业市场容量预测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2025-2031年中国车身贴行业市场规模预测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2025-2031年中国车身贴市场前景分析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2025-2031年中国车身贴行业发展趋势预测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b3adc4f7d4a8e" w:history="1">
        <w:r>
          <w:rPr>
            <w:rStyle w:val="Hyperlink"/>
          </w:rPr>
          <w:t>2025-2031年中国车身贴行业调研与前景趋势预测报告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b3adc4f7d4a8e" w:history="1">
        <w:r>
          <w:rPr>
            <w:rStyle w:val="Hyperlink"/>
          </w:rPr>
          <w:t>https://www.20087.com/2/65/CheShenTieHangYeQuShi.html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热点：车身贴纸图片、车身贴膜、车身贴生产厂家、车身贴膜一般多少钱、新车要贴哪些标志、车身贴膜的好处和弊端、男子车贴、车身贴膜需要备案吗、新车车身需要贴膜吗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5b355c1034243" w:history="1">
      <w:r>
        <w:rPr>
          <w:rStyle w:val="Hyperlink"/>
        </w:rPr>
        <w:t>2025-2031年中国车身贴行业调研与前景趋势预测报告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eShenTieHangYeQuShi.html" TargetMode="External" Id="R6d9b3adc4f7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eShenTieHangYeQuShi.html" TargetMode="External" Id="Rea25b355c103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2024-09-23T03:50:00Z</dcterms:created>
  <dcterms:modified xsi:type="dcterms:W3CDTF">2024-09-23T04:50:00Z</dcterms:modified>
  <dc:subject>2025-2031年中国车身贴行业调研与前景趋势预测报告</dc:subject>
  <dc:title>2025-2031年中国车身贴行业调研与前景趋势预测报告</dc:title>
  <cp:keywords>2025-2031年中国车身贴行业调研与前景趋势预测报告</cp:keywords>
  <dc:description>2025-2031年中国车身贴行业调研与前景趋势预测报告</dc:description>
</cp:coreProperties>
</file>