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69880e404b54" w:history="1">
              <w:r>
                <w:rPr>
                  <w:rStyle w:val="Hyperlink"/>
                </w:rPr>
                <w:t>中国铁路对讲机市场现状与前景趋势分析报告（2026-2032年）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69880e404b54" w:history="1">
              <w:r>
                <w:rPr>
                  <w:rStyle w:val="Hyperlink"/>
                </w:rPr>
                <w:t>中国铁路对讲机市场现状与前景趋势分析报告（2026-2032年）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c69880e404b54" w:history="1">
                <w:r>
                  <w:rPr>
                    <w:rStyle w:val="Hyperlink"/>
                  </w:rPr>
                  <w:t>https://www.20087.com/2/35/TieLuDuiJiangJiDeFaZhanQianJing.html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对讲机是保障列车调度、站场作业与应急通信安全的关键专用终端，广泛部署于机车司机、调度员、巡道工及站务人员之间，需满足高可靠性、强穿透性与抗干扰能力。现代铁路对讲机普遍基于数字集群通信标准（如TETRA、DMR或中国PDT），支持语音加密、GPS定位、紧急报警及组呼/个呼切换功能，并通过IP67防护、防爆认证及宽温域设计适应野外与隧道复杂环境。在高速铁路与重载运输场景中，对讲机需与GSM-R或LTE-M等宽带系统协同，实现语音与数据融合通信。然而，在偏远山区信号覆盖盲区、多厂商设备互操作性不足，以及电池续航与重量平衡等问题，仍影响一线作业效率与使用体验。</w:t>
      </w:r>
      <w:r>
        <w:rPr>
          <w:rFonts w:hint="eastAsia"/>
        </w:rPr>
        <w:br/>
      </w:r>
      <w:r>
        <w:rPr>
          <w:rFonts w:hint="eastAsia"/>
        </w:rPr>
        <w:t>　　未来，铁路对讲机将朝着宽带融合、智能辅助与自主可控方向演进。市场调研网认为，一方面，5G-R（铁路5G专网）与多模终端集成将支持高清视频回传、AR远程协作及AI语音识别，提升应急响应能力；另一方面，内置边缘计算模块可实现本地语音关键词唤醒与指令解析，减少网络依赖。在安全层面，国密算法与硬件级可信根将强化通信链路防窃听与防篡改能力。此外，随着国产化替代加速，基于自主芯片与操作系统的铁路对讲机将成为新建线路标配。长远来看，该设备将从“语音通信工具”升级为铁路移动作业的智能协同终端，在智慧铁路建设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c69880e404b54" w:history="1">
        <w:r>
          <w:rPr>
            <w:rStyle w:val="Hyperlink"/>
          </w:rPr>
          <w:t>中国铁路对讲机市场现状与前景趋势分析报告（2026-2032年）</w:t>
        </w:r>
      </w:hyperlink>
      <w:r>
        <w:rPr>
          <w:rFonts w:hint="eastAsia"/>
        </w:rPr>
        <w:t>》，2025年铁路对讲机行业市场规模达 亿元，预计2032年市场规模将达 亿元，期间年均复合增长率（CAGR）达 %。报告依托国家统计局、相关行业协会的详实数据资料，系统解析了铁路对讲机行业的产业链结构、市场规模及需求现状，并对价格动态进行了解读。报告客观呈现了铁路对讲机行业发展状况，科学预测了市场前景与未来趋势，同时聚焦铁路对讲机重点企业，分析了市场竞争格局、集中度及品牌影响力。此外，报告通过细分市场领域，挖掘了铁路对讲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铁路对讲机行业界定</w:t>
      </w:r>
      <w:r>
        <w:rPr>
          <w:rFonts w:hint="eastAsia"/>
        </w:rPr>
        <w:br/>
      </w:r>
      <w:r>
        <w:rPr>
          <w:rFonts w:hint="eastAsia"/>
        </w:rPr>
        <w:t>　　第一节 铁路对讲机行业定义</w:t>
      </w:r>
      <w:r>
        <w:rPr>
          <w:rFonts w:hint="eastAsia"/>
        </w:rPr>
        <w:br/>
      </w:r>
      <w:r>
        <w:rPr>
          <w:rFonts w:hint="eastAsia"/>
        </w:rPr>
        <w:t>　　第二节 铁路对讲机行业特点分析</w:t>
      </w:r>
      <w:r>
        <w:rPr>
          <w:rFonts w:hint="eastAsia"/>
        </w:rPr>
        <w:br/>
      </w:r>
      <w:r>
        <w:rPr>
          <w:rFonts w:hint="eastAsia"/>
        </w:rPr>
        <w:t>　　第三节 铁路对讲机产业链分析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铁路对讲机行业经济环境分析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2025-2026年中国铁路对讲机技术发展研究</w:t>
      </w:r>
      <w:r>
        <w:rPr>
          <w:rFonts w:hint="eastAsia"/>
        </w:rPr>
        <w:br/>
      </w:r>
      <w:r>
        <w:rPr>
          <w:rFonts w:hint="eastAsia"/>
        </w:rPr>
        <w:t>　　第一节 当前铁路对讲机技术发展现状</w:t>
      </w:r>
      <w:r>
        <w:rPr>
          <w:rFonts w:hint="eastAsia"/>
        </w:rPr>
        <w:br/>
      </w:r>
      <w:r>
        <w:rPr>
          <w:rFonts w:hint="eastAsia"/>
        </w:rPr>
        <w:t>　　第二节 国内外铁路对讲机技术差异与原因</w:t>
      </w:r>
      <w:r>
        <w:rPr>
          <w:rFonts w:hint="eastAsia"/>
        </w:rPr>
        <w:br/>
      </w:r>
      <w:r>
        <w:rPr>
          <w:rFonts w:hint="eastAsia"/>
        </w:rPr>
        <w:t>　　第三节 铁路对讲机技术创新与发展趋势预测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技术进步对铁路对讲机行业的影响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2026年全球铁路对讲机行业市场运行形势分析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2026年全球铁路对讲机行业发展概况</w:t>
      </w:r>
      <w:r>
        <w:rPr>
          <w:rFonts w:hint="eastAsia"/>
        </w:rPr>
        <w:br/>
      </w:r>
      <w:r>
        <w:rPr>
          <w:rFonts w:hint="eastAsia"/>
        </w:rPr>
        <w:t>　　第二节 全球铁路对讲机行业发展走势</w:t>
      </w:r>
      <w:r>
        <w:rPr>
          <w:rFonts w:hint="eastAsia"/>
        </w:rPr>
        <w:br/>
      </w:r>
      <w:r>
        <w:rPr>
          <w:rFonts w:hint="eastAsia"/>
        </w:rPr>
        <w:t>　　　　二、全球铁路对讲机行业市场分布情况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三、全球铁路对讲机行业发展趋势分析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全球铁路对讲机行业重点国家和区域分析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中国铁路对讲机行业发展调研</w:t>
      </w:r>
      <w:r>
        <w:rPr>
          <w:rFonts w:hint="eastAsia"/>
        </w:rPr>
        <w:br/>
      </w:r>
      <w:r>
        <w:rPr>
          <w:rFonts w:hint="eastAsia"/>
        </w:rPr>
        <w:t>　　第一节 中国铁路对讲机市场现状分析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中国铁路对讲机行业产量情况分析及预测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一、铁路对讲机总体产能规模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三、2020-2025年中国铁路对讲机行业产量统计分析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二、铁路对讲机生产区域分布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三、2026-2032年中国铁路对讲机行业产量预测分析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三、2026-2032年中国铁路对讲机市场需求量预测分析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铁路对讲机行业细分产品市场调研分析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一、中国铁路对讲机行业重点区域市场结构调研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二、**地区铁路对讲机市场调研分析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三、**地区铁路对讲机市场调研分析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四、**地区铁路对讲机市场调研分析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五、**地区铁路对讲机市场调研分析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六、**地区铁路对讲机市场调研分析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2020-2025年中国铁路对讲机行业进出口情况分析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一、2020-2025年中国铁路对讲机行业进口分析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二、2020-2025年中国铁路对讲机行业出口分析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2026-2032年中国铁路对讲机行业进出口情况预测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一、2026-2032年中国铁路对讲机行业进口预测分析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二、2026-2032年中国铁路对讲机行业出口预测分析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影响铁路对讲机行业进出口变化的主要原因分析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铁路对讲机行业集中度分析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一、铁路对讲机市场集中度分析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二、铁路对讲机企业集中度分析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三、铁路对讲机区域集中度分析</w:t>
      </w:r>
      <w:r>
        <w:rPr>
          <w:rFonts w:hint="eastAsia"/>
        </w:rPr>
        <w:br/>
      </w:r>
      <w:r>
        <w:rPr>
          <w:rFonts w:hint="eastAsia"/>
        </w:rPr>
        <w:t>　　第二节 铁路对讲机行业主要企业竞争力分析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铁路对讲机行业竞争格局分析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一、2026年铁路对讲机行业竞争分析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二、2026年中外铁路对讲机产品竞争分析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三、2020-2025年我国铁路对讲机市场竞争分析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四、2026-2032年国内主要铁路对讲机企业动向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铁路对讲机重点企业（一）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铁路对讲机重点企业（二）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铁路对讲机重点企业（三）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铁路对讲机重点企业（四）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铁路对讲机重点企业（五）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铁路对讲机重点企业（六）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铁路对讲机企业管理策略建议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四、提高铁路对讲机企业竞争力的策略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对我国铁路对讲机品牌的战略思考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一、铁路对讲机实施品牌战略的意义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四、铁路对讲机品牌战略管理的策略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2026-2032年中国铁路对讲机行业前景与风险预测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2026年中国铁路对讲机市场前景分析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2026-2032年中国铁路对讲机发展趋势预测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2026-2032年中国铁路对讲机行业投资特性分析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一、2026-2032年中国铁路对讲机行业进入壁垒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二、2026-2032年中国铁路对讲机行业盈利模式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三、2026-2032年中国铁路对讲机行业盈利因素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2026-2032年中国铁路对讲机行业投资机会分析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一、2026-2032年中国铁路对讲机细分市场投资机会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二、2026-2032年中国铁路对讲机行业区域市场投资潜力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2026-2032年中国铁路对讲机行业投资风险分析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一、2026-2032年中国铁路对讲机行业市场竞争风险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二、2026-2032年中国铁路对讲机行业技术风险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三、2026-2032年中国铁路对讲机行业政策风险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四、2026-2032年中国铁路对讲机行业进入退出风险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2026年铁路对讲机行业多维发展策略专题研究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2026年铁路对讲机行业降本增效与转型升级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一、铁路对讲机企业降本增效实施路径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2、智能制造提升铁路对讲机生产效率</w:t>
      </w:r>
      <w:r>
        <w:rPr>
          <w:rFonts w:hint="eastAsia"/>
        </w:rPr>
        <w:br/>
      </w:r>
      <w:r>
        <w:rPr>
          <w:rFonts w:hint="eastAsia"/>
        </w:rPr>
        <w:t>　　　　二、铁路对讲机产业转型升级关键举措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1、传统铁路对讲机业务数字化改造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2026年铁路对讲机行业价值评估与全球布局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一、铁路对讲机企业价值评估体系构建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1、铁路对讲机行业估值模型分析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2、成长性铁路对讲机企业筛选标准</w:t>
      </w:r>
      <w:r>
        <w:rPr>
          <w:rFonts w:hint="eastAsia"/>
        </w:rPr>
        <w:br/>
      </w:r>
      <w:r>
        <w:rPr>
          <w:rFonts w:hint="eastAsia"/>
        </w:rPr>
        <w:t>　　　　二、铁路对讲机行业出海布局战略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1、重点海外铁路对讲机市场投资机遇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2、跨境铁路对讲机贸易风险应对策略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2026年铁路对讲机行业标准体系与产业治理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一、铁路对讲机行业标准建设规划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1、铁路对讲机产品质量标准升级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2、国际铁路对讲机标准对接路径</w:t>
      </w:r>
      <w:r>
        <w:rPr>
          <w:rFonts w:hint="eastAsia"/>
        </w:rPr>
        <w:br/>
      </w:r>
      <w:r>
        <w:rPr>
          <w:rFonts w:hint="eastAsia"/>
        </w:rPr>
        <w:t>　　　　二、铁路对讲机产业治理现代化建议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1、铁路对讲机行业监管创新机制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2、区域铁路对讲机产业集群培育政策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铁路对讲机行业研究结论</w:t>
      </w:r>
      <w:r>
        <w:rPr>
          <w:rFonts w:hint="eastAsia"/>
        </w:rPr>
        <w:br/>
      </w:r>
      <w:r>
        <w:rPr>
          <w:rFonts w:hint="eastAsia"/>
        </w:rPr>
        <w:t>　　第二节 铁路对讲机行业投资价值评估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[~中~智~林~]铁路对讲机行业投资建议</w:t>
      </w:r>
      <w:r>
        <w:rPr>
          <w:rFonts w:hint="eastAsia"/>
        </w:rPr>
        <w:br/>
      </w:r>
      <w:r>
        <w:rPr>
          <w:rFonts w:hint="eastAsia"/>
        </w:rPr>
        <w:t>　　　　一、铁路对讲机行业投资策略建议</w:t>
      </w:r>
      <w:r>
        <w:rPr>
          <w:rFonts w:hint="eastAsia"/>
        </w:rPr>
        <w:br/>
      </w:r>
      <w:r>
        <w:rPr>
          <w:rFonts w:hint="eastAsia"/>
        </w:rPr>
        <w:t>　　　　二、铁路对讲机行业投资方向建议</w:t>
      </w:r>
      <w:r>
        <w:rPr>
          <w:rFonts w:hint="eastAsia"/>
        </w:rPr>
        <w:br/>
      </w:r>
      <w:r>
        <w:rPr>
          <w:rFonts w:hint="eastAsia"/>
        </w:rPr>
        <w:t>　　　　三、铁路对讲机行业投资方式建议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铁路对讲机行业历程</w:t>
      </w:r>
      <w:r>
        <w:rPr>
          <w:rFonts w:hint="eastAsia"/>
        </w:rPr>
        <w:br/>
      </w:r>
      <w:r>
        <w:rPr>
          <w:rFonts w:hint="eastAsia"/>
        </w:rPr>
        <w:t>　　图表 铁路对讲机行业生命周期</w:t>
      </w:r>
      <w:r>
        <w:rPr>
          <w:rFonts w:hint="eastAsia"/>
        </w:rPr>
        <w:br/>
      </w:r>
      <w:r>
        <w:rPr>
          <w:rFonts w:hint="eastAsia"/>
        </w:rPr>
        <w:t>　　图表 铁路对讲机行业产业链分析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2020-2025年中国铁路对讲机出口金额分析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2026-2032年中国铁路对讲机市场需求量预测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2026年中国铁路对讲机市场前景分析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2026年中国铁路对讲机发展趋势预测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69880e404b54" w:history="1">
        <w:r>
          <w:rPr>
            <w:rStyle w:val="Hyperlink"/>
          </w:rPr>
          <w:t>中国铁路对讲机市场现状与前景趋势分析报告（2026-2032年）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c69880e404b54" w:history="1">
        <w:r>
          <w:rPr>
            <w:rStyle w:val="Hyperlink"/>
          </w:rPr>
          <w:t>https://www.20087.com/2/35/TieLuDuiJiangJiDeFaZhanQianJing.html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热点：自驾最实用的对讲机、铁路对讲机频率是多少、无信号的山区用什么对讲机、tp530l铁路对讲机、铁路对讲机1到16频道使用、铁路对讲机按键使用说明、铁路457频率表、铁路对讲机频率457.950、铁路10个频率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e8b27acd24888" w:history="1">
      <w:r>
        <w:rPr>
          <w:rStyle w:val="Hyperlink"/>
        </w:rPr>
        <w:t>中国铁路对讲机市场现状与前景趋势分析报告（2026-2032年）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ieLuDuiJiangJiDeFaZhanQianJing.html" TargetMode="External" Id="R9e6c69880e4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ieLuDuiJiangJiDeFaZhanQianJing.html" TargetMode="External" Id="R3dfe8b27acd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2026-06-19T07:28:54Z</dcterms:created>
  <dcterms:modified xsi:type="dcterms:W3CDTF">2026-06-19T08:28:54Z</dcterms:modified>
  <dc:subject>中国铁路对讲机市场现状与前景趋势分析报告（2026-2032年）</dc:subject>
  <dc:title>中国铁路对讲机市场现状与前景趋势分析报告（2026-2032年）</dc:title>
  <cp:keywords>中国铁路对讲机市场现状与前景趋势分析报告（2026-2032年）</cp:keywords>
  <dc:description>中国铁路对讲机市场现状与前景趋势分析报告（2026-2032年）</dc:description>
</cp:coreProperties>
</file>