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f291a5de441c5" w:history="1">
              <w:r>
                <w:rPr>
                  <w:rStyle w:val="Hyperlink"/>
                </w:rPr>
                <w:t>2026-2032年全球与中国陆运服务行业研究及行业前景分析报告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f291a5de441c5" w:history="1">
              <w:r>
                <w:rPr>
                  <w:rStyle w:val="Hyperlink"/>
                </w:rPr>
                <w:t>2026-2032年全球与中国陆运服务行业研究及行业前景分析报告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f291a5de441c5" w:history="1">
                <w:r>
                  <w:rPr>
                    <w:rStyle w:val="Hyperlink"/>
                  </w:rPr>
                  <w:t>https://www.20087.com/2/15/LuYunFuWuXianZhuangYuQianJingFenXi.html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运服务是以公路和铁路为主要载体的货物运输服务，涵盖整车、零担、快递及多式联运，支撑制造业供应链、电商履约及跨境贸易。当前行业加速数字化，头部企业部署TMS（运输管理系统）、电子运单与在途可视化平台，部分试点新能源重卡与智能调度算法。然而，中小企业仍依赖人工派单，空驶率高；跨省运输面临地方政策差异与通行限制；司机短缺与人力成本上升持续挤压利润空间。此外，碳排放核算体系不完善，绿色转型缺乏统一路径。</w:t>
      </w:r>
      <w:r>
        <w:rPr>
          <w:rFonts w:hint="eastAsia"/>
        </w:rPr>
        <w:br/>
      </w:r>
      <w:r>
        <w:rPr>
          <w:rFonts w:hint="eastAsia"/>
        </w:rPr>
        <w:t>　　未来，陆运服务将向智能调度、绿色运力与供应链深度融合演进。市场调研网认为，车货匹配平台将结合AI预测需求热点，动态优化路由；氢能重卡与换电卡车将在干线物流规模化应用。在产业互联网推动下，服务将延伸至VMI仓配、入厂物流等一体化解决方案。碳管理方面，MRV（监测、报告、核查）系统将成标配。长远看，陆运服务将从“货物位移执行者”升级为“产业流通智能基础设施”，在韧性供应链与零碳物流建设中，提供高效、弹性、可持续的地面运输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f291a5de441c5" w:history="1">
        <w:r>
          <w:rPr>
            <w:rStyle w:val="Hyperlink"/>
          </w:rPr>
          <w:t>2026-2032年全球与中国陆运服务行业研究及行业前景分析报告</w:t>
        </w:r>
      </w:hyperlink>
      <w:r>
        <w:rPr>
          <w:rFonts w:hint="eastAsia"/>
        </w:rPr>
        <w:t>》基于国家统计局及相关协会的权威数据，系统研究了陆运服务行业的市场需求、市场规模及产业链现状，分析了陆运服务价格波动、细分市场动态及重点企业的经营表现，科学预测了陆运服务市场前景与发展趋势，揭示了潜在需求与投资机会，同时指出了陆运服务行业可能面临的风险。通过对陆运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全球市场陆运服务市场总体规模</w:t>
      </w:r>
      <w:r>
        <w:rPr>
          <w:rFonts w:hint="eastAsia"/>
        </w:rPr>
        <w:br/>
      </w:r>
      <w:r>
        <w:rPr>
          <w:rFonts w:hint="eastAsia"/>
        </w:rPr>
        <w:t>　　1.4 中国市场陆运服务市场总体规模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陆运服务行业发展总体概况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陆运服务行业发展主要特点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陆运服务行业发展影响因素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陆运服务有利因素</w:t>
      </w:r>
      <w:r>
        <w:rPr>
          <w:rFonts w:hint="eastAsia"/>
        </w:rPr>
        <w:br/>
      </w:r>
      <w:r>
        <w:rPr>
          <w:rFonts w:hint="eastAsia"/>
        </w:rPr>
        <w:t>　　　　1.5.3 .2 陆运服务不利因素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全球市场，近三年陆运服务主要企业占有率及排名（按收入）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陆运服务主要企业在国际市场占有率（按收入，2023-2026）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2025年陆运服务主要企业在国际市场排名（按收入）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全球市场主要企业陆运服务销售收入（2023-2026）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中国市场，近三年陆运服务主要企业占有率及排名（按收入）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陆运服务主要企业在中国市场占有率（按收入，2023-2026）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2025年陆运服务主要企业在中国市场排名（按收入）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中国市场主要企业陆运服务销售收入（2023-2026）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全球主要厂商陆运服务总部及产地分布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全球主要厂商成立时间及陆运服务商业化日期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全球主要厂商陆运服务产品类型及应用</w:t>
      </w:r>
      <w:r>
        <w:rPr>
          <w:rFonts w:hint="eastAsia"/>
        </w:rPr>
        <w:br/>
      </w:r>
      <w:r>
        <w:rPr>
          <w:rFonts w:hint="eastAsia"/>
        </w:rPr>
        <w:t>　　2.6 陆运服务行业集中度、竞争程度分析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陆运服务行业集中度分析：2025年全球Top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全球陆运服务第一梯队、第二梯队和第三梯队厂商（品牌）及市场份额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全球陆运服务主要地区分析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全球主要地区陆运服务市场规模分析：2021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全球主要地区陆运服务销售额及份额（2021-2026）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全球主要地区陆运服务销售额及份额预测（2027-2032）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中东陆运服务销售额及预测（2021-2032）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国际</w:t>
      </w:r>
      <w:r>
        <w:rPr>
          <w:rFonts w:hint="eastAsia"/>
        </w:rPr>
        <w:br/>
      </w:r>
      <w:r>
        <w:rPr>
          <w:rFonts w:hint="eastAsia"/>
        </w:rPr>
        <w:t>　　　　4.1.2 国内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按产品类型细分，全球陆运服务销售额对比（2021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按产品类型细分，全球陆运服务销售额及市场份额（2021-2026）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按产品类型细分，全球陆运服务销售额预测（2027-2032）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按产品类型细分，中国陆运服务销售额及市场份额（2021-2026）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按产品类型细分，中国陆运服务销售额预测（2027-2032）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零售与消费品</w:t>
      </w:r>
      <w:r>
        <w:rPr>
          <w:rFonts w:hint="eastAsia"/>
        </w:rPr>
        <w:br/>
      </w:r>
      <w:r>
        <w:rPr>
          <w:rFonts w:hint="eastAsia"/>
        </w:rPr>
        <w:t>　　　　5.1.2 制造业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按应用细分，全球陆运服务销售额对比（2021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按应用细分，全球陆运服务销售额及市场份额（2021-2026）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按应用细分，全球陆运服务销售额预测（2027-2032）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中国不同应用陆运服务销售额及预测（2021-2032）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中国不同应用陆运服务销售额及市场份额（2021-2026）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中国不同应用陆运服务销售额预测（2027-2032）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陆运服务产品及服务介绍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陆运服务行业发展趋势</w:t>
      </w:r>
      <w:r>
        <w:rPr>
          <w:rFonts w:hint="eastAsia"/>
        </w:rPr>
        <w:br/>
      </w:r>
      <w:r>
        <w:rPr>
          <w:rFonts w:hint="eastAsia"/>
        </w:rPr>
        <w:t>　　7.2 陆运服务行业主要驱动因素</w:t>
      </w:r>
      <w:r>
        <w:rPr>
          <w:rFonts w:hint="eastAsia"/>
        </w:rPr>
        <w:br/>
      </w:r>
      <w:r>
        <w:rPr>
          <w:rFonts w:hint="eastAsia"/>
        </w:rPr>
        <w:t>　　7.3 陆运服务中国企业SWOT分析</w:t>
      </w:r>
      <w:r>
        <w:rPr>
          <w:rFonts w:hint="eastAsia"/>
        </w:rPr>
        <w:br/>
      </w:r>
      <w:r>
        <w:rPr>
          <w:rFonts w:hint="eastAsia"/>
        </w:rPr>
        <w:t>　　7.4 中国陆运服务行业政策环境分析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陆运服务行业产业链简介</w:t>
      </w:r>
      <w:r>
        <w:rPr>
          <w:rFonts w:hint="eastAsia"/>
        </w:rPr>
        <w:br/>
      </w:r>
      <w:r>
        <w:rPr>
          <w:rFonts w:hint="eastAsia"/>
        </w:rPr>
        <w:t>　　　　8.1.1 陆运服务行业供应链分析</w:t>
      </w:r>
      <w:r>
        <w:rPr>
          <w:rFonts w:hint="eastAsia"/>
        </w:rPr>
        <w:br/>
      </w:r>
      <w:r>
        <w:rPr>
          <w:rFonts w:hint="eastAsia"/>
        </w:rPr>
        <w:t>　　　　8.1.2 陆运服务主要原料及供应情况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陆运服务行业主要下游客户</w:t>
      </w:r>
      <w:r>
        <w:rPr>
          <w:rFonts w:hint="eastAsia"/>
        </w:rPr>
        <w:br/>
      </w:r>
      <w:r>
        <w:rPr>
          <w:rFonts w:hint="eastAsia"/>
        </w:rPr>
        <w:t>　　8.2 陆运服务行业采购模式</w:t>
      </w:r>
      <w:r>
        <w:rPr>
          <w:rFonts w:hint="eastAsia"/>
        </w:rPr>
        <w:br/>
      </w:r>
      <w:r>
        <w:rPr>
          <w:rFonts w:hint="eastAsia"/>
        </w:rPr>
        <w:t>　　8.3 陆运服务行业生产模式</w:t>
      </w:r>
      <w:r>
        <w:rPr>
          <w:rFonts w:hint="eastAsia"/>
        </w:rPr>
        <w:br/>
      </w:r>
      <w:r>
        <w:rPr>
          <w:rFonts w:hint="eastAsia"/>
        </w:rPr>
        <w:t>　　8.4 陆运服务行业销售模式及销售渠道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陆运服务行业发展主要特点</w:t>
      </w:r>
      <w:r>
        <w:rPr>
          <w:rFonts w:hint="eastAsia"/>
        </w:rPr>
        <w:br/>
      </w:r>
      <w:r>
        <w:rPr>
          <w:rFonts w:hint="eastAsia"/>
        </w:rPr>
        <w:t>　　表 2： 陆运服务行业发展有利因素分析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陆运服务行业发展不利因素分析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进入陆运服务行业壁垒</w:t>
      </w:r>
      <w:r>
        <w:rPr>
          <w:rFonts w:hint="eastAsia"/>
        </w:rPr>
        <w:br/>
      </w:r>
      <w:r>
        <w:rPr>
          <w:rFonts w:hint="eastAsia"/>
        </w:rPr>
        <w:t>　　表 5： 陆运服务主要企业在国际市场占有率（按收入，2023-2026）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2025年陆运服务主要企业在国际市场排名（按收入）&amp;（万元）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全球市场主要企业陆运服务销售收入（2023-2026）&amp;（万元）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陆运服务主要企业在中国市场占有率（按收入，2023-2026）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2025年陆运服务主要企业在中国市场排名（按收入）&amp;（万元）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中国市场主要企业陆运服务销售收入（2023-2026）&amp;（万元）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全球主要厂商陆运服务总部及产地分布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全球主要厂商成立时间及陆运服务商业化日期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全球主要厂商陆运服务产品类型及应用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2025年全球陆运服务主要厂商市场地位（第一梯队、第二梯队和第三梯队）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全球陆运服务市场投资、并购等现状分析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全球主要地区陆运服务销售额：（2021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全球主要地区陆运服务销售额（2021-2026）&amp;（万元）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全球主要地区陆运服务销售额及份额列表（2021-2026）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全球主要地区陆运服务销售额预测（2027-2032）&amp;（万元）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全球主要地区陆运服务销售额及份额列表预测（2027-2032）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国际主要企业列表</w:t>
      </w:r>
      <w:r>
        <w:rPr>
          <w:rFonts w:hint="eastAsia"/>
        </w:rPr>
        <w:br/>
      </w:r>
      <w:r>
        <w:rPr>
          <w:rFonts w:hint="eastAsia"/>
        </w:rPr>
        <w:t>　　表 22： 国内主要企业列表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按产品类型细分，全球陆运服务销售额及增长率对比（2021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按产品类型细分，全球陆运服务销售额（2021-2026）&amp;（万元）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按产品类型细分，全球陆运服务销售额市场份额列表（2021-2026）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按产品类型细分，全球陆运服务销售额预测（2027-2032）&amp;（万元）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按产品类型细分，全球陆运服务销售额市场份额预测（2027-2032）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按产品类型细分，中国陆运服务销售额（2021-2026）&amp;（万元）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按产品类型细分，中国陆运服务销售额市场份额列表（2021-2026）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按产品类型细分，中国陆运服务销售额预测（2027-2032）&amp;（万元）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按产品类型细分，中国陆运服务销售额市场份额预测（2027-2032）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按应用细分，全球陆运服务销售额及增长率对比（2021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按应用细分，全球陆运服务销售额（2021-2026）&amp;（万元）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按应用细分，全球陆运服务销售额市场份额列表（2021-2026）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按应用细分，全球陆运服务销售额预测（2027-2032）&amp;（万元）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按应用细分，全球陆运服务市场份额预测（2027-2032）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中国不同应用陆运服务销售额（2021-2026）&amp;（万元）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中国不同应用陆运服务销售额市场份额列表（2021-2026）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中国不同应用陆运服务销售额预测（2027-2032）&amp;（万元）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中国不同应用陆运服务销售额市场份额预测（2027-2032）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陆运服务产品及服务介绍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陆运服务产品及服务介绍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陆运服务产品及服务介绍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陆运服务产品及服务介绍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陆运服务产品及服务介绍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陆运服务产品及服务介绍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陆运服务产品及服务介绍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陆运服务产品及服务介绍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陆运服务产品及服务介绍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陆运服务产品及服务介绍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重点企业（11）公司信息、总部、陆运服务市场地位以及主要的竞争对手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陆运服务产品及服务介绍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陆运服务收入及毛利率（2021-2026）&amp;（万元）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陆运服务行业发展趋势</w:t>
      </w:r>
      <w:r>
        <w:rPr>
          <w:rFonts w:hint="eastAsia"/>
        </w:rPr>
        <w:br/>
      </w:r>
      <w:r>
        <w:rPr>
          <w:rFonts w:hint="eastAsia"/>
        </w:rPr>
        <w:t>　　表 96： 陆运服务行业主要驱动因素</w:t>
      </w:r>
      <w:r>
        <w:rPr>
          <w:rFonts w:hint="eastAsia"/>
        </w:rPr>
        <w:br/>
      </w:r>
      <w:r>
        <w:rPr>
          <w:rFonts w:hint="eastAsia"/>
        </w:rPr>
        <w:t>　　表 97： 陆运服务行业供应链分析</w:t>
      </w:r>
      <w:r>
        <w:rPr>
          <w:rFonts w:hint="eastAsia"/>
        </w:rPr>
        <w:br/>
      </w:r>
      <w:r>
        <w:rPr>
          <w:rFonts w:hint="eastAsia"/>
        </w:rPr>
        <w:t>　　表 98： 陆运服务上游原料供应商</w:t>
      </w:r>
      <w:r>
        <w:rPr>
          <w:rFonts w:hint="eastAsia"/>
        </w:rPr>
        <w:br/>
      </w:r>
      <w:r>
        <w:rPr>
          <w:rFonts w:hint="eastAsia"/>
        </w:rPr>
        <w:t>　　表 99： 陆运服务行业主要下游客户</w:t>
      </w:r>
      <w:r>
        <w:rPr>
          <w:rFonts w:hint="eastAsia"/>
        </w:rPr>
        <w:br/>
      </w:r>
      <w:r>
        <w:rPr>
          <w:rFonts w:hint="eastAsia"/>
        </w:rPr>
        <w:t>　　表 100： 陆运服务典型经销商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陆运服务产品图片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全球市场陆运服务市场规模，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全球陆运服务市场销售额预测：（万元）&amp;（2021-2032）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中国市场陆运服务销售额及未来趋势（2021-2032）&amp;（万元）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2025年全球前五大厂商陆运服务市场份额</w:t>
      </w:r>
      <w:r>
        <w:rPr>
          <w:rFonts w:hint="eastAsia"/>
        </w:rPr>
        <w:br/>
      </w:r>
      <w:r>
        <w:rPr>
          <w:rFonts w:hint="eastAsia"/>
        </w:rPr>
        <w:t>　　图 6： 2025年全球陆运服务第一梯队、第二梯队和第三梯队厂商及市场份额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全球主要地区陆运服务销售额市场份额（2021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中东陆运服务销售额及预测（2021-2032）&amp;（万元）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国际 产品图片</w:t>
      </w:r>
      <w:r>
        <w:rPr>
          <w:rFonts w:hint="eastAsia"/>
        </w:rPr>
        <w:br/>
      </w:r>
      <w:r>
        <w:rPr>
          <w:rFonts w:hint="eastAsia"/>
        </w:rPr>
        <w:t>　　图 17： 全球国际规模及增长率（2021-2032）&amp;（万元）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国内产品图片</w:t>
      </w:r>
      <w:r>
        <w:rPr>
          <w:rFonts w:hint="eastAsia"/>
        </w:rPr>
        <w:br/>
      </w:r>
      <w:r>
        <w:rPr>
          <w:rFonts w:hint="eastAsia"/>
        </w:rPr>
        <w:t>　　图 19： 全球国内规模及增长率（2021-2032）&amp;（万元）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按产品类型细分，全球陆运服务市场份额2025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按产品类型细分，全球陆运服务市场份额2021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按产品类型细分，全球陆运服务市场份额预测2026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按产品类型细分，中国陆运服务市场份额2021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按产品类型细分，中国陆运服务市场份额预测2026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零售与消费品</w:t>
      </w:r>
      <w:r>
        <w:rPr>
          <w:rFonts w:hint="eastAsia"/>
        </w:rPr>
        <w:br/>
      </w:r>
      <w:r>
        <w:rPr>
          <w:rFonts w:hint="eastAsia"/>
        </w:rPr>
        <w:t>　　图 26： 制造业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按应用细分，全球陆运服务市场份额2025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按应用细分，全球陆运服务市场份额2021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陆运服务中国企业SWOT分析</w:t>
      </w:r>
      <w:r>
        <w:rPr>
          <w:rFonts w:hint="eastAsia"/>
        </w:rPr>
        <w:br/>
      </w:r>
      <w:r>
        <w:rPr>
          <w:rFonts w:hint="eastAsia"/>
        </w:rPr>
        <w:t>　　图 31： 陆运服务产业链</w:t>
      </w:r>
      <w:r>
        <w:rPr>
          <w:rFonts w:hint="eastAsia"/>
        </w:rPr>
        <w:br/>
      </w:r>
      <w:r>
        <w:rPr>
          <w:rFonts w:hint="eastAsia"/>
        </w:rPr>
        <w:t>　　图 32： 陆运服务行业采购模式分析</w:t>
      </w:r>
      <w:r>
        <w:rPr>
          <w:rFonts w:hint="eastAsia"/>
        </w:rPr>
        <w:br/>
      </w:r>
      <w:r>
        <w:rPr>
          <w:rFonts w:hint="eastAsia"/>
        </w:rPr>
        <w:t>　　图 33： 陆运服务行业生产模式</w:t>
      </w:r>
      <w:r>
        <w:rPr>
          <w:rFonts w:hint="eastAsia"/>
        </w:rPr>
        <w:br/>
      </w:r>
      <w:r>
        <w:rPr>
          <w:rFonts w:hint="eastAsia"/>
        </w:rPr>
        <w:t>　　图 34： 陆运服务行业销售模式分析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f291a5de441c5" w:history="1">
        <w:r>
          <w:rPr>
            <w:rStyle w:val="Hyperlink"/>
          </w:rPr>
          <w:t>2026-2032年全球与中国陆运服务行业研究及行业前景分析报告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f291a5de441c5" w:history="1">
        <w:r>
          <w:rPr>
            <w:rStyle w:val="Hyperlink"/>
          </w:rPr>
          <w:t>https://www.20087.com/2/15/LuYunFuWuXianZhuangYuQianJingFenXi.html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热点：陆路运输服务包括哪些、陆运货物运输服务、陆运包裹、陆路运输服务、陆运物流、陆运客服干嘛的、陆运和快运的区别是什么、陆路货物运输服务包括哪些、快递陆运是啥意思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fc51da424358" w:history="1">
      <w:r>
        <w:rPr>
          <w:rStyle w:val="Hyperlink"/>
        </w:rPr>
        <w:t>2026-2032年全球与中国陆运服务行业研究及行业前景分析报告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uYunFuWuXianZhuangYuQianJingFenXi.html" TargetMode="External" Id="R87cf291a5de4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uYunFuWuXianZhuangYuQianJingFenXi.html" TargetMode="External" Id="Raec9fc51da4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2026-02-08T00:43:42Z</dcterms:created>
  <dcterms:modified xsi:type="dcterms:W3CDTF">2026-02-08T01:43:42Z</dcterms:modified>
  <dc:subject>2026-2032年全球与中国陆运服务行业研究及行业前景分析报告</dc:subject>
  <dc:title>2026-2032年全球与中国陆运服务行业研究及行业前景分析报告</dc:title>
  <cp:keywords>2026-2032年全球与中国陆运服务行业研究及行业前景分析报告</cp:keywords>
  <dc:description>2026-2032年全球与中国陆运服务行业研究及行业前景分析报告</dc:description>
</cp:coreProperties>
</file>