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c8504139247d7" w:history="1">
              <w:r>
                <w:rPr>
                  <w:rStyle w:val="Hyperlink"/>
                </w:rPr>
                <w:t>中国现代有轨电车行业发展研究与市场前景（2025-2031年）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c8504139247d7" w:history="1">
              <w:r>
                <w:rPr>
                  <w:rStyle w:val="Hyperlink"/>
                </w:rPr>
                <w:t>中国现代有轨电车行业发展研究与市场前景（2025-2031年）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c8504139247d7" w:history="1">
                <w:r>
                  <w:rPr>
                    <w:rStyle w:val="Hyperlink"/>
                  </w:rPr>
                  <w:t>https://www.20087.com/3/85/XianDaiYouGuiDianCheFaZhanXianZhuangQianJing.html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有轨电车是一种公共交通工具，近年来在全球范围内重新获得了关注，特别是在城市交通拥堵和环境污染问题日益严重的背景下。现代有轨电车不仅提供了一种低碳、高效的出行方式，还促进了城市空间的优化和经济活力的提升。技术上，现代有轨电车采用了轻量化材料和节能动力系统，提升了乘坐舒适度和运营效率。</w:t>
      </w:r>
      <w:r>
        <w:rPr>
          <w:rFonts w:hint="eastAsia"/>
        </w:rPr>
        <w:br/>
      </w:r>
      <w:r>
        <w:rPr>
          <w:rFonts w:hint="eastAsia"/>
        </w:rPr>
        <w:t>　　未来，现代有轨电车系统将更加注重与智慧城市基础设施的融合。通过智能调度和乘客信息系统，提高运营的智能化水平，优化乘客体验。同时，无线充电技术和储能技术的应用，将减少对物理接触网的依赖，提高线路布局的灵活性。此外，有轨电车与自行车道、步行街的无缝衔接，将构建更加人性化和可持续的城市交通网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3c8504139247d7" w:history="1">
        <w:r>
          <w:rPr>
            <w:rStyle w:val="Hyperlink"/>
          </w:rPr>
          <w:t>中国现代有轨电车行业发展研究与市场前景（2025-2031年）</w:t>
        </w:r>
      </w:hyperlink>
      <w:r>
        <w:rPr>
          <w:rFonts w:hint="eastAsia"/>
        </w:rPr>
        <w:t>深入调研分析了我国现代有轨电车行业的现状、市场规模、竞争格局以及所面临的风险与机遇。该报告结合现代有轨电车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现代有轨电车行业概述</w:t>
      </w:r>
      <w:r>
        <w:rPr>
          <w:rFonts w:hint="eastAsia"/>
        </w:rPr>
        <w:br/>
      </w:r>
      <w:r>
        <w:rPr>
          <w:rFonts w:hint="eastAsia"/>
        </w:rPr>
        <w:t>　　第一节 现代有轨电车定义与分类</w:t>
      </w:r>
      <w:r>
        <w:rPr>
          <w:rFonts w:hint="eastAsia"/>
        </w:rPr>
        <w:br/>
      </w:r>
      <w:r>
        <w:rPr>
          <w:rFonts w:hint="eastAsia"/>
        </w:rPr>
        <w:t>　　第二节 现代有轨电车应用领域</w:t>
      </w:r>
      <w:r>
        <w:rPr>
          <w:rFonts w:hint="eastAsia"/>
        </w:rPr>
        <w:br/>
      </w:r>
      <w:r>
        <w:rPr>
          <w:rFonts w:hint="eastAsia"/>
        </w:rPr>
        <w:t>　　第三节 现代有轨电车行业经济指标分析</w:t>
      </w:r>
      <w:r>
        <w:rPr>
          <w:rFonts w:hint="eastAsia"/>
        </w:rPr>
        <w:br/>
      </w:r>
      <w:r>
        <w:rPr>
          <w:rFonts w:hint="eastAsia"/>
        </w:rPr>
        <w:t>　　　　一、现代有轨电车行业赢利性评估</w:t>
      </w:r>
      <w:r>
        <w:rPr>
          <w:rFonts w:hint="eastAsia"/>
        </w:rPr>
        <w:br/>
      </w:r>
      <w:r>
        <w:rPr>
          <w:rFonts w:hint="eastAsia"/>
        </w:rPr>
        <w:t>　　　　二、现代有轨电车行业成长速度分析</w:t>
      </w:r>
      <w:r>
        <w:rPr>
          <w:rFonts w:hint="eastAsia"/>
        </w:rPr>
        <w:br/>
      </w:r>
      <w:r>
        <w:rPr>
          <w:rFonts w:hint="eastAsia"/>
        </w:rPr>
        <w:t>　　　　三、现代有轨电车附加值提升空间探讨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四、现代有轨电车行业进入壁垒分析</w:t>
      </w:r>
      <w:r>
        <w:rPr>
          <w:rFonts w:hint="eastAsia"/>
        </w:rPr>
        <w:br/>
      </w:r>
      <w:r>
        <w:rPr>
          <w:rFonts w:hint="eastAsia"/>
        </w:rPr>
        <w:t>　　　　五、现代有轨电车行业风险性评估</w:t>
      </w:r>
      <w:r>
        <w:rPr>
          <w:rFonts w:hint="eastAsia"/>
        </w:rPr>
        <w:br/>
      </w:r>
      <w:r>
        <w:rPr>
          <w:rFonts w:hint="eastAsia"/>
        </w:rPr>
        <w:t>　　　　六、现代有轨电车行业周期性分析</w:t>
      </w:r>
      <w:r>
        <w:rPr>
          <w:rFonts w:hint="eastAsia"/>
        </w:rPr>
        <w:br/>
      </w:r>
      <w:r>
        <w:rPr>
          <w:rFonts w:hint="eastAsia"/>
        </w:rPr>
        <w:t>　　　　七、现代有轨电车行业竞争程度指标</w:t>
      </w:r>
      <w:r>
        <w:rPr>
          <w:rFonts w:hint="eastAsia"/>
        </w:rPr>
        <w:br/>
      </w:r>
      <w:r>
        <w:rPr>
          <w:rFonts w:hint="eastAsia"/>
        </w:rPr>
        <w:t>　　　　八、现代有轨电车行业成熟度综合分析</w:t>
      </w:r>
      <w:r>
        <w:rPr>
          <w:rFonts w:hint="eastAsia"/>
        </w:rPr>
        <w:br/>
      </w:r>
      <w:r>
        <w:rPr>
          <w:rFonts w:hint="eastAsia"/>
        </w:rPr>
        <w:t>　　第四节 现代有轨电车产业链及经营模式分析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三、现代有轨电车销售模式与渠道策略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全球现代有轨电车市场发展分析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一、全球现代有轨电车行业市场规模与趋势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二、全球现代有轨电车行业发展特点</w:t>
      </w:r>
      <w:r>
        <w:rPr>
          <w:rFonts w:hint="eastAsia"/>
        </w:rPr>
        <w:br/>
      </w:r>
      <w:r>
        <w:rPr>
          <w:rFonts w:hint="eastAsia"/>
        </w:rPr>
        <w:t>　　　　三、全球现代有轨电车行业竞争格局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主要国家与地区现代有轨电车市场分析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2025-2031年全球现代有轨电车行业发展趋势与前景预测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一、现代有轨电车行业发展趋势</w:t>
      </w:r>
      <w:r>
        <w:rPr>
          <w:rFonts w:hint="eastAsia"/>
        </w:rPr>
        <w:br/>
      </w:r>
      <w:r>
        <w:rPr>
          <w:rFonts w:hint="eastAsia"/>
        </w:rPr>
        <w:t>　　　　二、现代有轨电车行业发展潜力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中国现代有轨电车行业市场分析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2024-2025年现代有轨电车产能与投资动态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一、国内现代有轨电车产能现状与利用效率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二、现代有轨电车产能扩张与投资动态分析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现代有轨电车行业产量情况分析与趋势预测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一、2019-2024年现代有轨电车行业产量与增长趋势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1、2019-2024年现代有轨电车产量及增长趋势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2、2019-2024年现代有轨电车细分产品产量及份额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二、现代有轨电车产量影响因素分析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三、2025-2031年现代有轨电车产量预测</w:t>
      </w:r>
      <w:r>
        <w:rPr>
          <w:rFonts w:hint="eastAsia"/>
        </w:rPr>
        <w:br/>
      </w:r>
      <w:r>
        <w:rPr>
          <w:rFonts w:hint="eastAsia"/>
        </w:rPr>
        <w:t>　　第三节 2025-2031年现代有轨电车市场需求与销售分析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一、2024-2025年现代有轨电车行业需求现状</w:t>
      </w:r>
      <w:r>
        <w:rPr>
          <w:rFonts w:hint="eastAsia"/>
        </w:rPr>
        <w:br/>
      </w:r>
      <w:r>
        <w:rPr>
          <w:rFonts w:hint="eastAsia"/>
        </w:rPr>
        <w:t>　　　　二、现代有轨电车客户群体与需求特点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三、2019-2024年现代有轨电车行业销售规模分析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四、2025-2031年现代有轨电车市场增长潜力与规模预测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中国现代有轨电车细分市场分析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一、2024-2025年现代有轨电车主要细分产品市场现状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2024-2025年现代有轨电车行业技术发展现状及趋势分析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现代有轨电车行业技术发展现状分析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国内外现代有轨电车行业技术差异与原因</w:t>
      </w:r>
      <w:r>
        <w:rPr>
          <w:rFonts w:hint="eastAsia"/>
        </w:rPr>
        <w:br/>
      </w:r>
      <w:r>
        <w:rPr>
          <w:rFonts w:hint="eastAsia"/>
        </w:rPr>
        <w:t>　　第三节 现代有轨电车行业技术发展方向、趋势预测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提升现代有轨电车行业技术能力策略建议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现代有轨电车价格机制与竞争策略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一、2019-2024年现代有轨电车市场价格走势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现代有轨电车定价策略与方法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2025-2031年现代有轨电车价格竞争态势与趋势预测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中国现代有轨电车行业重点区域市场研究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2024-2025年重点区域现代有轨电车市场发展概况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二、2019-2024年现代有轨电车市场需求规模情况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三、2025-2031年现代有轨电车行业发展潜力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二、2019-2024年现代有轨电车市场需求规模情况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三、2025-2031年现代有轨电车行业发展潜力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二、2019-2024年现代有轨电车市场需求规模情况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三、2025-2031年现代有轨电车行业发展潜力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二、2019-2024年现代有轨电车市场需求规模情况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三、2025-2031年现代有轨电车行业发展潜力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二、2019-2024年现代有轨电车市场需求规模情况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三、2025-2031年现代有轨电车行业发展潜力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2019-2024年中国现代有轨电车行业进出口情况分析</w:t>
      </w:r>
      <w:r>
        <w:rPr>
          <w:rFonts w:hint="eastAsia"/>
        </w:rPr>
        <w:br/>
      </w:r>
      <w:r>
        <w:rPr>
          <w:rFonts w:hint="eastAsia"/>
        </w:rPr>
        <w:t>　　第一节 现代有轨电车行业进口规模与来源分析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一、2019-2024年现代有轨电车进口规模分析</w:t>
      </w:r>
      <w:r>
        <w:rPr>
          <w:rFonts w:hint="eastAsia"/>
        </w:rPr>
        <w:br/>
      </w:r>
      <w:r>
        <w:rPr>
          <w:rFonts w:hint="eastAsia"/>
        </w:rPr>
        <w:t>　　　　二、现代有轨电车主要进口来源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现代有轨电车行业出口规模与目的地分析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一、2019-2024年现代有轨电车出口规模分析</w:t>
      </w:r>
      <w:r>
        <w:rPr>
          <w:rFonts w:hint="eastAsia"/>
        </w:rPr>
        <w:br/>
      </w:r>
      <w:r>
        <w:rPr>
          <w:rFonts w:hint="eastAsia"/>
        </w:rPr>
        <w:t>　　　　二、现代有轨电车主要出口目的地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2019-2024年中国现代有轨电车总体规模与财务指标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中国现代有轨电车行业总体规模分析</w:t>
      </w:r>
      <w:r>
        <w:rPr>
          <w:rFonts w:hint="eastAsia"/>
        </w:rPr>
        <w:br/>
      </w:r>
      <w:r>
        <w:rPr>
          <w:rFonts w:hint="eastAsia"/>
        </w:rPr>
        <w:t>　　　　一、现代有轨电车企业数量与结构</w:t>
      </w:r>
      <w:r>
        <w:rPr>
          <w:rFonts w:hint="eastAsia"/>
        </w:rPr>
        <w:br/>
      </w:r>
      <w:r>
        <w:rPr>
          <w:rFonts w:hint="eastAsia"/>
        </w:rPr>
        <w:t>　　　　二、现代有轨电车从业人员规模</w:t>
      </w:r>
      <w:r>
        <w:rPr>
          <w:rFonts w:hint="eastAsia"/>
        </w:rPr>
        <w:br/>
      </w:r>
      <w:r>
        <w:rPr>
          <w:rFonts w:hint="eastAsia"/>
        </w:rPr>
        <w:t>　　　　三、现代有轨电车行业资产状况</w:t>
      </w:r>
      <w:r>
        <w:rPr>
          <w:rFonts w:hint="eastAsia"/>
        </w:rPr>
        <w:br/>
      </w:r>
      <w:r>
        <w:rPr>
          <w:rFonts w:hint="eastAsia"/>
        </w:rPr>
        <w:t>　　第二节 中国现代有轨电车行业财务指标总体分析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现代有轨电车行业重点企业经营状况分析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现代有轨电车重点企业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现代有轨电车领先企业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现代有轨电车标杆企业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现代有轨电车代表企业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现代有轨电车龙头企业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现代有轨电车重点企业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中国现代有轨电车行业竞争格局分析</w:t>
      </w:r>
      <w:r>
        <w:rPr>
          <w:rFonts w:hint="eastAsia"/>
        </w:rPr>
        <w:br/>
      </w:r>
      <w:r>
        <w:rPr>
          <w:rFonts w:hint="eastAsia"/>
        </w:rPr>
        <w:t>　　第一节 现代有轨电车行业竞争格局总览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2024-2025年现代有轨电车行业竞争力分析</w:t>
      </w:r>
      <w:r>
        <w:rPr>
          <w:rFonts w:hint="eastAsia"/>
        </w:rPr>
        <w:br/>
      </w:r>
      <w:r>
        <w:rPr>
          <w:rFonts w:hint="eastAsia"/>
        </w:rPr>
        <w:t>　　　　一、现代有轨电车供应商议价能力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四、现代有轨电车替代品威胁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2019-2024年现代有轨电车行业企业并购活动分析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2024-2025年现代有轨电车行业会展与招投标活动分析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一、现代有轨电车行业会展活动及其市场影响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2025年中国现代有轨电车企业发展策略分析</w:t>
      </w:r>
      <w:r>
        <w:rPr>
          <w:rFonts w:hint="eastAsia"/>
        </w:rPr>
        <w:br/>
      </w:r>
      <w:r>
        <w:rPr>
          <w:rFonts w:hint="eastAsia"/>
        </w:rPr>
        <w:t>　　第一节 现代有轨电车市场策略分析</w:t>
      </w:r>
      <w:r>
        <w:rPr>
          <w:rFonts w:hint="eastAsia"/>
        </w:rPr>
        <w:br/>
      </w:r>
      <w:r>
        <w:rPr>
          <w:rFonts w:hint="eastAsia"/>
        </w:rPr>
        <w:t>　　　　一、现代有轨电车市场定位与拓展策略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二、现代有轨电车市场细分与目标客户</w:t>
      </w:r>
      <w:r>
        <w:rPr>
          <w:rFonts w:hint="eastAsia"/>
        </w:rPr>
        <w:br/>
      </w:r>
      <w:r>
        <w:rPr>
          <w:rFonts w:hint="eastAsia"/>
        </w:rPr>
        <w:t>　　第二节 现代有轨电车销售策略分析</w:t>
      </w:r>
      <w:r>
        <w:rPr>
          <w:rFonts w:hint="eastAsia"/>
        </w:rPr>
        <w:br/>
      </w:r>
      <w:r>
        <w:rPr>
          <w:rFonts w:hint="eastAsia"/>
        </w:rPr>
        <w:t>　　　　一、现代有轨电车销售渠道与网络建设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提高现代有轨电车企业竞争力建议</w:t>
      </w:r>
      <w:r>
        <w:rPr>
          <w:rFonts w:hint="eastAsia"/>
        </w:rPr>
        <w:br/>
      </w:r>
      <w:r>
        <w:rPr>
          <w:rFonts w:hint="eastAsia"/>
        </w:rPr>
        <w:t>　　　　一、现代有轨电车技术创新与管理优化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现代有轨电车品牌战略思考</w:t>
      </w:r>
      <w:r>
        <w:rPr>
          <w:rFonts w:hint="eastAsia"/>
        </w:rPr>
        <w:br/>
      </w:r>
      <w:r>
        <w:rPr>
          <w:rFonts w:hint="eastAsia"/>
        </w:rPr>
        <w:t>　　　　一、现代有轨电车品牌建设与维护</w:t>
      </w:r>
      <w:r>
        <w:rPr>
          <w:rFonts w:hint="eastAsia"/>
        </w:rPr>
        <w:br/>
      </w:r>
      <w:r>
        <w:rPr>
          <w:rFonts w:hint="eastAsia"/>
        </w:rPr>
        <w:t>　　　　二、现代有轨电车品牌影响力与市场竞争力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中国现代有轨电车行业风险与对策</w:t>
      </w:r>
      <w:r>
        <w:rPr>
          <w:rFonts w:hint="eastAsia"/>
        </w:rPr>
        <w:br/>
      </w:r>
      <w:r>
        <w:rPr>
          <w:rFonts w:hint="eastAsia"/>
        </w:rPr>
        <w:t>　　第一节 现代有轨电车行业SWOT分析</w:t>
      </w:r>
      <w:r>
        <w:rPr>
          <w:rFonts w:hint="eastAsia"/>
        </w:rPr>
        <w:br/>
      </w:r>
      <w:r>
        <w:rPr>
          <w:rFonts w:hint="eastAsia"/>
        </w:rPr>
        <w:t>　　　　一、现代有轨电车行业优势分析</w:t>
      </w:r>
      <w:r>
        <w:rPr>
          <w:rFonts w:hint="eastAsia"/>
        </w:rPr>
        <w:br/>
      </w:r>
      <w:r>
        <w:rPr>
          <w:rFonts w:hint="eastAsia"/>
        </w:rPr>
        <w:t>　　　　二、现代有轨电车行业劣势分析</w:t>
      </w:r>
      <w:r>
        <w:rPr>
          <w:rFonts w:hint="eastAsia"/>
        </w:rPr>
        <w:br/>
      </w:r>
      <w:r>
        <w:rPr>
          <w:rFonts w:hint="eastAsia"/>
        </w:rPr>
        <w:t>　　　　三、现代有轨电车市场机会探索</w:t>
      </w:r>
      <w:r>
        <w:rPr>
          <w:rFonts w:hint="eastAsia"/>
        </w:rPr>
        <w:br/>
      </w:r>
      <w:r>
        <w:rPr>
          <w:rFonts w:hint="eastAsia"/>
        </w:rPr>
        <w:t>　　　　四、现代有轨电车市场威胁评估</w:t>
      </w:r>
      <w:r>
        <w:rPr>
          <w:rFonts w:hint="eastAsia"/>
        </w:rPr>
        <w:br/>
      </w:r>
      <w:r>
        <w:rPr>
          <w:rFonts w:hint="eastAsia"/>
        </w:rPr>
        <w:t>　　第二节 现代有轨电车行业风险及对策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2025-2031年中国现代有轨电车行业前景与发展趋势</w:t>
      </w:r>
      <w:r>
        <w:rPr>
          <w:rFonts w:hint="eastAsia"/>
        </w:rPr>
        <w:br/>
      </w:r>
      <w:r>
        <w:rPr>
          <w:rFonts w:hint="eastAsia"/>
        </w:rPr>
        <w:t>　　第一节 现代有轨电车行业发展环境分析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2025-2031年现代有轨电车行业发展趋势与方向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一、现代有轨电车行业发展方向预测</w:t>
      </w:r>
      <w:r>
        <w:rPr>
          <w:rFonts w:hint="eastAsia"/>
        </w:rPr>
        <w:br/>
      </w:r>
      <w:r>
        <w:rPr>
          <w:rFonts w:hint="eastAsia"/>
        </w:rPr>
        <w:t>　　　　二、现代有轨电车发展趋势分析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2025-2031年现代有轨电车行业发展潜力与机遇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一、现代有轨电车市场发展潜力评估</w:t>
      </w:r>
      <w:r>
        <w:rPr>
          <w:rFonts w:hint="eastAsia"/>
        </w:rPr>
        <w:br/>
      </w:r>
      <w:r>
        <w:rPr>
          <w:rFonts w:hint="eastAsia"/>
        </w:rPr>
        <w:t>　　　　二、现代有轨电车新兴市场与机遇探索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现代有轨电车行业研究结论与建议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(中:智:林)现代有轨电车行业发展建议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现代有轨电车行业历程</w:t>
      </w:r>
      <w:r>
        <w:rPr>
          <w:rFonts w:hint="eastAsia"/>
        </w:rPr>
        <w:br/>
      </w:r>
      <w:r>
        <w:rPr>
          <w:rFonts w:hint="eastAsia"/>
        </w:rPr>
        <w:t>　　图表 现代有轨电车行业生命周期</w:t>
      </w:r>
      <w:r>
        <w:rPr>
          <w:rFonts w:hint="eastAsia"/>
        </w:rPr>
        <w:br/>
      </w:r>
      <w:r>
        <w:rPr>
          <w:rFonts w:hint="eastAsia"/>
        </w:rPr>
        <w:t>　　图表 现代有轨电车行业产业链分析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2019-2024年现代有轨电车行业市场容量分析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2025年中国现代有轨电车行业需求领域分布格局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2025年中国现代有轨电车进口国家及地区分析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2025年中国现代有轨电车出口国家及地区分析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2019-2024年中国现代有轨电车行业企业平均规模情况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**地区现代有轨电车行业市场需求情况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现代有轨电车重点企业（二）经营情况分析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现代有轨电车重点企业（二）主要经济指标情况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现代有轨电车企业信息</w:t>
      </w:r>
      <w:r>
        <w:rPr>
          <w:rFonts w:hint="eastAsia"/>
        </w:rPr>
        <w:br/>
      </w:r>
      <w:r>
        <w:rPr>
          <w:rFonts w:hint="eastAsia"/>
        </w:rPr>
        <w:t>　　图表 现代有轨电车企业经营情况分析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现代有轨电车重点企业（三）成长能力情况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2025-2031年中国现代有轨电车行业产能预测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2025-2031年中国现代有轨电车行业产量预测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2025-2031年中国现代有轨电车市场需求量预测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2025-2031年中国现代有轨电车行业供需平衡预测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2025-2031年中国现代有轨电车行业市场容量预测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2025-2031年中国现代有轨电车行业市场规模预测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2025-2031年中国现代有轨电车市场前景分析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2025-2031年中国现代有轨电车发展趋势预测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c8504139247d7" w:history="1">
        <w:r>
          <w:rPr>
            <w:rStyle w:val="Hyperlink"/>
          </w:rPr>
          <w:t>中国现代有轨电车行业发展研究与市场前景（2025-2031年）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c8504139247d7" w:history="1">
        <w:r>
          <w:rPr>
            <w:rStyle w:val="Hyperlink"/>
          </w:rPr>
          <w:t>https://www.20087.com/3/85/XianDaiYouGuiDianCheFaZhanXianZhuangQianJing.html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热点：奇瑞十万左右的车型、淮安现代有轨电车、2025奇瑞自由者、浑南现代有轨电车、上海通用汽车6至10万、沈阳浑南现代有轨电车、长安纯电汽车价格及图片、现代有轨电车是轻轨吗、有轨电车标志图片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2f9d41d7a4469" w:history="1">
      <w:r>
        <w:rPr>
          <w:rStyle w:val="Hyperlink"/>
        </w:rPr>
        <w:t>中国现代有轨电车行业发展研究与市场前景（2025-2031年）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anDaiYouGuiDianCheFaZhanXianZhuangQianJing.html" TargetMode="External" Id="Re33c85041392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anDaiYouGuiDianCheFaZhanXianZhuangQianJing.html" TargetMode="External" Id="R5c72f9d41d7a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2025-02-09T05:35:39Z</dcterms:created>
  <dcterms:modified xsi:type="dcterms:W3CDTF">2025-02-09T06:35:39Z</dcterms:modified>
  <dc:subject>中国现代有轨电车行业发展研究与市场前景（2025-2031年）</dc:subject>
  <dc:title>中国现代有轨电车行业发展研究与市场前景（2025-2031年）</dc:title>
  <cp:keywords>中国现代有轨电车行业发展研究与市场前景（2025-2031年）</cp:keywords>
  <dc:description>中国现代有轨电车行业发展研究与市场前景（2025-2031年）</dc:description>
</cp:coreProperties>
</file>