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bf18e6ef42f3" w:history="1">
              <w:r>
                <w:rPr>
                  <w:rStyle w:val="Hyperlink"/>
                </w:rPr>
                <w:t>2025-2031年中国绿色汽车行业现状研究分析及市场前景预测报告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bf18e6ef42f3" w:history="1">
              <w:r>
                <w:rPr>
                  <w:rStyle w:val="Hyperlink"/>
                </w:rPr>
                <w:t>2025-2031年中国绿色汽车行业现状研究分析及市场前景预测报告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bf18e6ef42f3" w:history="1">
                <w:r>
                  <w:rPr>
                    <w:rStyle w:val="Hyperlink"/>
                  </w:rPr>
                  <w:t>https://www.20087.com/M_JiaoTongYunShu/53/LvSeQiCheHangYeXianZhuangYuFaZhanQuShi.html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是那些在生产、使用和废弃阶段对环境影响较小的汽车，包括电动汽车、混合动力汽车、燃料电池汽车等。近年来，随着全球对气候变化的关注度提升以及能源危机的加剧，绿色汽车成为了汽车行业的重要发展方向。目前，绿色汽车不仅在技术上取得了突破，还在政策支持和市场接受度方面取得了积极进展。</w:t>
      </w:r>
      <w:r>
        <w:rPr>
          <w:rFonts w:hint="eastAsia"/>
        </w:rPr>
        <w:br/>
      </w:r>
      <w:r>
        <w:rPr>
          <w:rFonts w:hint="eastAsia"/>
        </w:rPr>
        <w:t>　　未来，绿色汽车行业将更加注重技术创新和市场推广。一方面，随着电池技术、驱动系统等方面的不断进步，绿色汽车的续航能力、动力性能将得到显著提升。另一方面，随着各国政府对绿色汽车的支持力度加大，如提供购车补贴、减免税费等政策，绿色汽车的市场占有率将进一步提高。此外，随着消费者环保意识的增强，绿色汽车将成为更多人的首选，推动汽车产业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fbf18e6ef42f3" w:history="1">
        <w:r>
          <w:rPr>
            <w:rStyle w:val="Hyperlink"/>
          </w:rPr>
          <w:t>2025-2031年中国绿色汽车行业现状研究分析及市场前景预测报告</w:t>
        </w:r>
      </w:hyperlink>
      <w:r>
        <w:rPr>
          <w:rFonts w:hint="eastAsia"/>
        </w:rPr>
        <w:t>》通过详实的数据分析，全面解析了绿色汽车行业的市场规模、需求动态及价格趋势，深入探讨了绿色汽车产业链上下游的协同关系与竞争格局变化。报告对绿色汽车细分市场进行精准划分，结合重点企业研究，揭示了品牌影响力与市场集中度的现状，为行业参与者提供了清晰的竞争态势洞察。同时，报告结合宏观经济环境、技术发展路径及消费者需求演变，科学预测了绿色汽车行业的未来发展方向，并针对潜在风险提出了切实可行的应对策略。报告为绿色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绿色汽车基础概述</w:t>
      </w:r>
      <w:r>
        <w:rPr>
          <w:rFonts w:hint="eastAsia"/>
        </w:rPr>
        <w:br/>
      </w:r>
      <w:r>
        <w:rPr>
          <w:rFonts w:hint="eastAsia"/>
        </w:rPr>
        <w:t>　　第一节 绿色汽车涵盖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三、绿色汽车使用过程</w:t>
      </w:r>
      <w:r>
        <w:rPr>
          <w:rFonts w:hint="eastAsia"/>
        </w:rPr>
        <w:br/>
      </w:r>
      <w:r>
        <w:rPr>
          <w:rFonts w:hint="eastAsia"/>
        </w:rPr>
        <w:t>　　　　四、绿色汽车维护与服务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2020-2025年国际绿色汽车运行态势分析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2020-2025年国际绿色汽车运行环境分析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二、新冠疫情对国际汽车产业的影响分析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2020-2025年国际绿色汽车动态分析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2025-2031年国际绿色汽车发展方向分析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2020-2025年世界主要国家、地区绿色汽车产业运行分析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2020-2025年国际主要汽车企业绿色汽车研制状况分析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2020-2025年中国绿色汽车政策环境分析</w:t>
      </w:r>
      <w:r>
        <w:rPr>
          <w:rFonts w:hint="eastAsia"/>
        </w:rPr>
        <w:br/>
      </w:r>
      <w:r>
        <w:rPr>
          <w:rFonts w:hint="eastAsia"/>
        </w:rPr>
        <w:t>　　　　一、中国推行节 能环保汽车认证制度</w:t>
      </w:r>
      <w:r>
        <w:rPr>
          <w:rFonts w:hint="eastAsia"/>
        </w:rPr>
        <w:br/>
      </w:r>
      <w:r>
        <w:rPr>
          <w:rFonts w:hint="eastAsia"/>
        </w:rPr>
        <w:t>　　　　二、新能源汽车生产准入管理规则&gt;</w:t>
      </w:r>
      <w:r>
        <w:rPr>
          <w:rFonts w:hint="eastAsia"/>
        </w:rPr>
        <w:br/>
      </w:r>
      <w:r>
        <w:rPr>
          <w:rFonts w:hint="eastAsia"/>
        </w:rPr>
        <w:t>　　　　三、“绿色”汽车产业扶持政策年内出台</w:t>
      </w:r>
      <w:r>
        <w:rPr>
          <w:rFonts w:hint="eastAsia"/>
        </w:rPr>
        <w:br/>
      </w:r>
      <w:r>
        <w:rPr>
          <w:rFonts w:hint="eastAsia"/>
        </w:rPr>
        <w:t>　　　　四、购买绿色汽车享受免税政策和现金返还影响分析</w:t>
      </w:r>
      <w:r>
        <w:rPr>
          <w:rFonts w:hint="eastAsia"/>
        </w:rPr>
        <w:br/>
      </w:r>
      <w:r>
        <w:rPr>
          <w:rFonts w:hint="eastAsia"/>
        </w:rPr>
        <w:t>　　　　五、利用政策杠杆推进绿色汽车探析</w:t>
      </w:r>
      <w:r>
        <w:rPr>
          <w:rFonts w:hint="eastAsia"/>
        </w:rPr>
        <w:br/>
      </w:r>
      <w:r>
        <w:rPr>
          <w:rFonts w:hint="eastAsia"/>
        </w:rPr>
        <w:t>　　第三节 2020-2025年中国绿色汽车发展社会环境分析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2020-2025年中国绿色汽车研究新进展</w:t>
      </w:r>
      <w:r>
        <w:rPr>
          <w:rFonts w:hint="eastAsia"/>
        </w:rPr>
        <w:br/>
      </w:r>
      <w:r>
        <w:rPr>
          <w:rFonts w:hint="eastAsia"/>
        </w:rPr>
        <w:t>　　第一节 2020-2025年中国绿色汽车热点问题探讨</w:t>
      </w:r>
      <w:r>
        <w:rPr>
          <w:rFonts w:hint="eastAsia"/>
        </w:rPr>
        <w:br/>
      </w:r>
      <w:r>
        <w:rPr>
          <w:rFonts w:hint="eastAsia"/>
        </w:rPr>
        <w:t>　　　　一、排放法规限值与同期国外水平差距明显</w:t>
      </w:r>
      <w:r>
        <w:rPr>
          <w:rFonts w:hint="eastAsia"/>
        </w:rPr>
        <w:br/>
      </w:r>
      <w:r>
        <w:rPr>
          <w:rFonts w:hint="eastAsia"/>
        </w:rPr>
        <w:t>　　　　二、汽车环保关键技术的研发及应用速度缓慢</w:t>
      </w:r>
      <w:r>
        <w:rPr>
          <w:rFonts w:hint="eastAsia"/>
        </w:rPr>
        <w:br/>
      </w:r>
      <w:r>
        <w:rPr>
          <w:rFonts w:hint="eastAsia"/>
        </w:rPr>
        <w:t>　　　　三、清洁能源车推进速度慢，电动汽车与国外的差距在拉大</w:t>
      </w:r>
      <w:r>
        <w:rPr>
          <w:rFonts w:hint="eastAsia"/>
        </w:rPr>
        <w:br/>
      </w:r>
      <w:r>
        <w:rPr>
          <w:rFonts w:hint="eastAsia"/>
        </w:rPr>
        <w:t>　　　　四、压缩天然气（CNG）汽车是目前普及应用较广的一种类型</w:t>
      </w:r>
      <w:r>
        <w:rPr>
          <w:rFonts w:hint="eastAsia"/>
        </w:rPr>
        <w:br/>
      </w:r>
      <w:r>
        <w:rPr>
          <w:rFonts w:hint="eastAsia"/>
        </w:rPr>
        <w:t>　　第二节 2020-2025年中国绿色汽车技术研究动态</w:t>
      </w:r>
      <w:r>
        <w:rPr>
          <w:rFonts w:hint="eastAsia"/>
        </w:rPr>
        <w:br/>
      </w:r>
      <w:r>
        <w:rPr>
          <w:rFonts w:hint="eastAsia"/>
        </w:rPr>
        <w:t>　　　　一、全球“绿色”汽车新技术瞭望</w:t>
      </w:r>
      <w:r>
        <w:rPr>
          <w:rFonts w:hint="eastAsia"/>
        </w:rPr>
        <w:br/>
      </w:r>
      <w:r>
        <w:rPr>
          <w:rFonts w:hint="eastAsia"/>
        </w:rPr>
        <w:t>　　　　二、汽车低碳时代来临 将加速产品结构变化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2020-2025年中国CNG汽车快速发展的主要驱动力分析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2020-2025年中国压缩天然气（CNG）汽车加气站问题分析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2020-2025年中国天然气汽车面临的挑战分析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三、安全管理要求高、车辆排放有待达到更高标准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四、相关的标准规范有待完善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五、需要保持一定比例的油气价差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第五节 2020-2025年中国天然气汽车发展线路分析</w:t>
      </w:r>
      <w:r>
        <w:rPr>
          <w:rFonts w:hint="eastAsia"/>
        </w:rPr>
        <w:br/>
      </w:r>
      <w:r>
        <w:rPr>
          <w:rFonts w:hint="eastAsia"/>
        </w:rPr>
        <w:t>　　　　一、燃料形式以CNG为主，LNG在沿海地区将有一定发展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二、汽车发动机正逐步向单燃料、原产车过渡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三、应用领域以出租车、公交车为主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2020-2025年中国绿色汽车市场消费者类型分析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2020-2025年中国投放市场的量产绿色新能源汽车消费者关注度分析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2020-2025年石油工业发展对中国绿色汽车发展的影响分析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t>　　　　一、汽车消费增长成为中国石油消耗增长的主要动力</w:t>
      </w:r>
      <w:r>
        <w:rPr>
          <w:rFonts w:hint="eastAsia"/>
        </w:rPr>
        <w:br/>
      </w:r>
      <w:r>
        <w:rPr>
          <w:rFonts w:hint="eastAsia"/>
        </w:rPr>
        <w:t>　　　　二、国际市场石油价格上涨了，国内市场石油价格随之而上涨</w:t>
      </w:r>
      <w:r>
        <w:rPr>
          <w:rFonts w:hint="eastAsia"/>
        </w:rPr>
        <w:br/>
      </w:r>
      <w:r>
        <w:rPr>
          <w:rFonts w:hint="eastAsia"/>
        </w:rPr>
        <w:t>　　　　三、石油消费总量将出现大幅度增长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2025-2031年中国绿色汽车行业投资概况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三、绿色汽车投资环境利好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2025-2031年中国绿色汽车投资机会分析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二、绿色汽车投资吸引力分析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2025-2031年中国绿色汽车投资风险及防范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 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 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 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中智林：2025-2031年中国绿色汽车技术趋势向</w:t>
      </w:r>
      <w:r>
        <w:rPr>
          <w:rFonts w:hint="eastAsia"/>
        </w:rPr>
        <w:br/>
      </w:r>
      <w:r>
        <w:rPr>
          <w:rFonts w:hint="eastAsia"/>
        </w:rPr>
        <w:t>　　　　一、多元化发展的格局</w:t>
      </w:r>
      <w:r>
        <w:rPr>
          <w:rFonts w:hint="eastAsia"/>
        </w:rPr>
        <w:br/>
      </w:r>
      <w:r>
        <w:rPr>
          <w:rFonts w:hint="eastAsia"/>
        </w:rPr>
        <w:t>　　　　二、多种技术融合发展</w:t>
      </w:r>
      <w:r>
        <w:rPr>
          <w:rFonts w:hint="eastAsia"/>
        </w:rPr>
        <w:br/>
      </w:r>
      <w:r>
        <w:rPr>
          <w:rFonts w:hint="eastAsia"/>
        </w:rPr>
        <w:t>　　　　三、阶段性不均衡发展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五、政府的大力扶持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东风汽车公司盈利指标情况</w:t>
      </w:r>
      <w:r>
        <w:rPr>
          <w:rFonts w:hint="eastAsia"/>
        </w:rPr>
        <w:br/>
      </w:r>
      <w:r>
        <w:rPr>
          <w:rFonts w:hint="eastAsia"/>
        </w:rPr>
        <w:t>　　图表 东风汽车公司资产运行指标状况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东风汽车公司资产负债能力指标分析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东风汽车公司盈利能力情况</w:t>
      </w:r>
      <w:r>
        <w:rPr>
          <w:rFonts w:hint="eastAsia"/>
        </w:rPr>
        <w:br/>
      </w:r>
      <w:r>
        <w:rPr>
          <w:rFonts w:hint="eastAsia"/>
        </w:rPr>
        <w:t>　　图表 东风汽车公司销售收入情况</w:t>
      </w:r>
      <w:r>
        <w:rPr>
          <w:rFonts w:hint="eastAsia"/>
        </w:rPr>
        <w:br/>
      </w:r>
      <w:r>
        <w:rPr>
          <w:rFonts w:hint="eastAsia"/>
        </w:rPr>
        <w:t>　　图表 东风汽车公司成本费用构成情况</w:t>
      </w:r>
      <w:r>
        <w:rPr>
          <w:rFonts w:hint="eastAsia"/>
        </w:rPr>
        <w:br/>
      </w:r>
      <w:r>
        <w:rPr>
          <w:rFonts w:hint="eastAsia"/>
        </w:rPr>
        <w:t>　　图表 长安汽车盈利指标情况</w:t>
      </w:r>
      <w:r>
        <w:rPr>
          <w:rFonts w:hint="eastAsia"/>
        </w:rPr>
        <w:br/>
      </w:r>
      <w:r>
        <w:rPr>
          <w:rFonts w:hint="eastAsia"/>
        </w:rPr>
        <w:t>　　图表 长安汽车资产运行指标状况</w:t>
      </w:r>
      <w:r>
        <w:rPr>
          <w:rFonts w:hint="eastAsia"/>
        </w:rPr>
        <w:br/>
      </w:r>
      <w:r>
        <w:rPr>
          <w:rFonts w:hint="eastAsia"/>
        </w:rPr>
        <w:t>　　图表 长安汽车资产负债能力指标分析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长安汽车盈利能力情况</w:t>
      </w:r>
      <w:r>
        <w:rPr>
          <w:rFonts w:hint="eastAsia"/>
        </w:rPr>
        <w:br/>
      </w:r>
      <w:r>
        <w:rPr>
          <w:rFonts w:hint="eastAsia"/>
        </w:rPr>
        <w:t>　　图表 长安汽车销售收入情况</w:t>
      </w:r>
      <w:r>
        <w:rPr>
          <w:rFonts w:hint="eastAsia"/>
        </w:rPr>
        <w:br/>
      </w:r>
      <w:r>
        <w:rPr>
          <w:rFonts w:hint="eastAsia"/>
        </w:rPr>
        <w:t>　　图表 长安汽车成本费用构成情况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上海汽车盈利指标情况</w:t>
      </w:r>
      <w:r>
        <w:rPr>
          <w:rFonts w:hint="eastAsia"/>
        </w:rPr>
        <w:br/>
      </w:r>
      <w:r>
        <w:rPr>
          <w:rFonts w:hint="eastAsia"/>
        </w:rPr>
        <w:t>　　图表 上海汽车资产运行指标状况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上海汽车盈利能力情况</w:t>
      </w:r>
      <w:r>
        <w:rPr>
          <w:rFonts w:hint="eastAsia"/>
        </w:rPr>
        <w:br/>
      </w:r>
      <w:r>
        <w:rPr>
          <w:rFonts w:hint="eastAsia"/>
        </w:rPr>
        <w:t>　　图表 上海汽车销售收入情况</w:t>
      </w:r>
      <w:r>
        <w:rPr>
          <w:rFonts w:hint="eastAsia"/>
        </w:rPr>
        <w:br/>
      </w:r>
      <w:r>
        <w:rPr>
          <w:rFonts w:hint="eastAsia"/>
        </w:rPr>
        <w:t>　　图表 上海汽车成本费用构成情况</w:t>
      </w:r>
      <w:r>
        <w:rPr>
          <w:rFonts w:hint="eastAsia"/>
        </w:rPr>
        <w:br/>
      </w:r>
      <w:r>
        <w:rPr>
          <w:rFonts w:hint="eastAsia"/>
        </w:rPr>
        <w:t>　　图表 一汽夏利盈利指标情况</w:t>
      </w:r>
      <w:r>
        <w:rPr>
          <w:rFonts w:hint="eastAsia"/>
        </w:rPr>
        <w:br/>
      </w:r>
      <w:r>
        <w:rPr>
          <w:rFonts w:hint="eastAsia"/>
        </w:rPr>
        <w:t>　　图表 一汽夏利资产运行指标状况</w:t>
      </w:r>
      <w:r>
        <w:rPr>
          <w:rFonts w:hint="eastAsia"/>
        </w:rPr>
        <w:br/>
      </w:r>
      <w:r>
        <w:rPr>
          <w:rFonts w:hint="eastAsia"/>
        </w:rPr>
        <w:t>　　图表 一汽夏利资产负债能力指标分析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一汽夏利盈利能力情况</w:t>
      </w:r>
      <w:r>
        <w:rPr>
          <w:rFonts w:hint="eastAsia"/>
        </w:rPr>
        <w:br/>
      </w:r>
      <w:r>
        <w:rPr>
          <w:rFonts w:hint="eastAsia"/>
        </w:rPr>
        <w:t>　　图表 一汽夏利销售收入情况</w:t>
      </w:r>
      <w:r>
        <w:rPr>
          <w:rFonts w:hint="eastAsia"/>
        </w:rPr>
        <w:br/>
      </w:r>
      <w:r>
        <w:rPr>
          <w:rFonts w:hint="eastAsia"/>
        </w:rPr>
        <w:t>　　图表 一汽夏利成本费用构成情况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奇瑞汽车盈利指标情况</w:t>
      </w:r>
      <w:r>
        <w:rPr>
          <w:rFonts w:hint="eastAsia"/>
        </w:rPr>
        <w:br/>
      </w:r>
      <w:r>
        <w:rPr>
          <w:rFonts w:hint="eastAsia"/>
        </w:rPr>
        <w:t>　　图表 奇瑞汽车资产运行指标状况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奇瑞汽车盈利能力情况</w:t>
      </w:r>
      <w:r>
        <w:rPr>
          <w:rFonts w:hint="eastAsia"/>
        </w:rPr>
        <w:br/>
      </w:r>
      <w:r>
        <w:rPr>
          <w:rFonts w:hint="eastAsia"/>
        </w:rPr>
        <w:t>　　图表 奇瑞汽车销售收入情况</w:t>
      </w:r>
      <w:r>
        <w:rPr>
          <w:rFonts w:hint="eastAsia"/>
        </w:rPr>
        <w:br/>
      </w:r>
      <w:r>
        <w:rPr>
          <w:rFonts w:hint="eastAsia"/>
        </w:rPr>
        <w:t>　　图表 奇瑞汽车成本费用构成情况</w:t>
      </w:r>
      <w:r>
        <w:rPr>
          <w:rFonts w:hint="eastAsia"/>
        </w:rPr>
        <w:br/>
      </w:r>
      <w:r>
        <w:rPr>
          <w:rFonts w:hint="eastAsia"/>
        </w:rPr>
        <w:t>　　图表 比亚迪盈利指标情况</w:t>
      </w:r>
      <w:r>
        <w:rPr>
          <w:rFonts w:hint="eastAsia"/>
        </w:rPr>
        <w:br/>
      </w:r>
      <w:r>
        <w:rPr>
          <w:rFonts w:hint="eastAsia"/>
        </w:rPr>
        <w:t>　　图表 比亚迪资产运行指标状况</w:t>
      </w:r>
      <w:r>
        <w:rPr>
          <w:rFonts w:hint="eastAsia"/>
        </w:rPr>
        <w:br/>
      </w:r>
      <w:r>
        <w:rPr>
          <w:rFonts w:hint="eastAsia"/>
        </w:rPr>
        <w:t>　　图表 比亚迪资产负债能力指标分析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比亚迪盈利能力情况</w:t>
      </w:r>
      <w:r>
        <w:rPr>
          <w:rFonts w:hint="eastAsia"/>
        </w:rPr>
        <w:br/>
      </w:r>
      <w:r>
        <w:rPr>
          <w:rFonts w:hint="eastAsia"/>
        </w:rPr>
        <w:t>　　图表 比亚迪销售收入情况</w:t>
      </w:r>
      <w:r>
        <w:rPr>
          <w:rFonts w:hint="eastAsia"/>
        </w:rPr>
        <w:br/>
      </w:r>
      <w:r>
        <w:rPr>
          <w:rFonts w:hint="eastAsia"/>
        </w:rPr>
        <w:t>　　图表 比亚迪成本费用构成情况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bf18e6ef42f3" w:history="1">
        <w:r>
          <w:rPr>
            <w:rStyle w:val="Hyperlink"/>
          </w:rPr>
          <w:t>2025-2031年中国绿色汽车行业现状研究分析及市场前景预测报告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bf18e6ef42f3" w:history="1">
        <w:r>
          <w:rPr>
            <w:rStyle w:val="Hyperlink"/>
          </w:rPr>
          <w:t>https://www.20087.com/M_JiaoTongYunShu/53/LvSeQiCheHangYeXianZhuangYuFaZhanQuShi.html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ceb3e68b4c98" w:history="1">
      <w:r>
        <w:rPr>
          <w:rStyle w:val="Hyperlink"/>
        </w:rPr>
        <w:t>2025-2031年中国绿色汽车行业现状研究分析及市场前景预测报告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LvSeQiCheHangYeXianZhuangYuFaZhanQuShi.html" TargetMode="External" Id="R380fbf18e6ef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LvSeQiCheHangYeXianZhuangYuFaZhanQuShi.html" TargetMode="External" Id="R3d1dceb3e68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2024-12-31T06:01:00Z</dcterms:created>
  <dcterms:modified xsi:type="dcterms:W3CDTF">2024-12-31T07:01:00Z</dcterms:modified>
  <dc:subject>2025-2031年中国绿色汽车行业现状研究分析及市场前景预测报告</dc:subject>
  <dc:title>2025-2031年中国绿色汽车行业现状研究分析及市场前景预测报告</dc:title>
  <cp:keywords>2025-2031年中国绿色汽车行业现状研究分析及市场前景预测报告</cp:keywords>
  <dc:description>2025-2031年中国绿色汽车行业现状研究分析及市场前景预测报告</dc:description>
</cp:coreProperties>
</file>