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cd375d7f744a1" w:history="1">
              <w:r>
                <w:rPr>
                  <w:rStyle w:val="Hyperlink"/>
                </w:rPr>
                <w:t>中国汽车收紧带行业发展现状分析与市场前景预测报告（2026-2032年）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cd375d7f744a1" w:history="1">
              <w:r>
                <w:rPr>
                  <w:rStyle w:val="Hyperlink"/>
                </w:rPr>
                <w:t>中国汽车收紧带行业发展现状分析与市场前景预测报告（2026-2032年）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cd375d7f744a1" w:history="1">
                <w:r>
                  <w:rPr>
                    <w:rStyle w:val="Hyperlink"/>
                  </w:rPr>
                  <w:t>https://www.20087.com/3/15/QiCheShouJinDaiXianZhuangYuQianJingFenXi.html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汽车收紧带（Vehicle Tie-Down Straps）作为车辆运输与固定的关键安全部件，广泛应用于拖车、平板运输车及自驾游房车场景，核心要求包括高破断强度、抗紫外线老化及便捷锁紧机制。主流产品采用高强聚酯纤维织带配合棘轮式或弹簧式收紧器，部分高端型号集成防滑涂层与缓冲垫以保护车漆。行业标准如EN 12195-2对安全系数、测试方法作出规范，但市场仍充斥非标产品，存在织带延展率过高、金属件锈蚀或锁扣意外松脱等风险。用户对“额定载荷”理解不足，常超限使用，埋下运输安全隐患。</w:t>
      </w:r>
      <w:r>
        <w:rPr>
          <w:rFonts w:hint="eastAsia"/>
        </w:rPr>
        <w:br/>
      </w:r>
      <w:r>
        <w:rPr>
          <w:rFonts w:hint="eastAsia"/>
        </w:rPr>
        <w:t>　　未来，汽车收紧带将向智能监测、模块化设计与可持续材料方向升级。市场调研网指出，嵌入式应变传感器可实时监测张力状态，并通过蓝牙预警松弛或过载风险，提升运输安全性。快拆接口与标准化锚点将支持不同车型快速适配，减少专用配件依赖。材料方面，再生聚酯纤维（rPET）与生物基尼龙将替代原生塑料，降低碳足迹。在专业物流领域，收紧带将与车载物联网平台集成，记录每次运输的受力数据用于保险理赔或事故追溯。最终，该产品将从被动固定工具转型为智能运输安全生态的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cd375d7f744a1" w:history="1">
        <w:r>
          <w:rPr>
            <w:rStyle w:val="Hyperlink"/>
          </w:rPr>
          <w:t>中国汽车收紧带行业发展现状分析与市场前景预测报告（2026-2032年）</w:t>
        </w:r>
      </w:hyperlink>
      <w:r>
        <w:rPr>
          <w:rFonts w:hint="eastAsia"/>
        </w:rPr>
        <w:t>》系统分析了汽车收紧带行业的市场规模、供需关系及产业链结构，详细梳理了汽车收紧带细分市场的品牌竞争态势与价格变化，重点剖析了行业内主要企业的经营状况，揭示了汽车收紧带市场集中度与竞争格局。报告结合汽车收紧带技术现状及未来发展方向，对行业前景进行了科学预测，明确了汽车收紧带发展趋势、潜在机遇与风险。通过SWOT分析，为汽车收紧带企业、投资者及政府部门提供了权威、客观的行业洞察与决策支持，助力把握汽车收紧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汽车收紧带市场概述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按照不同产品类型，汽车收紧带主要可以分为如下几个类别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中国不同产品类型汽车收紧带增长趋势2021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棘轮带</w:t>
      </w:r>
      <w:r>
        <w:rPr>
          <w:rFonts w:hint="eastAsia"/>
        </w:rPr>
        <w:br/>
      </w:r>
      <w:r>
        <w:rPr>
          <w:rFonts w:hint="eastAsia"/>
        </w:rPr>
        <w:t>　　　　1.2.3 凸轮扣表带</w:t>
      </w:r>
      <w:r>
        <w:rPr>
          <w:rFonts w:hint="eastAsia"/>
        </w:rPr>
        <w:br/>
      </w:r>
      <w:r>
        <w:rPr>
          <w:rFonts w:hint="eastAsia"/>
        </w:rPr>
        <w:t>　　　　1.2.4 轮胎固定带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从不同应用，汽车收紧带主要包括如下几个方面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中国不同应用汽车收紧带增长趋势2021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中国汽车收紧带发展现状及未来趋势（2021-2032）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中国市场汽车收紧带收入及增长率（2021-2032）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中国市场汽车收紧带销量及增长率（2021-2032）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中国市场主要汽车收紧带厂商分析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中国市场主要厂商汽车收紧带销量及市场占有率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中国市场主要厂商汽车收紧带销量（2021-2026）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中国市场主要厂商汽车收紧带销量市场份额（2021-2026）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中国市场主要厂商汽车收紧带收入及市场占有率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中国市场主要厂商汽车收紧带收入（2021-2026）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中国市场主要厂商汽车收紧带收入市场份额（2021-2026）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2025年中国市场主要厂商汽车收紧带收入排名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中国市场主要厂商汽车收紧带价格（2021-2026）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中国市场主要厂商汽车收紧带总部及产地分布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中国市场主要厂商成立时间及汽车收紧带商业化日期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中国市场主要厂商汽车收紧带产品类型及应用</w:t>
      </w:r>
      <w:r>
        <w:rPr>
          <w:rFonts w:hint="eastAsia"/>
        </w:rPr>
        <w:br/>
      </w:r>
      <w:r>
        <w:rPr>
          <w:rFonts w:hint="eastAsia"/>
        </w:rPr>
        <w:t>　　2.7 汽车收紧带行业集中度、竞争程度分析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汽车收紧带行业集中度分析：2025年中国Top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中国市场汽车收紧带第一梯队、第二梯队和第三梯队厂商（品牌）及2025年市场份额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重点企业（1）基本信息、汽车收紧带生产基地、总部、竞争对手及市场地位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汽车收紧带产品规格、参数及市场应用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重点企业（1）在中国市场汽车收紧带销量、收入、价格及毛利率（2021-2026）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重点企业（2）基本信息、汽车收紧带生产基地、总部、竞争对手及市场地位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汽车收紧带产品规格、参数及市场应用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重点企业（2）在中国市场汽车收紧带销量、收入、价格及毛利率（2021-2026）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重点企业（3）基本信息、汽车收紧带生产基地、总部、竞争对手及市场地位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汽车收紧带产品规格、参数及市场应用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重点企业（3）在中国市场汽车收紧带销量、收入、价格及毛利率（2021-2026）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重点企业（4）基本信息、汽车收紧带生产基地、总部、竞争对手及市场地位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汽车收紧带产品规格、参数及市场应用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重点企业（4）在中国市场汽车收紧带销量、收入、价格及毛利率（2021-2026）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重点企业（5）基本信息、汽车收紧带生产基地、总部、竞争对手及市场地位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汽车收紧带产品规格、参数及市场应用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重点企业（5）在中国市场汽车收紧带销量、收入、价格及毛利率（2021-2026）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重点企业（6）基本信息、汽车收紧带生产基地、总部、竞争对手及市场地位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汽车收紧带产品规格、参数及市场应用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重点企业（6）在中国市场汽车收紧带销量、收入、价格及毛利率（2021-2026）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重点企业（7）基本信息、汽车收紧带生产基地、总部、竞争对手及市场地位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汽车收紧带产品规格、参数及市场应用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重点企业（7）在中国市场汽车收紧带销量、收入、价格及毛利率（2021-2026）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重点企业（8）基本信息、汽车收紧带生产基地、总部、竞争对手及市场地位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汽车收紧带产品规格、参数及市场应用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重点企业（8）在中国市场汽车收紧带销量、收入、价格及毛利率（2021-2026）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重点企业（9）基本信息、汽车收紧带生产基地、总部、竞争对手及市场地位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汽车收紧带产品规格、参数及市场应用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重点企业（9）在中国市场汽车收紧带销量、收入、价格及毛利率（2021-2026）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重点企业（10）基本信息、汽车收紧带生产基地、总部、竞争对手及市场地位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汽车收紧带产品规格、参数及市场应用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重点企业（10）在中国市场汽车收紧带销量、收入、价格及毛利率（2021-2026）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重点企业（11）基本信息、汽车收紧带生产基地、总部、竞争对手及市场地位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汽车收紧带产品规格、参数及市场应用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重点企业（11）在中国市场汽车收紧带销量、收入、价格及毛利率（2021-2026）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重点企业（12）基本信息、汽车收紧带生产基地、总部、竞争对手及市场地位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汽车收紧带产品规格、参数及市场应用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重点企业（12）在中国市场汽车收紧带销量、收入、价格及毛利率（2021-2026）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重点企业（13）基本信息、汽车收紧带生产基地、总部、竞争对手及市场地位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汽车收紧带产品规格、参数及市场应用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重点企业（13）在中国市场汽车收紧带销量、收入、价格及毛利率（2021-2026）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重点企业（14）基本信息、汽车收紧带生产基地、总部、竞争对手及市场地位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汽车收紧带产品规格、参数及市场应用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重点企业（14）在中国市场汽车收紧带销量、收入、价格及毛利率（2021-2026）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不同产品类型汽车收紧带分析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中国市场不同产品类型汽车收紧带销量（2021-2032）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中国市场不同产品类型汽车收紧带销量及市场份额（2021-2026）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中国市场不同产品类型汽车收紧带销量预测（2027-2032）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中国市场不同产品类型汽车收紧带规模（2021-2032）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中国市场不同产品类型汽车收紧带规模及市场份额（2021-2026）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中国市场不同产品类型汽车收紧带规模预测（2027-2032）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中国市场不同产品类型汽车收紧带价格走势（2021-2032）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不同应用汽车收紧带分析</w:t>
      </w:r>
      <w:r>
        <w:rPr>
          <w:rFonts w:hint="eastAsia"/>
        </w:rPr>
        <w:br/>
      </w:r>
      <w:r>
        <w:rPr>
          <w:rFonts w:hint="eastAsia"/>
        </w:rPr>
        <w:t>　　5.1 中国市场不同应用汽车收紧带销量（2021-2032）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中国市场不同应用汽车收紧带销量及市场份额（2021-2026）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中国市场不同应用汽车收紧带销量预测（2027-2032）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中国市场不同应用汽车收紧带规模（2021-2032）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中国市场不同应用汽车收紧带规模及市场份额（2021-2026）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中国市场不同应用汽车收紧带规模预测（2027-2032）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中国市场不同应用汽车收紧带价格走势（2021-2032）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汽车收紧带行业发展分析---发展趋势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汽车收紧带行业发展分析---厂商壁垒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汽车收紧带行业发展分析---驱动因素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汽车收紧带行业发展分析---制约因素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汽车收紧带中国企业SWOT分析</w:t>
      </w:r>
      <w:r>
        <w:rPr>
          <w:rFonts w:hint="eastAsia"/>
        </w:rPr>
        <w:br/>
      </w:r>
      <w:r>
        <w:rPr>
          <w:rFonts w:hint="eastAsia"/>
        </w:rPr>
        <w:t>　　6.6 汽车收紧带行业发展分析---行业政策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汽车收紧带行业产业链简介</w:t>
      </w:r>
      <w:r>
        <w:rPr>
          <w:rFonts w:hint="eastAsia"/>
        </w:rPr>
        <w:br/>
      </w:r>
      <w:r>
        <w:rPr>
          <w:rFonts w:hint="eastAsia"/>
        </w:rPr>
        <w:t>　　7.2 汽车收紧带产业链分析-上游</w:t>
      </w:r>
      <w:r>
        <w:rPr>
          <w:rFonts w:hint="eastAsia"/>
        </w:rPr>
        <w:br/>
      </w:r>
      <w:r>
        <w:rPr>
          <w:rFonts w:hint="eastAsia"/>
        </w:rPr>
        <w:t>　　7.3 汽车收紧带产业链分析-中游</w:t>
      </w:r>
      <w:r>
        <w:rPr>
          <w:rFonts w:hint="eastAsia"/>
        </w:rPr>
        <w:br/>
      </w:r>
      <w:r>
        <w:rPr>
          <w:rFonts w:hint="eastAsia"/>
        </w:rPr>
        <w:t>　　7.4 汽车收紧带产业链分析-下游</w:t>
      </w:r>
      <w:r>
        <w:rPr>
          <w:rFonts w:hint="eastAsia"/>
        </w:rPr>
        <w:br/>
      </w:r>
      <w:r>
        <w:rPr>
          <w:rFonts w:hint="eastAsia"/>
        </w:rPr>
        <w:t>　　7.5 汽车收紧带行业采购模式</w:t>
      </w:r>
      <w:r>
        <w:rPr>
          <w:rFonts w:hint="eastAsia"/>
        </w:rPr>
        <w:br/>
      </w:r>
      <w:r>
        <w:rPr>
          <w:rFonts w:hint="eastAsia"/>
        </w:rPr>
        <w:t>　　7.6 汽车收紧带行业生产模式</w:t>
      </w:r>
      <w:r>
        <w:rPr>
          <w:rFonts w:hint="eastAsia"/>
        </w:rPr>
        <w:br/>
      </w:r>
      <w:r>
        <w:rPr>
          <w:rFonts w:hint="eastAsia"/>
        </w:rPr>
        <w:t>　　7.7 汽车收紧带行业销售模式及销售渠道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中国本土汽车收紧带产能、产量分析</w:t>
      </w:r>
      <w:r>
        <w:rPr>
          <w:rFonts w:hint="eastAsia"/>
        </w:rPr>
        <w:br/>
      </w:r>
      <w:r>
        <w:rPr>
          <w:rFonts w:hint="eastAsia"/>
        </w:rPr>
        <w:t>　　8.1 中国汽车收紧带供需现状及预测（2021-2032）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中国汽车收紧带产能、产量、产能利用率及发展趋势（2021-2032）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中国汽车收紧带产量、市场需求量及发展趋势（2021-2032）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中国汽车收紧带进出口分析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中国市场汽车收紧带主要进口来源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中国市场汽车收紧带主要出口目的地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不同产品类型汽车收紧带市场规模2021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不同应用汽车收紧带市场规模2021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中国市场主要厂商汽车收紧带销量（2021-2026）&amp;（千条）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中国市场主要厂商汽车收紧带销量市场份额（2021-2026）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中国市场主要厂商汽车收紧带收入（2021-2026）&amp;（万元）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中国市场主要厂商汽车收紧带收入份额（2021-2026）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2025年中国主要生产商汽车收紧带收入排名（万元）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中国市场主要厂商汽车收紧带价格（2021-2026）&amp;（US$/Unit）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中国市场主要厂商汽车收紧带总部及产地分布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中国市场主要厂商成立时间及汽车收紧带商业化日期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中国市场主要厂商汽车收紧带产品类型及应用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2025年中国市场汽车收紧带主要厂商市场地位（第一梯队、第二梯队和第三梯队）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汽车收紧带市场投资、并购等现状分析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汽车收紧带生产基地、总部、竞争对手及市场地位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汽车收紧带产品规格、参数及市场应用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汽车收紧带销量（千条）、收入（万元）、价格（US$/Unit）及毛利率（2021-2026）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汽车收紧带生产基地、总部、竞争对手及市场地位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汽车收紧带产品规格、参数及市场应用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汽车收紧带销量（千条）、收入（万元）、价格（US$/Unit）及毛利率（2021-2026）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汽车收紧带生产基地、总部、竞争对手及市场地位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汽车收紧带产品规格、参数及市场应用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汽车收紧带销量（千条）、收入（万元）、价格（US$/Unit）及毛利率（2021-2026）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汽车收紧带生产基地、总部、竞争对手及市场地位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汽车收紧带产品规格、参数及市场应用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汽车收紧带销量（千条）、收入（万元）、价格（US$/Unit）及毛利率（2021-2026）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汽车收紧带生产基地、总部、竞争对手及市场地位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汽车收紧带产品规格、参数及市场应用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汽车收紧带销量（千条）、收入（万元）、价格（US$/Unit）及毛利率（2021-2026）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汽车收紧带生产基地、总部、竞争对手及市场地位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汽车收紧带产品规格、参数及市场应用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汽车收紧带销量（千条）、收入（万元）、价格（US$/Unit）及毛利率（2021-2026）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汽车收紧带生产基地、总部、竞争对手及市场地位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汽车收紧带产品规格、参数及市场应用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汽车收紧带销量（千条）、收入（万元）、价格（US$/Unit）及毛利率（2021-2026）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汽车收紧带生产基地、总部、竞争对手及市场地位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汽车收紧带产品规格、参数及市场应用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汽车收紧带销量（千条）、收入（万元）、价格（US$/Unit）及毛利率（2021-2026）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汽车收紧带生产基地、总部、竞争对手及市场地位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汽车收紧带产品规格、参数及市场应用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汽车收紧带销量（千条）、收入（万元）、价格（US$/Unit）及毛利率（2021-2026）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汽车收紧带生产基地、总部、竞争对手及市场地位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汽车收紧带产品规格、参数及市场应用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汽车收紧带销量（千条）、收入（万元）、价格（US$/Unit）及毛利率（2021-2026）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汽车收紧带生产基地、总部、竞争对手及市场地位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汽车收紧带产品规格、参数及市场应用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汽车收紧带销量（千条）、收入（万元）、价格（US$/Unit）及毛利率（2021-2026）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汽车收紧带生产基地、总部、竞争对手及市场地位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汽车收紧带产品规格、参数及市场应用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汽车收紧带销量（千条）、收入（万元）、价格（US$/Unit）及毛利率（2021-2026）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汽车收紧带生产基地、总部、竞争对手及市场地位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汽车收紧带产品规格、参数及市场应用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汽车收紧带销量（千条）、收入（万元）、价格（US$/Unit）及毛利率（2021-2026）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汽车收紧带生产基地、总部、竞争对手及市场地位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汽车收紧带产品规格、参数及市场应用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汽车收紧带销量（千条）、收入（万元）、价格（US$/Unit）及毛利率（2021-2026）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中国市场不同产品类型汽车收紧带销量（2021-2026）&amp;（千条）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中国市场不同产品类型汽车收紧带销量市场份额（2021-2026）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中国市场不同产品类型汽车收紧带销量预测（2027-2032）&amp;（千条）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中国市场不同产品类型汽车收紧带销量市场份额预测（2027-2032）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中国市场不同产品类型汽车收紧带规模（2021-2026）&amp;（万元）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中国市场不同产品类型汽车收紧带规模市场份额（2021-2026）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中国市场不同产品类型汽车收紧带规模预测（2027-2032）&amp;（万元）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中国市场不同产品类型汽车收紧带规模市场份额预测（2027-2032）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中国市场不同应用汽车收紧带销量（2021-2026）&amp;（千条）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中国市场不同应用汽车收紧带销量市场份额（2021-2026）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中国市场不同应用汽车收紧带销量预测（2027-2032）&amp;（千条）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95： 中国市场不同应用汽车收紧带销量市场份额预测（2027-2032）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中国市场不同应用汽车收紧带规模（2021-2026）&amp;（万元）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中国市场不同应用汽车收紧带规模市场份额（2021-2026）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中国市场不同应用汽车收紧带规模预测（2027-2032）&amp;（万元）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中国市场不同应用汽车收紧带规模市场份额预测（2027-2032）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汽车收紧带行业发展分析---发展趋势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汽车收紧带行业发展分析---厂商壁垒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汽车收紧带行业发展分析---驱动因素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汽车收紧带行业发展分析---制约因素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汽车收紧带行业相关重点政策一览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汽车收紧带行业供应链分析</w:t>
      </w:r>
      <w:r>
        <w:rPr>
          <w:rFonts w:hint="eastAsia"/>
        </w:rPr>
        <w:br/>
      </w:r>
      <w:r>
        <w:rPr>
          <w:rFonts w:hint="eastAsia"/>
        </w:rPr>
        <w:t>　　表 106： 汽车收紧带上游原料供应商</w:t>
      </w:r>
      <w:r>
        <w:rPr>
          <w:rFonts w:hint="eastAsia"/>
        </w:rPr>
        <w:br/>
      </w:r>
      <w:r>
        <w:rPr>
          <w:rFonts w:hint="eastAsia"/>
        </w:rPr>
        <w:t>　　表 107： 汽车收紧带行业主要下游客户</w:t>
      </w:r>
      <w:r>
        <w:rPr>
          <w:rFonts w:hint="eastAsia"/>
        </w:rPr>
        <w:br/>
      </w:r>
      <w:r>
        <w:rPr>
          <w:rFonts w:hint="eastAsia"/>
        </w:rPr>
        <w:t>　　表 108： 汽车收紧带典型经销商</w:t>
      </w:r>
      <w:r>
        <w:rPr>
          <w:rFonts w:hint="eastAsia"/>
        </w:rPr>
        <w:br/>
      </w:r>
      <w:r>
        <w:rPr>
          <w:rFonts w:hint="eastAsia"/>
        </w:rPr>
        <w:t>　　表 109： 中国汽车收紧带产量、销量、进口量及出口量（2021-2026）&amp;（千条）</w:t>
      </w:r>
      <w:r>
        <w:rPr>
          <w:rFonts w:hint="eastAsia"/>
        </w:rPr>
        <w:br/>
      </w:r>
      <w:r>
        <w:rPr>
          <w:rFonts w:hint="eastAsia"/>
        </w:rPr>
        <w:t>　　表 110： 中国汽车收紧带产量、销量、进口量及出口量预测（2027-2032）&amp;（千条）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111： 中国市场汽车收紧带主要进口来源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中国市场汽车收紧带主要出口目的地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汽车收紧带产品图片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中国不同产品类型汽车收紧带市场规模市场份额2025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棘轮带产品图片</w:t>
      </w:r>
      <w:r>
        <w:rPr>
          <w:rFonts w:hint="eastAsia"/>
        </w:rPr>
        <w:br/>
      </w:r>
      <w:r>
        <w:rPr>
          <w:rFonts w:hint="eastAsia"/>
        </w:rPr>
        <w:t>　　图 4： 凸轮扣表带产品图片</w:t>
      </w:r>
      <w:r>
        <w:rPr>
          <w:rFonts w:hint="eastAsia"/>
        </w:rPr>
        <w:br/>
      </w:r>
      <w:r>
        <w:rPr>
          <w:rFonts w:hint="eastAsia"/>
        </w:rPr>
        <w:t>　　图 5： 轮胎固定带产品图片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中国不同应用汽车收紧带市场份额2025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中国市场汽车收紧带市场规模，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中国市场汽车收紧带收入及增长率（2021-2032）&amp;（万元）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中国市场汽车收紧带销量及增长率（2021-2032）&amp;（千条）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2025年中国市场主要厂商汽车收紧带销量市场份额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2025年中国市场主要厂商汽车收紧带收入市场份额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2025年中国市场前五大厂商汽车收紧带市场份额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2025年中国市场汽车收紧带第一梯队、第二梯队和第三梯队厂商（品牌）及市场份额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中国市场不同产品类型汽车收紧带价格走势（2021-2032）&amp;（US$/Unit）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中国市场不同应用汽车收紧带价格走势（2021-2032）&amp;（US$/Unit）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汽车收紧带中国企业SWOT分析</w:t>
      </w:r>
      <w:r>
        <w:rPr>
          <w:rFonts w:hint="eastAsia"/>
        </w:rPr>
        <w:br/>
      </w:r>
      <w:r>
        <w:rPr>
          <w:rFonts w:hint="eastAsia"/>
        </w:rPr>
        <w:t>　　图 20： 汽车收紧带产业链</w:t>
      </w:r>
      <w:r>
        <w:rPr>
          <w:rFonts w:hint="eastAsia"/>
        </w:rPr>
        <w:br/>
      </w:r>
      <w:r>
        <w:rPr>
          <w:rFonts w:hint="eastAsia"/>
        </w:rPr>
        <w:t>　　图 21： 汽车收紧带行业采购模式分析</w:t>
      </w:r>
      <w:r>
        <w:rPr>
          <w:rFonts w:hint="eastAsia"/>
        </w:rPr>
        <w:br/>
      </w:r>
      <w:r>
        <w:rPr>
          <w:rFonts w:hint="eastAsia"/>
        </w:rPr>
        <w:t>　　图 22： 汽车收紧带行业生产模式分析</w:t>
      </w:r>
      <w:r>
        <w:rPr>
          <w:rFonts w:hint="eastAsia"/>
        </w:rPr>
        <w:br/>
      </w:r>
      <w:r>
        <w:rPr>
          <w:rFonts w:hint="eastAsia"/>
        </w:rPr>
        <w:t>　　图 23： 汽车收紧带行业销售模式分析</w:t>
      </w:r>
      <w:r>
        <w:rPr>
          <w:rFonts w:hint="eastAsia"/>
        </w:rPr>
        <w:br/>
      </w:r>
      <w:r>
        <w:rPr>
          <w:rFonts w:hint="eastAsia"/>
        </w:rPr>
        <w:t>　　图 24： 中国汽车收紧带产能、产量、产能利用率及发展趋势（2021-2032）&amp;（千条）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25： 中国汽车收紧带产量、市场需求量及发展趋势（2021-2032）&amp;（千条）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cd375d7f744a1" w:history="1">
        <w:r>
          <w:rPr>
            <w:rStyle w:val="Hyperlink"/>
          </w:rPr>
          <w:t>中国汽车收紧带行业发展现状分析与市场前景预测报告（2026-2032年）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cd375d7f744a1" w:history="1">
        <w:r>
          <w:rPr>
            <w:rStyle w:val="Hyperlink"/>
          </w:rPr>
          <w:t>https://www.20087.com/3/15/QiCheShouJinDaiXianZhuangYuQianJingFenXi.html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绑带拉紧器怎么用、汽车收紧带拉紧器、收腹带买大了能收紧吗、汽车收紧绳结怎么做7、安全带不收紧怎么回事、货车收紧带、汽车皮带涨紧轮调整视频、汽车专用松紧带、汽车压缩机皮带松了有什么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7e54e674f4282" w:history="1">
      <w:r>
        <w:rPr>
          <w:rStyle w:val="Hyperlink"/>
        </w:rPr>
        <w:t>中国汽车收紧带行业发展现状分析与市场前景预测报告（2026-2032年）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QiCheShouJinDaiXianZhuangYuQianJingFenXi.html" TargetMode="External" Id="Ra54cd375d7f7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QiCheShouJinDaiXianZhuangYuQianJingFenXi.html" TargetMode="External" Id="Re077e54e674f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2026-02-05T07:11:59Z</dcterms:created>
  <dcterms:modified xsi:type="dcterms:W3CDTF">2026-02-05T08:11:59Z</dcterms:modified>
  <dc:subject>中国汽车收紧带行业发展现状分析与市场前景预测报告（2026-2032年）</dc:subject>
  <dc:title>中国汽车收紧带行业发展现状分析与市场前景预测报告（2026-2032年）</dc:title>
  <cp:keywords>中国汽车收紧带行业发展现状分析与市场前景预测报告（2026-2032年）</cp:keywords>
  <dc:description>中国汽车收紧带行业发展现状分析与市场前景预测报告（2026-2032年）</dc:description>
</cp:coreProperties>
</file>