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b79e265b4e04" w:history="1">
              <w:r>
                <w:rPr>
                  <w:rStyle w:val="Hyperlink"/>
                </w:rPr>
                <w:t>中国汽车线束市场现状分析与发展前景报告（2026-2032年）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b79e265b4e04" w:history="1">
              <w:r>
                <w:rPr>
                  <w:rStyle w:val="Hyperlink"/>
                </w:rPr>
                <w:t>中国汽车线束市场现状分析与发展前景报告（2026-2032年）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db79e265b4e04" w:history="1">
                <w:r>
                  <w:rPr>
                    <w:rStyle w:val="Hyperlink"/>
                  </w:rPr>
                  <w:t>https://www.20087.com/3/95/QiCheXianShuFaZhanQianJing.html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整车电力与信号传输的“神经系统”，由导线、端子、连接器、护套及支架组成，负责连接电池、传感器、控制器与执行器，其可靠性直接关系到车辆功能安全。当前线束设计高度复杂，单车用量可达数千米，需满足耐高温、抗电磁干扰、防水防振及轻量化要求；主流导线采用交联聚乙烯或TPE绝缘层，连接器则趋向小型化与高密度集成。随着电动化与智能化升级，高压线束（600V以上）与高速数据线（如以太网、LVDS）占比显著提升，对屏蔽与隔离提出更高标准。然而，线束仍是人工密集型装配环节，存在错装、压接不良或捆扎松动等质量隐患。</w:t>
      </w:r>
      <w:r>
        <w:rPr>
          <w:rFonts w:hint="eastAsia"/>
        </w:rPr>
        <w:br/>
      </w:r>
      <w:r>
        <w:rPr>
          <w:rFonts w:hint="eastAsia"/>
        </w:rPr>
        <w:t>　　未来，汽车线束将向集成化、轻量化与智能化运维方向发展。区域架构（Zonal Architecture）推动线束从分布式向中央集中式演进，减少总长度与接插件数量；铝导线与光纤混合布线降低重量并提升带宽。在制造端，自动化压接与视觉检测系统提升一致性；数字孪生技术实现线束全生命周期追溯。此外，嵌入式光纤传感器可实时监测线束温度与应变，预防短路或断裂。长远看，汽车线束将从“被动连接网络”升级为“车载能源与信息融合骨干”，在软件定义汽车与高阶自动驾驶架构中持续重构其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db79e265b4e04" w:history="1">
        <w:r>
          <w:rPr>
            <w:rStyle w:val="Hyperlink"/>
          </w:rPr>
          <w:t>中国汽车线束市场现状分析与发展前景报告（2026-2032年）</w:t>
        </w:r>
      </w:hyperlink>
      <w:r>
        <w:rPr>
          <w:rFonts w:hint="eastAsia"/>
        </w:rPr>
        <w:t>》系统分析了汽车线束行业的市场运行态势及发展趋势。报告从汽车线束行业基础知识、发展环境入手，结合汽车线束行业运行数据和产业链结构，全面解读汽车线束市场竞争格局及重点企业表现，并基于此对汽车线束行业发展前景作出预测，提供可操作的发展建议。研究采用定性与定量相结合的方法，整合国家统计局、相关协会的权威数据以及一手调研资料，确保结论的准确性和实用性，为汽车线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车身线束</w:t>
      </w:r>
      <w:r>
        <w:rPr>
          <w:rFonts w:hint="eastAsia"/>
        </w:rPr>
        <w:br/>
      </w:r>
      <w:r>
        <w:rPr>
          <w:rFonts w:hint="eastAsia"/>
        </w:rPr>
        <w:t>　　　　1.2.3 底盘线束</w:t>
      </w:r>
      <w:r>
        <w:rPr>
          <w:rFonts w:hint="eastAsia"/>
        </w:rPr>
        <w:br/>
      </w:r>
      <w:r>
        <w:rPr>
          <w:rFonts w:hint="eastAsia"/>
        </w:rPr>
        <w:t>　　　　1.2.4 发动机线束</w:t>
      </w:r>
      <w:r>
        <w:rPr>
          <w:rFonts w:hint="eastAsia"/>
        </w:rPr>
        <w:br/>
      </w:r>
      <w:r>
        <w:rPr>
          <w:rFonts w:hint="eastAsia"/>
        </w:rPr>
        <w:t>　　　　1.2.5 暖通空调线束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中国市场主要厂商汽车线束产品类型及应用</w:t>
      </w:r>
      <w:r>
        <w:rPr>
          <w:rFonts w:hint="eastAsia"/>
        </w:rPr>
        <w:br/>
      </w:r>
      <w:r>
        <w:rPr>
          <w:rFonts w:hint="eastAsia"/>
        </w:rPr>
        <w:t>　　2.7 汽车线束行业集中度、竞争程度分析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不同应用汽车线束分析</w:t>
      </w:r>
      <w:r>
        <w:rPr>
          <w:rFonts w:hint="eastAsia"/>
        </w:rPr>
        <w:br/>
      </w:r>
      <w:r>
        <w:rPr>
          <w:rFonts w:hint="eastAsia"/>
        </w:rPr>
        <w:t>　　5.1 中国市场不同应用汽车线束销量（2021-2032）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汽车线束中国企业SWOT分析</w:t>
      </w:r>
      <w:r>
        <w:rPr>
          <w:rFonts w:hint="eastAsia"/>
        </w:rPr>
        <w:br/>
      </w:r>
      <w:r>
        <w:rPr>
          <w:rFonts w:hint="eastAsia"/>
        </w:rPr>
        <w:t>　　6.6 汽车线束行业发展分析---行业政策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汽车线束行业产业链简介</w:t>
      </w:r>
      <w:r>
        <w:rPr>
          <w:rFonts w:hint="eastAsia"/>
        </w:rPr>
        <w:br/>
      </w:r>
      <w:r>
        <w:rPr>
          <w:rFonts w:hint="eastAsia"/>
        </w:rPr>
        <w:t>　　7.2 汽车线束产业链分析-上游</w:t>
      </w:r>
      <w:r>
        <w:rPr>
          <w:rFonts w:hint="eastAsia"/>
        </w:rPr>
        <w:br/>
      </w:r>
      <w:r>
        <w:rPr>
          <w:rFonts w:hint="eastAsia"/>
        </w:rPr>
        <w:t>　　7.3 汽车线束产业链分析-中游</w:t>
      </w:r>
      <w:r>
        <w:rPr>
          <w:rFonts w:hint="eastAsia"/>
        </w:rPr>
        <w:br/>
      </w:r>
      <w:r>
        <w:rPr>
          <w:rFonts w:hint="eastAsia"/>
        </w:rPr>
        <w:t>　　7.4 汽车线束产业链分析-下游</w:t>
      </w:r>
      <w:r>
        <w:rPr>
          <w:rFonts w:hint="eastAsia"/>
        </w:rPr>
        <w:br/>
      </w:r>
      <w:r>
        <w:rPr>
          <w:rFonts w:hint="eastAsia"/>
        </w:rPr>
        <w:t>　　7.5 汽车线束行业采购模式</w:t>
      </w:r>
      <w:r>
        <w:rPr>
          <w:rFonts w:hint="eastAsia"/>
        </w:rPr>
        <w:br/>
      </w:r>
      <w:r>
        <w:rPr>
          <w:rFonts w:hint="eastAsia"/>
        </w:rPr>
        <w:t>　　7.6 汽车线束行业生产模式</w:t>
      </w:r>
      <w:r>
        <w:rPr>
          <w:rFonts w:hint="eastAsia"/>
        </w:rPr>
        <w:br/>
      </w:r>
      <w:r>
        <w:rPr>
          <w:rFonts w:hint="eastAsia"/>
        </w:rPr>
        <w:t>　　7.7 汽车线束行业销售模式及销售渠道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中国本土汽车线束产能、产量分析</w:t>
      </w:r>
      <w:r>
        <w:rPr>
          <w:rFonts w:hint="eastAsia"/>
        </w:rPr>
        <w:br/>
      </w:r>
      <w:r>
        <w:rPr>
          <w:rFonts w:hint="eastAsia"/>
        </w:rPr>
        <w:t>　　8.1 中国汽车线束供需现状及预测（2021-2032）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中国市场主要厂商汽车线束价格（2021-2026）&amp;（元/根）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中国市场不同产品类型汽车线束规模市场份额（2021-2026）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中国市场不同产品类型汽车线束规模预测（2027-2032）&amp;（万元）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中国市场不同产品类型汽车线束规模市场份额预测（2027-2032）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中国市场不同应用汽车线束规模预测（2027-2032）&amp;（万元）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中国市场不同应用汽车线束规模市场份额预测（2027-2032）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汽车线束行业发展分析---厂商壁垒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汽车线束行业发展分析---驱动因素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汽车线束行业发展分析---制约因素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汽车线束行业相关重点政策一览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汽车线束行业供应链分析</w:t>
      </w:r>
      <w:r>
        <w:rPr>
          <w:rFonts w:hint="eastAsia"/>
        </w:rPr>
        <w:br/>
      </w:r>
      <w:r>
        <w:rPr>
          <w:rFonts w:hint="eastAsia"/>
        </w:rPr>
        <w:t>　　表 151： 汽车线束上游原料供应商</w:t>
      </w:r>
      <w:r>
        <w:rPr>
          <w:rFonts w:hint="eastAsia"/>
        </w:rPr>
        <w:br/>
      </w:r>
      <w:r>
        <w:rPr>
          <w:rFonts w:hint="eastAsia"/>
        </w:rPr>
        <w:t>　　表 152： 汽车线束行业主要下游客户</w:t>
      </w:r>
      <w:r>
        <w:rPr>
          <w:rFonts w:hint="eastAsia"/>
        </w:rPr>
        <w:br/>
      </w:r>
      <w:r>
        <w:rPr>
          <w:rFonts w:hint="eastAsia"/>
        </w:rPr>
        <w:t>　　表 153： 汽车线束典型经销商</w:t>
      </w:r>
      <w:r>
        <w:rPr>
          <w:rFonts w:hint="eastAsia"/>
        </w:rPr>
        <w:br/>
      </w:r>
      <w:r>
        <w:rPr>
          <w:rFonts w:hint="eastAsia"/>
        </w:rPr>
        <w:t>　　表 154： 中国汽车线束产量、销量、进口量及出口量（2021-2026）&amp;（千根）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155： 中国汽车线束产量、销量、进口量及出口量预测（2027-2032）&amp;（千根）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156： 中国市场汽车线束主要进口来源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中国市场汽车线束主要出口目的地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车身线束产品图片</w:t>
      </w:r>
      <w:r>
        <w:rPr>
          <w:rFonts w:hint="eastAsia"/>
        </w:rPr>
        <w:br/>
      </w:r>
      <w:r>
        <w:rPr>
          <w:rFonts w:hint="eastAsia"/>
        </w:rPr>
        <w:t>　　图 4： 底盘线束产品图片</w:t>
      </w:r>
      <w:r>
        <w:rPr>
          <w:rFonts w:hint="eastAsia"/>
        </w:rPr>
        <w:br/>
      </w:r>
      <w:r>
        <w:rPr>
          <w:rFonts w:hint="eastAsia"/>
        </w:rPr>
        <w:t>　　图 5： 发动机线束产品图片</w:t>
      </w:r>
      <w:r>
        <w:rPr>
          <w:rFonts w:hint="eastAsia"/>
        </w:rPr>
        <w:br/>
      </w:r>
      <w:r>
        <w:rPr>
          <w:rFonts w:hint="eastAsia"/>
        </w:rPr>
        <w:t>　　图 6： 暖通空调线束产品图片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中国不同应用汽车线束市场份额2025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2025年中国市场主要厂商汽车线束销量市场份额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2025年中国市场主要厂商汽车线束收入市场份额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2025年中国市场前五大厂商汽车线束市场份额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20： 汽车线束中国企业SWOT分析</w:t>
      </w:r>
      <w:r>
        <w:rPr>
          <w:rFonts w:hint="eastAsia"/>
        </w:rPr>
        <w:br/>
      </w:r>
      <w:r>
        <w:rPr>
          <w:rFonts w:hint="eastAsia"/>
        </w:rPr>
        <w:t>　　图 21： 汽车线束产业链</w:t>
      </w:r>
      <w:r>
        <w:rPr>
          <w:rFonts w:hint="eastAsia"/>
        </w:rPr>
        <w:br/>
      </w:r>
      <w:r>
        <w:rPr>
          <w:rFonts w:hint="eastAsia"/>
        </w:rPr>
        <w:t>　　图 22： 汽车线束行业采购模式分析</w:t>
      </w:r>
      <w:r>
        <w:rPr>
          <w:rFonts w:hint="eastAsia"/>
        </w:rPr>
        <w:br/>
      </w:r>
      <w:r>
        <w:rPr>
          <w:rFonts w:hint="eastAsia"/>
        </w:rPr>
        <w:t>　　图 23： 汽车线束行业生产模式分析</w:t>
      </w:r>
      <w:r>
        <w:rPr>
          <w:rFonts w:hint="eastAsia"/>
        </w:rPr>
        <w:br/>
      </w:r>
      <w:r>
        <w:rPr>
          <w:rFonts w:hint="eastAsia"/>
        </w:rPr>
        <w:t>　　图 24： 汽车线束行业销售模式分析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中国汽车线束产量、市场需求量及发展趋势（2021-2032）&amp;（千根）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b79e265b4e04" w:history="1">
        <w:r>
          <w:rPr>
            <w:rStyle w:val="Hyperlink"/>
          </w:rPr>
          <w:t>中国汽车线束市场现状分析与发展前景报告（2026-2032年）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db79e265b4e04" w:history="1">
        <w:r>
          <w:rPr>
            <w:rStyle w:val="Hyperlink"/>
          </w:rPr>
          <w:t>https://www.20087.com/3/95/QiCheXianShuFaZhanQianJing.html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64eddccc4c2c" w:history="1">
      <w:r>
        <w:rPr>
          <w:rStyle w:val="Hyperlink"/>
        </w:rPr>
        <w:t>中国汽车线束市场现状分析与发展前景报告（2026-2032年）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XianShuFaZhanQianJing.html" TargetMode="External" Id="Ra9ddb79e265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XianShuFaZhanQianJing.html" TargetMode="External" Id="R6b0464eddcc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2025-12-07T06:10:31Z</dcterms:created>
  <dcterms:modified xsi:type="dcterms:W3CDTF">2025-12-07T07:10:31Z</dcterms:modified>
  <dc:subject>中国汽车线束市场现状分析与发展前景报告（2026-2032年）</dc:subject>
  <dc:title>中国汽车线束市场现状分析与发展前景报告（2026-2032年）</dc:title>
  <cp:keywords>中国汽车线束市场现状分析与发展前景报告（2026-2032年）</cp:keywords>
  <dc:description>中国汽车线束市场现状分析与发展前景报告（2026-2032年）</dc:description>
</cp:coreProperties>
</file>