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717f05de243b2" w:history="1">
              <w:r>
                <w:rPr>
                  <w:rStyle w:val="Hyperlink"/>
                </w:rPr>
                <w:t>2025-2031年中国货物运输保险行业调研与发展前景报告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717f05de243b2" w:history="1">
              <w:r>
                <w:rPr>
                  <w:rStyle w:val="Hyperlink"/>
                </w:rPr>
                <w:t>2025-2031年中国货物运输保险行业调研与发展前景报告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717f05de243b2" w:history="1">
                <w:r>
                  <w:rPr>
                    <w:rStyle w:val="Hyperlink"/>
                  </w:rPr>
                  <w:t>https://www.20087.com/3/55/HuoWuYunShuBaoXianFaZhanQianJingFenXi.html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保险是为运输过程中的货物提供风险保障的重要金融产品，覆盖自然灾害、意外事故导致的损失或损坏。目前，货物运输保险市场正逐步走向数字化和定制化，保险公司通过电子平台提供在线投保、实时跟踪和快速理赔服务。随着全球贸易的复杂性和不确定性增加，保险公司也在扩展保险条款，以涵盖更多特定风险，如政治风险、延误风险等，并利用大数据分析来精算风险和定价。</w:t>
      </w:r>
      <w:r>
        <w:rPr>
          <w:rFonts w:hint="eastAsia"/>
        </w:rPr>
        <w:br/>
      </w:r>
      <w:r>
        <w:rPr>
          <w:rFonts w:hint="eastAsia"/>
        </w:rPr>
        <w:t>　　货物运输保险的未来趋势将聚焦于技术创新和服务模式创新。区块链技术的应用有望提升交易透明度和索赔效率，减少欺诈风险。智能合约可能会自动触发理赔流程，基于物联网（IoT）的监测设备则可以实时监测货物状态，预防损失发生。环境和社会责任（ESG）因素也将被纳入保险评估中，鼓励绿色运输。此外，随着电子商务的迅猛发展，针对跨境电商和小型包裹的灵活、小额保险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717f05de243b2" w:history="1">
        <w:r>
          <w:rPr>
            <w:rStyle w:val="Hyperlink"/>
          </w:rPr>
          <w:t>2025-2031年中国货物运输保险行业调研与发展前景报告</w:t>
        </w:r>
      </w:hyperlink>
      <w:r>
        <w:rPr>
          <w:rFonts w:hint="eastAsia"/>
        </w:rPr>
        <w:t>》系统分析了货物运输保险行业的市场规模、供需动态及竞争格局，重点评估了主要货物运输保险企业的经营表现，并对货物运输保险行业未来发展趋势进行了科学预测。报告结合货物运输保险技术现状与SWOT分析，揭示了市场机遇与潜在风险。市场调研网发布的《</w:t>
      </w:r>
      <w:hyperlink r:id="R20b717f05de243b2" w:history="1">
        <w:r>
          <w:rPr>
            <w:rStyle w:val="Hyperlink"/>
          </w:rPr>
          <w:t>2025-2031年中国货物运输保险行业调研与发展前景报告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货物运输保险产业概述</w:t>
      </w:r>
      <w:r>
        <w:rPr>
          <w:rFonts w:hint="eastAsia"/>
        </w:rPr>
        <w:br/>
      </w:r>
      <w:r>
        <w:rPr>
          <w:rFonts w:hint="eastAsia"/>
        </w:rPr>
        <w:t>　　第一节 货物运输保险定义</w:t>
      </w:r>
      <w:r>
        <w:rPr>
          <w:rFonts w:hint="eastAsia"/>
        </w:rPr>
        <w:br/>
      </w:r>
      <w:r>
        <w:rPr>
          <w:rFonts w:hint="eastAsia"/>
        </w:rPr>
        <w:t>　　第二节 货物运输保险行业特点</w:t>
      </w:r>
      <w:r>
        <w:rPr>
          <w:rFonts w:hint="eastAsia"/>
        </w:rPr>
        <w:br/>
      </w:r>
      <w:r>
        <w:rPr>
          <w:rFonts w:hint="eastAsia"/>
        </w:rPr>
        <w:t>　　第三节 货物运输保险发展历程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2024-2025年中国货物运输保险行业发展环境分析</w:t>
      </w:r>
      <w:r>
        <w:rPr>
          <w:rFonts w:hint="eastAsia"/>
        </w:rPr>
        <w:br/>
      </w:r>
      <w:r>
        <w:rPr>
          <w:rFonts w:hint="eastAsia"/>
        </w:rPr>
        <w:t>　　第一节 货物运输保险行业经济环境分析</w:t>
      </w:r>
      <w:r>
        <w:rPr>
          <w:rFonts w:hint="eastAsia"/>
        </w:rPr>
        <w:br/>
      </w:r>
      <w:r>
        <w:rPr>
          <w:rFonts w:hint="eastAsia"/>
        </w:rPr>
        <w:t>　　第二节 货物运输保险行业政策环境分析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二、相关货物运输保险行业标准分析</w:t>
      </w:r>
      <w:r>
        <w:rPr>
          <w:rFonts w:hint="eastAsia"/>
        </w:rPr>
        <w:br/>
      </w:r>
      <w:r>
        <w:rPr>
          <w:rFonts w:hint="eastAsia"/>
        </w:rPr>
        <w:t>　　第三节 货物运输保险行业社会环境分析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2024-2025年货物运输保险行业技术发展现状及趋势分析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货物运输保险行业技术发展现状分析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国内外货物运输保险行业技术差异与原因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货物运输保险行业技术发展方向、趋势预测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提升货物运输保险行业技术能力策略建议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全球货物运输保险行业发展态势分析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全球货物运输保险市场发展现状分析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国外主要国家、地区货物运输保险市场现状</w:t>
      </w:r>
      <w:r>
        <w:rPr>
          <w:rFonts w:hint="eastAsia"/>
        </w:rPr>
        <w:br/>
      </w:r>
      <w:r>
        <w:rPr>
          <w:rFonts w:hint="eastAsia"/>
        </w:rPr>
        <w:t>　　第三节 全球货物运输保险行业发展趋势预测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中国货物运输保险行业发展调研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2019-2024年中国货物运输保险行业规模情况</w:t>
      </w:r>
      <w:r>
        <w:rPr>
          <w:rFonts w:hint="eastAsia"/>
        </w:rPr>
        <w:br/>
      </w:r>
      <w:r>
        <w:rPr>
          <w:rFonts w:hint="eastAsia"/>
        </w:rPr>
        <w:t>　　　　一、货物运输保险行业市场规模状况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二、货物运输保险行业单位规模状况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三、货物运输保险行业人员规模状况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2019-2024年中国货物运输保险行业财务能力分析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二、货物运输保险行业偿债能力分析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三、货物运输保险行业营运能力分析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四、货物运输保险行业发展能力分析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2024-2025年中国货物运输保险行业热点动态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2025年中国货物运输保险行业面临的挑战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**地区货物运输保险发展现状及趋势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**地区货物运输保险发展现状及趋势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**地区货物运输保险发展现状及趋势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**地区货物运输保险发展现状及趋势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国内货物运输保险行业价格回顾</w:t>
      </w:r>
      <w:r>
        <w:rPr>
          <w:rFonts w:hint="eastAsia"/>
        </w:rPr>
        <w:br/>
      </w:r>
      <w:r>
        <w:rPr>
          <w:rFonts w:hint="eastAsia"/>
        </w:rPr>
        <w:t>　　第二节 国内货物运输保险行业价格走势预测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国内货物运输保险行业价格影响因素分析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中国货物运输保险行业客户调研</w:t>
      </w:r>
      <w:r>
        <w:rPr>
          <w:rFonts w:hint="eastAsia"/>
        </w:rPr>
        <w:br/>
      </w:r>
      <w:r>
        <w:rPr>
          <w:rFonts w:hint="eastAsia"/>
        </w:rPr>
        <w:t>　　　　一、货物运输保险行业客户偏好调查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二、客户对货物运输保险品牌的首要认知渠道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三、货物运输保险品牌忠诚度调查</w:t>
      </w:r>
      <w:r>
        <w:rPr>
          <w:rFonts w:hint="eastAsia"/>
        </w:rPr>
        <w:br/>
      </w:r>
      <w:r>
        <w:rPr>
          <w:rFonts w:hint="eastAsia"/>
        </w:rPr>
        <w:t>　　　　四、货物运输保险行业客户消费理念调研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中国货物运输保险行业重点企业发展调研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中国货物运输保险行业竞争格局分析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2024-2025年货物运输保险行业集中度分析</w:t>
      </w:r>
      <w:r>
        <w:rPr>
          <w:rFonts w:hint="eastAsia"/>
        </w:rPr>
        <w:br/>
      </w:r>
      <w:r>
        <w:rPr>
          <w:rFonts w:hint="eastAsia"/>
        </w:rPr>
        <w:t>　　　　一、货物运输保险市场集中度分析</w:t>
      </w:r>
      <w:r>
        <w:rPr>
          <w:rFonts w:hint="eastAsia"/>
        </w:rPr>
        <w:br/>
      </w:r>
      <w:r>
        <w:rPr>
          <w:rFonts w:hint="eastAsia"/>
        </w:rPr>
        <w:t>　　　　二、货物运输保险企业集中度分析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2025年货物运输保险行业竞争格局分析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二、货物运输保险行业竞争格局展望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三、我国货物运输保险市场竞争趋势</w:t>
      </w:r>
      <w:r>
        <w:rPr>
          <w:rFonts w:hint="eastAsia"/>
        </w:rPr>
        <w:br/>
      </w:r>
      <w:r>
        <w:rPr>
          <w:rFonts w:hint="eastAsia"/>
        </w:rPr>
        <w:t>　　第三节 货物运输保险行业兼并与重组整合分析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二、货物运输保险行业兼并与重组整合发展趋势预测分析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货物运输保险行业SWOT模型分析</w:t>
      </w:r>
      <w:r>
        <w:rPr>
          <w:rFonts w:hint="eastAsia"/>
        </w:rPr>
        <w:br/>
      </w:r>
      <w:r>
        <w:rPr>
          <w:rFonts w:hint="eastAsia"/>
        </w:rPr>
        <w:t>　　　　一、货物运输保险行业优势分析</w:t>
      </w:r>
      <w:r>
        <w:rPr>
          <w:rFonts w:hint="eastAsia"/>
        </w:rPr>
        <w:br/>
      </w:r>
      <w:r>
        <w:rPr>
          <w:rFonts w:hint="eastAsia"/>
        </w:rPr>
        <w:t>　　　　二、货物运输保险行业劣势分析</w:t>
      </w:r>
      <w:r>
        <w:rPr>
          <w:rFonts w:hint="eastAsia"/>
        </w:rPr>
        <w:br/>
      </w:r>
      <w:r>
        <w:rPr>
          <w:rFonts w:hint="eastAsia"/>
        </w:rPr>
        <w:t>　　　　三、货物运输保险行业机会分析</w:t>
      </w:r>
      <w:r>
        <w:rPr>
          <w:rFonts w:hint="eastAsia"/>
        </w:rPr>
        <w:br/>
      </w:r>
      <w:r>
        <w:rPr>
          <w:rFonts w:hint="eastAsia"/>
        </w:rPr>
        <w:t>　　　　四、货物运输保险行业风险分析</w:t>
      </w:r>
      <w:r>
        <w:rPr>
          <w:rFonts w:hint="eastAsia"/>
        </w:rPr>
        <w:br/>
      </w:r>
      <w:r>
        <w:rPr>
          <w:rFonts w:hint="eastAsia"/>
        </w:rPr>
        <w:t>　　第二节 货物运输保险行业投资风险及控制策略分析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一、货物运输保险市场风险及控制策略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二、货物运输保险行业政策风险及控制策略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三、货物运输保险行业经营风险及控制策略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四、货物运输保险同业竞争风险及控制策略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五、货物运输保险行业其他风险及控制策略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2025-2031年中国货物运输保险市场预测及发展建议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2025-2031年中国货物运输保险市场预测分析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一、中国货物运输保险市场前景分析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二、中国货物运输保险发展趋势预测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2025-2031年中国货物运输保险企业发展策略建议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一、货物运输保险企业融资策略</w:t>
      </w:r>
      <w:r>
        <w:rPr>
          <w:rFonts w:hint="eastAsia"/>
        </w:rPr>
        <w:br/>
      </w:r>
      <w:r>
        <w:rPr>
          <w:rFonts w:hint="eastAsia"/>
        </w:rPr>
        <w:t>　　　　二、货物运输保险企业人才策略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2025-2031年中国货物运输保险企业营销策略建议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一、货物运输保险企业定位策略</w:t>
      </w:r>
      <w:r>
        <w:rPr>
          <w:rFonts w:hint="eastAsia"/>
        </w:rPr>
        <w:br/>
      </w:r>
      <w:r>
        <w:rPr>
          <w:rFonts w:hint="eastAsia"/>
        </w:rPr>
        <w:t>　　　　二、货物运输保险企业价格策略</w:t>
      </w:r>
      <w:r>
        <w:rPr>
          <w:rFonts w:hint="eastAsia"/>
        </w:rPr>
        <w:br/>
      </w:r>
      <w:r>
        <w:rPr>
          <w:rFonts w:hint="eastAsia"/>
        </w:rPr>
        <w:t>　　　　三、货物运输保险企业促销策略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中:智:林:：货物运输保险行业研究结论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货物运输保险行业历程</w:t>
      </w:r>
      <w:r>
        <w:rPr>
          <w:rFonts w:hint="eastAsia"/>
        </w:rPr>
        <w:br/>
      </w:r>
      <w:r>
        <w:rPr>
          <w:rFonts w:hint="eastAsia"/>
        </w:rPr>
        <w:t>　　图表 货物运输保险行业生命周期</w:t>
      </w:r>
      <w:r>
        <w:rPr>
          <w:rFonts w:hint="eastAsia"/>
        </w:rPr>
        <w:br/>
      </w:r>
      <w:r>
        <w:rPr>
          <w:rFonts w:hint="eastAsia"/>
        </w:rPr>
        <w:t>　　图表 货物运输保险行业产业链分析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2019-2024年货物运输保险行业市场容量统计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2019-2024年中国货物运输保险行业经营效益分析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2025-2031年中国货物运输保险行业市场容量预测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2025-2031年中国货物运输保险市场前景分析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2025-2031年中国货物运输保险行业发展趋势预测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717f05de243b2" w:history="1">
        <w:r>
          <w:rPr>
            <w:rStyle w:val="Hyperlink"/>
          </w:rPr>
          <w:t>2025-2031年中国货物运输保险行业调研与发展前景报告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717f05de243b2" w:history="1">
        <w:r>
          <w:rPr>
            <w:rStyle w:val="Hyperlink"/>
          </w:rPr>
          <w:t>https://www.20087.com/3/55/HuoWuYunShuBaoXianFaZhanQianJingFenXi.html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保险怎么买、货物运输保险是指、旅游意外险平安保险、货物运输保险的保险标的是、平安员工意外险、货物运输保险投保单保险金额怎么算、运动保险、货物运输保险的保险期限通常、货运险投保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5c88c2a774a13" w:history="1">
      <w:r>
        <w:rPr>
          <w:rStyle w:val="Hyperlink"/>
        </w:rPr>
        <w:t>2025-2031年中国货物运输保险行业调研与发展前景报告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oWuYunShuBaoXianFaZhanQianJingFenXi.html" TargetMode="External" Id="R20b717f05de2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oWuYunShuBaoXianFaZhanQianJingFenXi.html" TargetMode="External" Id="R5f25c88c2a77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2024-11-22T05:59:00Z</dcterms:created>
  <dcterms:modified xsi:type="dcterms:W3CDTF">2024-11-22T06:59:00Z</dcterms:modified>
  <dc:subject>2025-2031年中国货物运输保险行业调研与发展前景报告</dc:subject>
  <dc:title>2025-2031年中国货物运输保险行业调研与发展前景报告</dc:title>
  <cp:keywords>2025-2031年中国货物运输保险行业调研与发展前景报告</cp:keywords>
  <dc:description>2025-2031年中国货物运输保险行业调研与发展前景报告</dc:description>
</cp:coreProperties>
</file>