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f6576e75e04503" w:history="1">
              <w:r>
                <w:rPr>
                  <w:rStyle w:val="Hyperlink"/>
                </w:rPr>
                <w:t>中国超级跑车市场研究与发展前景（2025-2031年）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f6576e75e04503" w:history="1">
              <w:r>
                <w:rPr>
                  <w:rStyle w:val="Hyperlink"/>
                </w:rPr>
                <w:t>中国超级跑车市场研究与发展前景（2025-2031年）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f6576e75e04503" w:history="1">
                <w:r>
                  <w:rPr>
                    <w:rStyle w:val="Hyperlink"/>
                  </w:rPr>
                  <w:t>https://www.20087.com/3/75/ChaoJiPaoCheHangYeFaZhanQianJing.html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级跑车是汽车工业中的顶级产品，以其卓越的动力性能、独特的设计美学以及先进的工程技术著称。它们通常采用轻质高强度材料如碳纤维增强塑料(CFRP)来减轻车身重量，同时配备高性能发动机以提供极致的速度体验。近年来，超级跑车不仅在动力系统上持续进化，在电子辅助驾驶系统方面也有显著进步，例如增加了主动悬挂调节、动态稳定控制等功能，提升了驾驶安全性和操控乐趣。然而，高昂的研发成本和复杂的生产工艺限制了超级跑车的大规模生产，使其成为少数人能够拥有的奢侈品。</w:t>
      </w:r>
      <w:r>
        <w:rPr>
          <w:rFonts w:hint="eastAsia"/>
        </w:rPr>
        <w:br/>
      </w:r>
      <w:r>
        <w:rPr>
          <w:rFonts w:hint="eastAsia"/>
        </w:rPr>
        <w:t>　　展望未来，随着电动化和智能化趋势席卷整个汽车行业，超级跑车也将不可避免地受到影响。一方面，电动汽车技术的进步为超级跑车提供了新的动力来源，使得零排放高性能车辆成为可能；另一方面，自动驾驶技术和车联网的发展将进一步丰富超级跑车的功能体验。尽管如此，超级跑车的核心价值——即极致的驾驶体验和个性化的定制服务——仍将是品牌竞争的关键点。此外，考虑到环境保护的需求，未来超级跑车的设计可能会更加注重能效比和环境友好性，包括使用更多可回收材料和开发高效的能源管理系统，以此平衡性能追求与可持续发展目标之间的关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f6576e75e04503" w:history="1">
        <w:r>
          <w:rPr>
            <w:rStyle w:val="Hyperlink"/>
          </w:rPr>
          <w:t>中国超级跑车市场研究与发展前景（2025-2031年）</w:t>
        </w:r>
      </w:hyperlink>
      <w:r>
        <w:rPr>
          <w:rFonts w:hint="eastAsia"/>
        </w:rPr>
        <w:t>》基于国家统计局及相关行业协会的详实数据，结合国内外超级跑车行业研究资料及深入市场调研，系统分析了超级跑车行业的市场规模、市场需求及产业链现状。报告重点探讨了超级跑车行业整体运行情况及细分领域特点，科学预测了超级跑车市场前景与发展趋势，揭示了超级跑车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6f6576e75e04503" w:history="1">
        <w:r>
          <w:rPr>
            <w:rStyle w:val="Hyperlink"/>
          </w:rPr>
          <w:t>中国超级跑车市场研究与发展前景（2025-2031年）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超级跑车行业概述</w:t>
      </w:r>
      <w:r>
        <w:rPr>
          <w:rFonts w:hint="eastAsia"/>
        </w:rPr>
        <w:br/>
      </w:r>
      <w:r>
        <w:rPr>
          <w:rFonts w:hint="eastAsia"/>
        </w:rPr>
        <w:t>　　第一节 超级跑车定义与分类</w:t>
      </w:r>
      <w:r>
        <w:rPr>
          <w:rFonts w:hint="eastAsia"/>
        </w:rPr>
        <w:br/>
      </w:r>
      <w:r>
        <w:rPr>
          <w:rFonts w:hint="eastAsia"/>
        </w:rPr>
        <w:t>　　第二节 超级跑车应用领域</w:t>
      </w:r>
      <w:r>
        <w:rPr>
          <w:rFonts w:hint="eastAsia"/>
        </w:rPr>
        <w:br/>
      </w:r>
      <w:r>
        <w:rPr>
          <w:rFonts w:hint="eastAsia"/>
        </w:rPr>
        <w:t>　　第三节 超级跑车行业经济指标分析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超级跑车产业链及经营模式分析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三、超级跑车销售模式及销售渠道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全球超级跑车市场发展综述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2019-2024年全球超级跑车市场规模与趋势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主要国家与地区超级跑车市场分析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2025-2031年全球超级跑车行业发展趋势与前景预测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中国超级跑车行业市场分析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2024-2025年超级跑车产能与投资动态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一、国内超级跑车产能及利用情况</w:t>
      </w:r>
      <w:r>
        <w:rPr>
          <w:rFonts w:hint="eastAsia"/>
        </w:rPr>
        <w:br/>
      </w:r>
      <w:r>
        <w:rPr>
          <w:rFonts w:hint="eastAsia"/>
        </w:rPr>
        <w:t>　　　　二、超级跑车产能扩张与投资动态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2025-2031年超级跑车行业产量统计与趋势预测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一、2019-2024年超级跑车行业产量数据统计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1、2019-2024年超级跑车产量及增长趋势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2、2019-2024年超级跑车细分产品产量及份额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二、影响超级跑车产量的关键因素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三、2025-2031年超级跑车产量预测</w:t>
      </w:r>
      <w:r>
        <w:rPr>
          <w:rFonts w:hint="eastAsia"/>
        </w:rPr>
        <w:br/>
      </w:r>
      <w:r>
        <w:rPr>
          <w:rFonts w:hint="eastAsia"/>
        </w:rPr>
        <w:t>　　第三节 2025-2031年超级跑车市场需求与销售分析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一、2024-2025年超级跑车行业需求现状</w:t>
      </w:r>
      <w:r>
        <w:rPr>
          <w:rFonts w:hint="eastAsia"/>
        </w:rPr>
        <w:br/>
      </w:r>
      <w:r>
        <w:rPr>
          <w:rFonts w:hint="eastAsia"/>
        </w:rPr>
        <w:t>　　　　二、超级跑车客户群体与需求特点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三、2019-2024年超级跑车行业销售规模分析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四、2025-2031年超级跑车市场增长潜力与规模预测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中国超级跑车细分市场与下游应用领域分析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超级跑车细分市场分析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一、2024-2025年超级跑车主要细分产品市场现状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超级跑车下游应用与客户群体分析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一、2024-2025年超级跑车各应用领域市场现状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2024-2025年超级跑车行业技术发展现状及趋势分析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超级跑车行业技术发展现状分析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国内外超级跑车行业技术差异与原因</w:t>
      </w:r>
      <w:r>
        <w:rPr>
          <w:rFonts w:hint="eastAsia"/>
        </w:rPr>
        <w:br/>
      </w:r>
      <w:r>
        <w:rPr>
          <w:rFonts w:hint="eastAsia"/>
        </w:rPr>
        <w:t>　　第三节 超级跑车行业技术发展方向、趋势预测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提升超级跑车行业技术能力策略建议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超级跑车价格机制与竞争策略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一、2019-2024年超级跑车市场价格走势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超级跑车定价策略与方法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2025-2031年超级跑车价格竞争态势与趋势预测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中国超级跑车行业重点区域市场研究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2024-2025年重点区域超级跑车市场发展概况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二、2019-2024年超级跑车市场需求规模情况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三、2025-2031年超级跑车行业发展潜力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二、2019-2024年超级跑车市场需求规模情况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三、2025-2031年超级跑车行业发展潜力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二、2019-2024年超级跑车市场需求规模情况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三、2025-2031年超级跑车行业发展潜力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二、2019-2024年超级跑车市场需求规模情况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三、2025-2031年超级跑车行业发展潜力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二、2019-2024年超级跑车市场需求规模情况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三、2025-2031年超级跑车行业发展潜力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2019-2024年中国超级跑车行业进出口情况分析</w:t>
      </w:r>
      <w:r>
        <w:rPr>
          <w:rFonts w:hint="eastAsia"/>
        </w:rPr>
        <w:br/>
      </w:r>
      <w:r>
        <w:rPr>
          <w:rFonts w:hint="eastAsia"/>
        </w:rPr>
        <w:t>　　第一节 超级跑车行业进口情况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一、2019-2024年超级跑车进口规模及增长情况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二、超级跑车主要进口来源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超级跑车行业出口情况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一、2019-2024年超级跑车出口规模及增长情况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二、超级跑车主要出口目的地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2019-2024年中国超级跑车行业总体发展与财务状况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2019-2024年中国超级跑车行业规模情况</w:t>
      </w:r>
      <w:r>
        <w:rPr>
          <w:rFonts w:hint="eastAsia"/>
        </w:rPr>
        <w:br/>
      </w:r>
      <w:r>
        <w:rPr>
          <w:rFonts w:hint="eastAsia"/>
        </w:rPr>
        <w:t>　　　　一、超级跑车行业企业数量规模</w:t>
      </w:r>
      <w:r>
        <w:rPr>
          <w:rFonts w:hint="eastAsia"/>
        </w:rPr>
        <w:br/>
      </w:r>
      <w:r>
        <w:rPr>
          <w:rFonts w:hint="eastAsia"/>
        </w:rPr>
        <w:t>　　　　二、超级跑车行业从业人员规模</w:t>
      </w:r>
      <w:r>
        <w:rPr>
          <w:rFonts w:hint="eastAsia"/>
        </w:rPr>
        <w:br/>
      </w:r>
      <w:r>
        <w:rPr>
          <w:rFonts w:hint="eastAsia"/>
        </w:rPr>
        <w:t>　　　　三、超级跑车行业市场敏感性分析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2019-2024年中国超级跑车行业财务能力分析</w:t>
      </w:r>
      <w:r>
        <w:rPr>
          <w:rFonts w:hint="eastAsia"/>
        </w:rPr>
        <w:br/>
      </w:r>
      <w:r>
        <w:rPr>
          <w:rFonts w:hint="eastAsia"/>
        </w:rPr>
        <w:t>　　　　一、超级跑车行业盈利能力</w:t>
      </w:r>
      <w:r>
        <w:rPr>
          <w:rFonts w:hint="eastAsia"/>
        </w:rPr>
        <w:br/>
      </w:r>
      <w:r>
        <w:rPr>
          <w:rFonts w:hint="eastAsia"/>
        </w:rPr>
        <w:t>　　　　二、超级跑车行业偿债能力</w:t>
      </w:r>
      <w:r>
        <w:rPr>
          <w:rFonts w:hint="eastAsia"/>
        </w:rPr>
        <w:br/>
      </w:r>
      <w:r>
        <w:rPr>
          <w:rFonts w:hint="eastAsia"/>
        </w:rPr>
        <w:t>　　　　三、超级跑车行业营运能力</w:t>
      </w:r>
      <w:r>
        <w:rPr>
          <w:rFonts w:hint="eastAsia"/>
        </w:rPr>
        <w:br/>
      </w:r>
      <w:r>
        <w:rPr>
          <w:rFonts w:hint="eastAsia"/>
        </w:rPr>
        <w:t>　　　　四、超级跑车行业发展能力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超级跑车行业重点企业调研分析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二、企业超级跑车业务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二、企业超级跑车业务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二、企业超级跑车业务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二、企业超级跑车业务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二、企业超级跑车业务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二、企业超级跑车业务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中国超级跑车行业竞争格局分析</w:t>
      </w:r>
      <w:r>
        <w:rPr>
          <w:rFonts w:hint="eastAsia"/>
        </w:rPr>
        <w:br/>
      </w:r>
      <w:r>
        <w:rPr>
          <w:rFonts w:hint="eastAsia"/>
        </w:rPr>
        <w:t>　　第一节 超级跑车行业竞争格局总览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2024-2025年超级跑车行业竞争力分析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2019-2024年超级跑车行业企业并购活动分析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2024-2025年超级跑车行业会展与招投标活动分析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一、超级跑车行业会展活动及其市场影响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2025年中国超级跑车企业发展企业发展策略与建议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超级跑车销售模式与渠道策略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超级跑车品牌与市场推广策略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超级跑车研发投入与技术创新能力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超级跑车合作联盟与资源整合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中国超级跑车行业风险与对策</w:t>
      </w:r>
      <w:r>
        <w:rPr>
          <w:rFonts w:hint="eastAsia"/>
        </w:rPr>
        <w:br/>
      </w:r>
      <w:r>
        <w:rPr>
          <w:rFonts w:hint="eastAsia"/>
        </w:rPr>
        <w:t>　　第一节 超级跑车行业SWOT分析</w:t>
      </w:r>
      <w:r>
        <w:rPr>
          <w:rFonts w:hint="eastAsia"/>
        </w:rPr>
        <w:br/>
      </w:r>
      <w:r>
        <w:rPr>
          <w:rFonts w:hint="eastAsia"/>
        </w:rPr>
        <w:t>　　　　一、超级跑车行业优势</w:t>
      </w:r>
      <w:r>
        <w:rPr>
          <w:rFonts w:hint="eastAsia"/>
        </w:rPr>
        <w:br/>
      </w:r>
      <w:r>
        <w:rPr>
          <w:rFonts w:hint="eastAsia"/>
        </w:rPr>
        <w:t>　　　　二、超级跑车行业劣势</w:t>
      </w:r>
      <w:r>
        <w:rPr>
          <w:rFonts w:hint="eastAsia"/>
        </w:rPr>
        <w:br/>
      </w:r>
      <w:r>
        <w:rPr>
          <w:rFonts w:hint="eastAsia"/>
        </w:rPr>
        <w:t>　　　　三、超级跑车市场机会</w:t>
      </w:r>
      <w:r>
        <w:rPr>
          <w:rFonts w:hint="eastAsia"/>
        </w:rPr>
        <w:br/>
      </w:r>
      <w:r>
        <w:rPr>
          <w:rFonts w:hint="eastAsia"/>
        </w:rPr>
        <w:t>　　　　四、超级跑车市场威胁</w:t>
      </w:r>
      <w:r>
        <w:rPr>
          <w:rFonts w:hint="eastAsia"/>
        </w:rPr>
        <w:br/>
      </w:r>
      <w:r>
        <w:rPr>
          <w:rFonts w:hint="eastAsia"/>
        </w:rPr>
        <w:t>　　第二节 超级跑车行业风险及对策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2025-2031年中国超级跑车行业前景与发展趋势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2024-2025年超级跑车行业发展环境分析</w:t>
      </w:r>
      <w:r>
        <w:rPr>
          <w:rFonts w:hint="eastAsia"/>
        </w:rPr>
        <w:br/>
      </w:r>
      <w:r>
        <w:rPr>
          <w:rFonts w:hint="eastAsia"/>
        </w:rPr>
        <w:t>　　　　一、超级跑车行业主管部门与监管体制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二、超级跑车行业主要法律法规及政策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三、超级跑车行业标准与质量监管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2025-2031年超级跑车行业发展趋势与方向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2025-2031年超级跑车行业发展潜力与机遇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超级跑车行业研究结论与建议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超级跑车行业发展建议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超级跑车介绍</w:t>
      </w:r>
      <w:r>
        <w:rPr>
          <w:rFonts w:hint="eastAsia"/>
        </w:rPr>
        <w:br/>
      </w:r>
      <w:r>
        <w:rPr>
          <w:rFonts w:hint="eastAsia"/>
        </w:rPr>
        <w:t>　　图表 超级跑车图片</w:t>
      </w:r>
      <w:r>
        <w:rPr>
          <w:rFonts w:hint="eastAsia"/>
        </w:rPr>
        <w:br/>
      </w:r>
      <w:r>
        <w:rPr>
          <w:rFonts w:hint="eastAsia"/>
        </w:rPr>
        <w:t>　　图表 超级跑车种类</w:t>
      </w:r>
      <w:r>
        <w:rPr>
          <w:rFonts w:hint="eastAsia"/>
        </w:rPr>
        <w:br/>
      </w:r>
      <w:r>
        <w:rPr>
          <w:rFonts w:hint="eastAsia"/>
        </w:rPr>
        <w:t>　　图表 超级跑车用途 应用</w:t>
      </w:r>
      <w:r>
        <w:rPr>
          <w:rFonts w:hint="eastAsia"/>
        </w:rPr>
        <w:br/>
      </w:r>
      <w:r>
        <w:rPr>
          <w:rFonts w:hint="eastAsia"/>
        </w:rPr>
        <w:t>　　图表 超级跑车产业链调研</w:t>
      </w:r>
      <w:r>
        <w:rPr>
          <w:rFonts w:hint="eastAsia"/>
        </w:rPr>
        <w:br/>
      </w:r>
      <w:r>
        <w:rPr>
          <w:rFonts w:hint="eastAsia"/>
        </w:rPr>
        <w:t>　　图表 超级跑车行业现状</w:t>
      </w:r>
      <w:r>
        <w:rPr>
          <w:rFonts w:hint="eastAsia"/>
        </w:rPr>
        <w:br/>
      </w:r>
      <w:r>
        <w:rPr>
          <w:rFonts w:hint="eastAsia"/>
        </w:rPr>
        <w:t>　　图表 超级跑车行业特点</w:t>
      </w:r>
      <w:r>
        <w:rPr>
          <w:rFonts w:hint="eastAsia"/>
        </w:rPr>
        <w:br/>
      </w:r>
      <w:r>
        <w:rPr>
          <w:rFonts w:hint="eastAsia"/>
        </w:rPr>
        <w:t>　　图表 超级跑车政策</w:t>
      </w:r>
      <w:r>
        <w:rPr>
          <w:rFonts w:hint="eastAsia"/>
        </w:rPr>
        <w:br/>
      </w:r>
      <w:r>
        <w:rPr>
          <w:rFonts w:hint="eastAsia"/>
        </w:rPr>
        <w:t>　　图表 超级跑车技术 标准</w:t>
      </w:r>
      <w:r>
        <w:rPr>
          <w:rFonts w:hint="eastAsia"/>
        </w:rPr>
        <w:br/>
      </w:r>
      <w:r>
        <w:rPr>
          <w:rFonts w:hint="eastAsia"/>
        </w:rPr>
        <w:t>　　图表 2019-2024年中国超级跑车行业市场规模</w:t>
      </w:r>
      <w:r>
        <w:rPr>
          <w:rFonts w:hint="eastAsia"/>
        </w:rPr>
        <w:br/>
      </w:r>
      <w:r>
        <w:rPr>
          <w:rFonts w:hint="eastAsia"/>
        </w:rPr>
        <w:t>　　图表 超级跑车生产现状</w:t>
      </w:r>
      <w:r>
        <w:rPr>
          <w:rFonts w:hint="eastAsia"/>
        </w:rPr>
        <w:br/>
      </w:r>
      <w:r>
        <w:rPr>
          <w:rFonts w:hint="eastAsia"/>
        </w:rPr>
        <w:t>　　图表 超级跑车发展有利因素分析</w:t>
      </w:r>
      <w:r>
        <w:rPr>
          <w:rFonts w:hint="eastAsia"/>
        </w:rPr>
        <w:br/>
      </w:r>
      <w:r>
        <w:rPr>
          <w:rFonts w:hint="eastAsia"/>
        </w:rPr>
        <w:t>　　图表 超级跑车发展不利因素分析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2024年中国超级跑车产能</w:t>
      </w:r>
      <w:r>
        <w:rPr>
          <w:rFonts w:hint="eastAsia"/>
        </w:rPr>
        <w:br/>
      </w:r>
      <w:r>
        <w:rPr>
          <w:rFonts w:hint="eastAsia"/>
        </w:rPr>
        <w:t>　　图表 2024年超级跑车供给情况</w:t>
      </w:r>
      <w:r>
        <w:rPr>
          <w:rFonts w:hint="eastAsia"/>
        </w:rPr>
        <w:br/>
      </w:r>
      <w:r>
        <w:rPr>
          <w:rFonts w:hint="eastAsia"/>
        </w:rPr>
        <w:t>　　图表 2019-2024年中国超级跑车产量统计</w:t>
      </w:r>
      <w:r>
        <w:rPr>
          <w:rFonts w:hint="eastAsia"/>
        </w:rPr>
        <w:br/>
      </w:r>
      <w:r>
        <w:rPr>
          <w:rFonts w:hint="eastAsia"/>
        </w:rPr>
        <w:t>　　图表 超级跑车最新消息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2019-2024年中国超级跑车市场需求情况</w:t>
      </w:r>
      <w:r>
        <w:rPr>
          <w:rFonts w:hint="eastAsia"/>
        </w:rPr>
        <w:br/>
      </w:r>
      <w:r>
        <w:rPr>
          <w:rFonts w:hint="eastAsia"/>
        </w:rPr>
        <w:t>　　图表 2019-2024年超级跑车销售情况</w:t>
      </w:r>
      <w:r>
        <w:rPr>
          <w:rFonts w:hint="eastAsia"/>
        </w:rPr>
        <w:br/>
      </w:r>
      <w:r>
        <w:rPr>
          <w:rFonts w:hint="eastAsia"/>
        </w:rPr>
        <w:t>　　图表 2019-2024年中国超级跑车价格走势</w:t>
      </w:r>
      <w:r>
        <w:rPr>
          <w:rFonts w:hint="eastAsia"/>
        </w:rPr>
        <w:br/>
      </w:r>
      <w:r>
        <w:rPr>
          <w:rFonts w:hint="eastAsia"/>
        </w:rPr>
        <w:t>　　图表 2019-2024年中国超级跑车行业销售收入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2019-2024年中国超级跑车行业利润总额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2019-2024年中国超级跑车进口情况</w:t>
      </w:r>
      <w:r>
        <w:rPr>
          <w:rFonts w:hint="eastAsia"/>
        </w:rPr>
        <w:br/>
      </w:r>
      <w:r>
        <w:rPr>
          <w:rFonts w:hint="eastAsia"/>
        </w:rPr>
        <w:t>　　图表 2019-2024年中国超级跑车出口情况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2019-2024年中国超级跑车行业企业数量统计</w:t>
      </w:r>
      <w:r>
        <w:rPr>
          <w:rFonts w:hint="eastAsia"/>
        </w:rPr>
        <w:br/>
      </w:r>
      <w:r>
        <w:rPr>
          <w:rFonts w:hint="eastAsia"/>
        </w:rPr>
        <w:t>　　图表 超级跑车成本和利润分析</w:t>
      </w:r>
      <w:r>
        <w:rPr>
          <w:rFonts w:hint="eastAsia"/>
        </w:rPr>
        <w:br/>
      </w:r>
      <w:r>
        <w:rPr>
          <w:rFonts w:hint="eastAsia"/>
        </w:rPr>
        <w:t>　　图表 超级跑车上游发展</w:t>
      </w:r>
      <w:r>
        <w:rPr>
          <w:rFonts w:hint="eastAsia"/>
        </w:rPr>
        <w:br/>
      </w:r>
      <w:r>
        <w:rPr>
          <w:rFonts w:hint="eastAsia"/>
        </w:rPr>
        <w:t>　　图表 超级跑车下游发展</w:t>
      </w:r>
      <w:r>
        <w:rPr>
          <w:rFonts w:hint="eastAsia"/>
        </w:rPr>
        <w:br/>
      </w:r>
      <w:r>
        <w:rPr>
          <w:rFonts w:hint="eastAsia"/>
        </w:rPr>
        <w:t>　　图表 2024年中国超级跑车行业需求区域调研</w:t>
      </w:r>
      <w:r>
        <w:rPr>
          <w:rFonts w:hint="eastAsia"/>
        </w:rPr>
        <w:br/>
      </w:r>
      <w:r>
        <w:rPr>
          <w:rFonts w:hint="eastAsia"/>
        </w:rPr>
        <w:t>　　图表 **地区超级跑车市场规模</w:t>
      </w:r>
      <w:r>
        <w:rPr>
          <w:rFonts w:hint="eastAsia"/>
        </w:rPr>
        <w:br/>
      </w:r>
      <w:r>
        <w:rPr>
          <w:rFonts w:hint="eastAsia"/>
        </w:rPr>
        <w:t>　　图表 **地区超级跑车行业市场需求</w:t>
      </w:r>
      <w:r>
        <w:rPr>
          <w:rFonts w:hint="eastAsia"/>
        </w:rPr>
        <w:br/>
      </w:r>
      <w:r>
        <w:rPr>
          <w:rFonts w:hint="eastAsia"/>
        </w:rPr>
        <w:t>　　图表 **地区超级跑车市场调研</w:t>
      </w:r>
      <w:r>
        <w:rPr>
          <w:rFonts w:hint="eastAsia"/>
        </w:rPr>
        <w:br/>
      </w:r>
      <w:r>
        <w:rPr>
          <w:rFonts w:hint="eastAsia"/>
        </w:rPr>
        <w:t>　　图表 **地区超级跑车市场需求分析</w:t>
      </w:r>
      <w:r>
        <w:rPr>
          <w:rFonts w:hint="eastAsia"/>
        </w:rPr>
        <w:br/>
      </w:r>
      <w:r>
        <w:rPr>
          <w:rFonts w:hint="eastAsia"/>
        </w:rPr>
        <w:t>　　图表 **地区超级跑车市场规模</w:t>
      </w:r>
      <w:r>
        <w:rPr>
          <w:rFonts w:hint="eastAsia"/>
        </w:rPr>
        <w:br/>
      </w:r>
      <w:r>
        <w:rPr>
          <w:rFonts w:hint="eastAsia"/>
        </w:rPr>
        <w:t>　　图表 **地区超级跑车行业市场需求</w:t>
      </w:r>
      <w:r>
        <w:rPr>
          <w:rFonts w:hint="eastAsia"/>
        </w:rPr>
        <w:br/>
      </w:r>
      <w:r>
        <w:rPr>
          <w:rFonts w:hint="eastAsia"/>
        </w:rPr>
        <w:t>　　图表 **地区超级跑车市场调研</w:t>
      </w:r>
      <w:r>
        <w:rPr>
          <w:rFonts w:hint="eastAsia"/>
        </w:rPr>
        <w:br/>
      </w:r>
      <w:r>
        <w:rPr>
          <w:rFonts w:hint="eastAsia"/>
        </w:rPr>
        <w:t>　　图表 **地区超级跑车市场需求分析</w:t>
      </w:r>
      <w:r>
        <w:rPr>
          <w:rFonts w:hint="eastAsia"/>
        </w:rPr>
        <w:br/>
      </w:r>
      <w:r>
        <w:rPr>
          <w:rFonts w:hint="eastAsia"/>
        </w:rPr>
        <w:t>　　图表 超级跑车招标、中标情况</w:t>
      </w:r>
      <w:r>
        <w:rPr>
          <w:rFonts w:hint="eastAsia"/>
        </w:rPr>
        <w:br/>
      </w:r>
      <w:r>
        <w:rPr>
          <w:rFonts w:hint="eastAsia"/>
        </w:rPr>
        <w:t>　　图表 超级跑车品牌分析</w:t>
      </w:r>
      <w:r>
        <w:rPr>
          <w:rFonts w:hint="eastAsia"/>
        </w:rPr>
        <w:br/>
      </w:r>
      <w:r>
        <w:rPr>
          <w:rFonts w:hint="eastAsia"/>
        </w:rPr>
        <w:t>　　图表 超级跑车重点企业（一）简介</w:t>
      </w:r>
      <w:r>
        <w:rPr>
          <w:rFonts w:hint="eastAsia"/>
        </w:rPr>
        <w:br/>
      </w:r>
      <w:r>
        <w:rPr>
          <w:rFonts w:hint="eastAsia"/>
        </w:rPr>
        <w:t>　　图表 企业超级跑车型号、规格</w:t>
      </w:r>
      <w:r>
        <w:rPr>
          <w:rFonts w:hint="eastAsia"/>
        </w:rPr>
        <w:br/>
      </w:r>
      <w:r>
        <w:rPr>
          <w:rFonts w:hint="eastAsia"/>
        </w:rPr>
        <w:t>　　图表 超级跑车重点企业（一）经营情况分析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超级跑车重点企业（一）盈利能力情况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超级跑车重点企业（一）偿债能力情况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超级跑车重点企业（一）运营能力情况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超级跑车重点企业（一）成长能力情况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超级跑车重点企业（二）概述</w:t>
      </w:r>
      <w:r>
        <w:rPr>
          <w:rFonts w:hint="eastAsia"/>
        </w:rPr>
        <w:br/>
      </w:r>
      <w:r>
        <w:rPr>
          <w:rFonts w:hint="eastAsia"/>
        </w:rPr>
        <w:t>　　图表 企业超级跑车型号、规格</w:t>
      </w:r>
      <w:r>
        <w:rPr>
          <w:rFonts w:hint="eastAsia"/>
        </w:rPr>
        <w:br/>
      </w:r>
      <w:r>
        <w:rPr>
          <w:rFonts w:hint="eastAsia"/>
        </w:rPr>
        <w:t>　　图表 超级跑车重点企业（二）经营情况分析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超级跑车重点企业（二）盈利能力情况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超级跑车重点企业（二）偿债能力情况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超级跑车重点企业（二）运营能力情况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超级跑车重点企业（二）成长能力情况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超级跑车重点企业（三）概况</w:t>
      </w:r>
      <w:r>
        <w:rPr>
          <w:rFonts w:hint="eastAsia"/>
        </w:rPr>
        <w:br/>
      </w:r>
      <w:r>
        <w:rPr>
          <w:rFonts w:hint="eastAsia"/>
        </w:rPr>
        <w:t>　　图表 企业超级跑车型号、规格</w:t>
      </w:r>
      <w:r>
        <w:rPr>
          <w:rFonts w:hint="eastAsia"/>
        </w:rPr>
        <w:br/>
      </w:r>
      <w:r>
        <w:rPr>
          <w:rFonts w:hint="eastAsia"/>
        </w:rPr>
        <w:t>　　图表 超级跑车重点企业（三）经营情况分析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超级跑车重点企业（三）盈利能力情况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超级跑车重点企业（三）偿债能力情况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超级跑车重点企业（三）运营能力情况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超级跑车重点企业（三）成长能力情况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超级跑车优势</w:t>
      </w:r>
      <w:r>
        <w:rPr>
          <w:rFonts w:hint="eastAsia"/>
        </w:rPr>
        <w:br/>
      </w:r>
      <w:r>
        <w:rPr>
          <w:rFonts w:hint="eastAsia"/>
        </w:rPr>
        <w:t>　　图表 超级跑车劣势</w:t>
      </w:r>
      <w:r>
        <w:rPr>
          <w:rFonts w:hint="eastAsia"/>
        </w:rPr>
        <w:br/>
      </w:r>
      <w:r>
        <w:rPr>
          <w:rFonts w:hint="eastAsia"/>
        </w:rPr>
        <w:t>　　图表 超级跑车机会</w:t>
      </w:r>
      <w:r>
        <w:rPr>
          <w:rFonts w:hint="eastAsia"/>
        </w:rPr>
        <w:br/>
      </w:r>
      <w:r>
        <w:rPr>
          <w:rFonts w:hint="eastAsia"/>
        </w:rPr>
        <w:t>　　图表 超级跑车威胁</w:t>
      </w:r>
      <w:r>
        <w:rPr>
          <w:rFonts w:hint="eastAsia"/>
        </w:rPr>
        <w:br/>
      </w:r>
      <w:r>
        <w:rPr>
          <w:rFonts w:hint="eastAsia"/>
        </w:rPr>
        <w:t>　　图表 进入超级跑车行业壁垒</w:t>
      </w:r>
      <w:r>
        <w:rPr>
          <w:rFonts w:hint="eastAsia"/>
        </w:rPr>
        <w:br/>
      </w:r>
      <w:r>
        <w:rPr>
          <w:rFonts w:hint="eastAsia"/>
        </w:rPr>
        <w:t>　　图表 超级跑车投资、并购情况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2025-2031年中国超级跑车行业产能预测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2025-2031年中国超级跑车行业产量预测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2025-2031年中国超级跑车销售预测</w:t>
      </w:r>
      <w:r>
        <w:rPr>
          <w:rFonts w:hint="eastAsia"/>
        </w:rPr>
        <w:br/>
      </w:r>
      <w:r>
        <w:rPr>
          <w:rFonts w:hint="eastAsia"/>
        </w:rPr>
        <w:t>　　图表 2025-2031年中国超级跑车市场规模预测</w:t>
      </w:r>
      <w:r>
        <w:rPr>
          <w:rFonts w:hint="eastAsia"/>
        </w:rPr>
        <w:br/>
      </w:r>
      <w:r>
        <w:rPr>
          <w:rFonts w:hint="eastAsia"/>
        </w:rPr>
        <w:t>　　图表 超级跑车行业准入条件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2025-2031年中国超级跑车行业信息化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2025-2031年中国超级跑车行业风险分析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2025-2031年中国超级跑车发展趋势</w:t>
      </w:r>
      <w:r>
        <w:rPr>
          <w:rFonts w:hint="eastAsia"/>
        </w:rPr>
        <w:br/>
      </w:r>
      <w:r>
        <w:rPr>
          <w:rFonts w:hint="eastAsia"/>
        </w:rPr>
        <w:t>　　图表 2025-2031年中国超级跑车市场前景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f6576e75e04503" w:history="1">
        <w:r>
          <w:rPr>
            <w:rStyle w:val="Hyperlink"/>
          </w:rPr>
          <w:t>中国超级跑车市场研究与发展前景（2025-2031年）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f6576e75e04503" w:history="1">
        <w:r>
          <w:rPr>
            <w:rStyle w:val="Hyperlink"/>
          </w:rPr>
          <w:t>https://www.20087.com/3/75/ChaoJiPaoCheHangYeFaZhanQianJing.html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热点：十大最帅的跑车图片、超级跑车排行榜前十名、超跑四大神车、超级跑车车标、全球唯一一台限量跑车、超级跑车游戏、入门级的超跑、超级跑车和跑车有什么区别、十大公认最高颜值跑车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43537c80634075" w:history="1">
      <w:r>
        <w:rPr>
          <w:rStyle w:val="Hyperlink"/>
        </w:rPr>
        <w:t>中国超级跑车市场研究与发展前景（2025-2031年）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ChaoJiPaoCheHangYeFaZhanQianJing.html" TargetMode="External" Id="R86f6576e75e045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ChaoJiPaoCheHangYeFaZhanQianJing.html" TargetMode="External" Id="R0d43537c806340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2025-03-31T06:50:25Z</dcterms:created>
  <dcterms:modified xsi:type="dcterms:W3CDTF">2025-03-31T07:50:25Z</dcterms:modified>
  <dc:subject>中国超级跑车市场研究与发展前景（2025-2031年）</dc:subject>
  <dc:title>中国超级跑车市场研究与发展前景（2025-2031年）</dc:title>
  <cp:keywords>中国超级跑车市场研究与发展前景（2025-2031年）</cp:keywords>
  <dc:description>中国超级跑车市场研究与发展前景（2025-2031年）</dc:description>
</cp:coreProperties>
</file>