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64445228194f50" w:history="1">
              <w:r>
                <w:rPr>
                  <w:rStyle w:val="Hyperlink"/>
                </w:rPr>
                <w:t>2026-2032年全球与中国车联网V2X通信模块市场现状及行业前景分析报告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64445228194f50" w:history="1">
              <w:r>
                <w:rPr>
                  <w:rStyle w:val="Hyperlink"/>
                </w:rPr>
                <w:t>2026-2032年全球与中国车联网V2X通信模块市场现状及行业前景分析报告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64445228194f50" w:history="1">
                <w:r>
                  <w:rPr>
                    <w:rStyle w:val="Hyperlink"/>
                  </w:rPr>
                  <w:t>https://www.20087.com/3/75/CheLianWangV2XTongXinMoKuaiHangYeQianJingQuShi.html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联网V2X通信模块是支持车辆与车辆、车辆与基础设施、车辆与行人及车辆与网络之间实时通信的车载通信部件，主要基于蜂窝车联网技术实现低时延、高可靠的信息交互。该模块可支持前方碰撞预警、交叉路口预警、盲区提醒、信号灯协同、道路危险提示等功能，是智能网联汽车和车路协同系统的关键硬件基础。当前V2X通信模块正从示范应用走向前装量产，部分车型已将V2X功能集成至T-BOX、域控制器或车载通信单元中，以降低硬件成本并提升系统协同效率。5G网络部署、车路云一体化试点及主动安全标准升级，为V2X模块上车提供了政策与技术支撑。行业技术重点集中在通信协议适配、多场景算法、定位融合、网络安全、车规级可靠性及与自动驾驶系统协同。产业链涉及芯片、模组、终端、整车厂、路侧设备及云平台，标准化程度和跨主体协同能力直接影响规模化落地效果。</w:t>
      </w:r>
      <w:r>
        <w:rPr>
          <w:rFonts w:hint="eastAsia"/>
        </w:rPr>
        <w:br/>
      </w:r>
      <w:r>
        <w:rPr>
          <w:rFonts w:hint="eastAsia"/>
        </w:rPr>
        <w:t>　　未来，车联网V2X通信模块将向5G演进、深度集成、跨域协同和规模化前装方向发展。市场调研网指出，随着5G-A及后续通信技术成熟，V2X模块在时延、带宽和连接密度方面将进一步提升，支持更复杂的协同感知、协同决策和远程控车场景。产品形态将从独立模块加速融入车载通信域、智驾域和座舱域，形成与高精定位、传感器数据、边缘计算和云平台联动的综合通信节点。车路云一体化推进将推动路侧单元、交通信号、边缘服务器和车辆终端之间实现更紧密的数据交互，V2X模块在交通安全、通行效率和自动驾驶冗余感知中的价值增强。网络安全、数据合规和跨品牌互操作性将成为关键门槛，具备车规验证、协议栈能力、系统集成经验和规模化交付能力的供应商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64445228194f50" w:history="1">
        <w:r>
          <w:rPr>
            <w:rStyle w:val="Hyperlink"/>
          </w:rPr>
          <w:t>2026-2032年全球与中国车联网V2X通信模块市场现状及行业前景分析报告</w:t>
        </w:r>
      </w:hyperlink>
      <w:r>
        <w:rPr>
          <w:rFonts w:hint="eastAsia"/>
        </w:rPr>
        <w:t>》，2025年车联网V2X通信模块行业市场规模达 亿元，预计2032年市场规模将达 亿元，期间年均复合增长率（CAGR）达 %。报告依托详实数据与一手调研资料，系统分析了车联网V2X通信模块行业的产业链结构、市场规模、需求特征及价格体系，客观呈现了车联网V2X通信模块行业发展现状，科学预测了车联网V2X通信模块市场前景与未来趋势，重点剖析了重点企业的竞争格局、市场集中度及品牌影响力。同时，通过对车联网V2X通信模块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按产品类型细分，全球车联网V2X通信模块市场规模2021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独立式V2X模块</w:t>
      </w:r>
      <w:r>
        <w:rPr>
          <w:rFonts w:hint="eastAsia"/>
        </w:rPr>
        <w:br/>
      </w:r>
      <w:r>
        <w:rPr>
          <w:rFonts w:hint="eastAsia"/>
        </w:rPr>
        <w:t>　　　　1.3.3 集成式V2X通信单元</w:t>
      </w:r>
      <w:r>
        <w:rPr>
          <w:rFonts w:hint="eastAsia"/>
        </w:rPr>
        <w:br/>
      </w:r>
      <w:r>
        <w:rPr>
          <w:rFonts w:hint="eastAsia"/>
        </w:rPr>
        <w:t>　　　　1.3.4 车联网终端集成式V2X模块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产品分类，按技术路线</w:t>
      </w:r>
      <w:r>
        <w:rPr>
          <w:rFonts w:hint="eastAsia"/>
        </w:rPr>
        <w:br/>
      </w:r>
      <w:r>
        <w:rPr>
          <w:rFonts w:hint="eastAsia"/>
        </w:rPr>
        <w:t>　　　　1.4.1 按技术路线细分，全球车联网V2X通信模块市场规模2021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蜂窝车联网</w:t>
      </w:r>
      <w:r>
        <w:rPr>
          <w:rFonts w:hint="eastAsia"/>
        </w:rPr>
        <w:br/>
      </w:r>
      <w:r>
        <w:rPr>
          <w:rFonts w:hint="eastAsia"/>
        </w:rPr>
        <w:t>　　　　1.4.3 专用短程通信</w:t>
      </w:r>
      <w:r>
        <w:rPr>
          <w:rFonts w:hint="eastAsia"/>
        </w:rPr>
        <w:br/>
      </w:r>
      <w:r>
        <w:rPr>
          <w:rFonts w:hint="eastAsia"/>
        </w:rPr>
        <w:t>　　　　1.4.4 混合式V2X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产品分类，按通信标准</w:t>
      </w:r>
      <w:r>
        <w:rPr>
          <w:rFonts w:hint="eastAsia"/>
        </w:rPr>
        <w:br/>
      </w:r>
      <w:r>
        <w:rPr>
          <w:rFonts w:hint="eastAsia"/>
        </w:rPr>
        <w:t>　　　　1.5.1 按通信标准细分，全球车联网V2X通信模块市场规模2021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4G车联网通信</w:t>
      </w:r>
      <w:r>
        <w:rPr>
          <w:rFonts w:hint="eastAsia"/>
        </w:rPr>
        <w:br/>
      </w:r>
      <w:r>
        <w:rPr>
          <w:rFonts w:hint="eastAsia"/>
        </w:rPr>
        <w:t>　　　　1.5.3 5G新空口车联网通信</w:t>
      </w:r>
      <w:r>
        <w:rPr>
          <w:rFonts w:hint="eastAsia"/>
        </w:rPr>
        <w:br/>
      </w:r>
      <w:r>
        <w:rPr>
          <w:rFonts w:hint="eastAsia"/>
        </w:rPr>
        <w:t>　　　　1.5.4 IEEE 802.11p专用短程通信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产品分类，按通信模式</w:t>
      </w:r>
      <w:r>
        <w:rPr>
          <w:rFonts w:hint="eastAsia"/>
        </w:rPr>
        <w:br/>
      </w:r>
      <w:r>
        <w:rPr>
          <w:rFonts w:hint="eastAsia"/>
        </w:rPr>
        <w:t>　　　　1.6.1 按通信模式细分，全球车联网V2X通信模块市场规模2021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车车通信</w:t>
      </w:r>
      <w:r>
        <w:rPr>
          <w:rFonts w:hint="eastAsia"/>
        </w:rPr>
        <w:br/>
      </w:r>
      <w:r>
        <w:rPr>
          <w:rFonts w:hint="eastAsia"/>
        </w:rPr>
        <w:t>　　　　1.6.3 车路通信</w:t>
      </w:r>
      <w:r>
        <w:rPr>
          <w:rFonts w:hint="eastAsia"/>
        </w:rPr>
        <w:br/>
      </w:r>
      <w:r>
        <w:rPr>
          <w:rFonts w:hint="eastAsia"/>
        </w:rPr>
        <w:t>　　　　1.6.4 车云通信</w:t>
      </w:r>
      <w:r>
        <w:rPr>
          <w:rFonts w:hint="eastAsia"/>
        </w:rPr>
        <w:br/>
      </w:r>
      <w:r>
        <w:rPr>
          <w:rFonts w:hint="eastAsia"/>
        </w:rPr>
        <w:t>　　　　1.6.5 车人通信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按应用细分，全球车联网V2X通信模块市场规模2021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汽车整车制造</w:t>
      </w:r>
      <w:r>
        <w:rPr>
          <w:rFonts w:hint="eastAsia"/>
        </w:rPr>
        <w:br/>
      </w:r>
      <w:r>
        <w:rPr>
          <w:rFonts w:hint="eastAsia"/>
        </w:rPr>
        <w:t>　　　　1.7.3 汽车一级供应商</w:t>
      </w:r>
      <w:r>
        <w:rPr>
          <w:rFonts w:hint="eastAsia"/>
        </w:rPr>
        <w:br/>
      </w:r>
      <w:r>
        <w:rPr>
          <w:rFonts w:hint="eastAsia"/>
        </w:rPr>
        <w:t>　　　　1.7.4 智能交通系统</w:t>
      </w:r>
      <w:r>
        <w:rPr>
          <w:rFonts w:hint="eastAsia"/>
        </w:rPr>
        <w:br/>
      </w:r>
      <w:r>
        <w:rPr>
          <w:rFonts w:hint="eastAsia"/>
        </w:rPr>
        <w:t>　　　　1.7.5 车队管理</w:t>
      </w:r>
      <w:r>
        <w:rPr>
          <w:rFonts w:hint="eastAsia"/>
        </w:rPr>
        <w:br/>
      </w:r>
      <w:r>
        <w:rPr>
          <w:rFonts w:hint="eastAsia"/>
        </w:rPr>
        <w:t>　　　　1.7.6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车联网V2X通信模块行业发展总体概况</w:t>
      </w:r>
      <w:r>
        <w:rPr>
          <w:rFonts w:hint="eastAsia"/>
        </w:rPr>
        <w:br/>
      </w:r>
      <w:r>
        <w:rPr>
          <w:rFonts w:hint="eastAsia"/>
        </w:rPr>
        <w:t>　　　　1.8.2 车联网V2X通信模块行业发展主要特点</w:t>
      </w:r>
      <w:r>
        <w:rPr>
          <w:rFonts w:hint="eastAsia"/>
        </w:rPr>
        <w:br/>
      </w:r>
      <w:r>
        <w:rPr>
          <w:rFonts w:hint="eastAsia"/>
        </w:rPr>
        <w:t>　　　　1.8.3 车联网V2X通信模块行业发展影响因素</w:t>
      </w:r>
      <w:r>
        <w:rPr>
          <w:rFonts w:hint="eastAsia"/>
        </w:rPr>
        <w:br/>
      </w:r>
      <w:r>
        <w:rPr>
          <w:rFonts w:hint="eastAsia"/>
        </w:rPr>
        <w:t>　　　　1.8.3 .1 车联网V2X通信模块有利因素</w:t>
      </w:r>
      <w:r>
        <w:rPr>
          <w:rFonts w:hint="eastAsia"/>
        </w:rPr>
        <w:br/>
      </w:r>
      <w:r>
        <w:rPr>
          <w:rFonts w:hint="eastAsia"/>
        </w:rPr>
        <w:t>　　　　1.8.3 .2 车联网V2X通信模块不利因素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全球市场，近三年车联网V2X通信模块主要企业占有率及排名（按销量）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车联网V2X通信模块主要企业在国际市场占有率（按销量，2023-2026）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2025年车联网V2X通信模块主要企业在国际市场排名（按销量）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全球市场主要企业车联网V2X通信模块销量（2023-2026）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全球市场，近三年车联网V2X通信模块主要企业占有率及排名（按收入）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车联网V2X通信模块主要企业在国际市场占有率（按收入，2023-2026）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2025年车联网V2X通信模块主要企业在国际市场排名（按收入）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全球市场主要企业车联网V2X通信模块销售收入（2023-2026）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全球市场主要企业车联网V2X通信模块销售价格（2023-2026）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中国市场，近三年车联网V2X通信模块主要企业占有率及排名（按销量）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车联网V2X通信模块主要企业在中国市场占有率（按销量，2023-2026）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2025年车联网V2X通信模块主要企业在中国市场排名（按销量）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中国市场主要企业车联网V2X通信模块销量（2023-2026）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中国市场，近三年车联网V2X通信模块主要企业占有率及排名（按收入）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车联网V2X通信模块主要企业在中国市场占有率（按收入，2023-2026）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2025年车联网V2X通信模块主要企业在中国市场排名（按收入）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中国市场主要企业车联网V2X通信模块销售收入（2023-2026）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全球主要厂商车联网V2X通信模块总部及产地分布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全球主要厂商成立时间及车联网V2X通信模块商业化日期</w:t>
      </w:r>
      <w:r>
        <w:rPr>
          <w:rFonts w:hint="eastAsia"/>
        </w:rPr>
        <w:br/>
      </w:r>
      <w:r>
        <w:rPr>
          <w:rFonts w:hint="eastAsia"/>
        </w:rPr>
        <w:t>　　2.8 全球主要厂商车联网V2X通信模块产品类型及应用</w:t>
      </w:r>
      <w:r>
        <w:rPr>
          <w:rFonts w:hint="eastAsia"/>
        </w:rPr>
        <w:br/>
      </w:r>
      <w:r>
        <w:rPr>
          <w:rFonts w:hint="eastAsia"/>
        </w:rPr>
        <w:t>　　2.9 车联网V2X通信模块行业集中度、竞争程度分析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车联网V2X通信模块行业集中度分析：2025年全球Top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全球车联网V2X通信模块第一梯队、第二梯队和第三梯队生产商（品牌）及市场份额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全球车联网V2X通信模块总体规模分析</w:t>
      </w:r>
      <w:r>
        <w:rPr>
          <w:rFonts w:hint="eastAsia"/>
        </w:rPr>
        <w:br/>
      </w:r>
      <w:r>
        <w:rPr>
          <w:rFonts w:hint="eastAsia"/>
        </w:rPr>
        <w:t>　　3.1 全球车联网V2X通信模块供需现状及预测（2021-2032）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全球车联网V2X通信模块产能、产量、产能利用率及发展趋势（2021-2032）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全球车联网V2X通信模块产量、需求量及发展趋势（2021-2032）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全球主要地区车联网V2X通信模块产量及发展趋势（2021-2032）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全球主要地区车联网V2X通信模块产量（2021-2026）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全球主要地区车联网V2X通信模块产量（2027-2032）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全球主要地区车联网V2X通信模块产量市场份额（2021-2032）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中国车联网V2X通信模块供需现状及预测（2021-2032）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中国车联网V2X通信模块产能、产量、产能利用率及发展趋势（2021-2032）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中国车联网V2X通信模块产量、市场需求量及发展趋势（2021-2032）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中国市场车联网V2X通信模块进出口（2021-2032）</w:t>
      </w:r>
      <w:r>
        <w:rPr>
          <w:rFonts w:hint="eastAsia"/>
        </w:rPr>
        <w:br/>
      </w:r>
      <w:r>
        <w:rPr>
          <w:rFonts w:hint="eastAsia"/>
        </w:rPr>
        <w:t>　　3.4 全球车联网V2X通信模块销量及销售额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全球市场车联网V2X通信模块销售额（2021-2032）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全球市场车联网V2X通信模块价格趋势（2021-2032）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全球车联网V2X通信模块主要地区分析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全球主要地区车联网V2X通信模块市场规模分析：2021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全球主要地区车联网V2X通信模块销售收入及市场份额（2021-2026）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全球主要地区车联网V2X通信模块销售收入预测（2027-2032）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全球主要地区车联网V2X通信模块销量分析：2021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全球主要地区车联网V2X通信模块销量及市场份额（2021-2026）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全球主要地区车联网V2X通信模块销量及市场份额预测（2027-2032）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北美市场车联网V2X通信模块销量、收入及增长率（2021-2032）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欧洲市场车联网V2X通信模块销量、收入及增长率（2021-2032）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中国市场车联网V2X通信模块销量、收入及增长率（2021-2032）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日本市场车联网V2X通信模块销量、收入及增长率（2021-2032）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东南亚市场车联网V2X通信模块销量、收入及增长率（2021-2032）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印度市场车联网V2X通信模块销量、收入及增长率（2021-2032）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南美市场车联网V2X通信模块销量、收入及增长率（2021-2032）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中东市场车联网V2X通信模块销量、收入及增长率（2021-2032）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车联网V2X通信模块销量、收入、价格及毛利率（2021-2026）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不同产品类型车联网V2X通信模块分析</w:t>
      </w:r>
      <w:r>
        <w:rPr>
          <w:rFonts w:hint="eastAsia"/>
        </w:rPr>
        <w:br/>
      </w:r>
      <w:r>
        <w:rPr>
          <w:rFonts w:hint="eastAsia"/>
        </w:rPr>
        <w:t>　　6.1 全球不同产品类型车联网V2X通信模块销量（2021-2032）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全球不同产品类型车联网V2X通信模块销量及市场份额（2021-2026）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全球不同产品类型车联网V2X通信模块销量预测（2027-2032）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全球不同产品类型车联网V2X通信模块收入及市场份额（2021-2026）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全球不同产品类型车联网V2X通信模块收入预测（2027-2032）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全球不同产品类型车联网V2X通信模块价格走势（2021-2032）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中国不同产品类型车联网V2X通信模块销量及市场份额（2021-2026）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中国不同产品类型车联网V2X通信模块销量预测（2027-2032）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中国不同产品类型车联网V2X通信模块收入及市场份额（2021-2026）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中国不同产品类型车联网V2X通信模块收入预测（2027-2032）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不同应用车联网V2X通信模块分析</w:t>
      </w:r>
      <w:r>
        <w:rPr>
          <w:rFonts w:hint="eastAsia"/>
        </w:rPr>
        <w:br/>
      </w:r>
      <w:r>
        <w:rPr>
          <w:rFonts w:hint="eastAsia"/>
        </w:rPr>
        <w:t>　　7.1 全球不同应用车联网V2X通信模块销量（2021-2032）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全球不同应用车联网V2X通信模块销量及市场份额（2021-2026）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全球不同应用车联网V2X通信模块销量预测（2027-2032）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全球不同应用车联网V2X通信模块收入及市场份额（2021-2026）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全球不同应用车联网V2X通信模块收入预测（2027-2032）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全球不同应用车联网V2X通信模块价格走势（2021-2032）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中国不同应用车联网V2X通信模块销量（2021-2032）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中国不同应用车联网V2X通信模块销量及市场份额（2021-2026）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中国不同应用车联网V2X通信模块销量预测（2027-2032）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中国不同应用车联网V2X通信模块收入（2021-2032）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中国不同应用车联网V2X通信模块收入及市场份额（2021-2026）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中国不同应用车联网V2X通信模块收入预测（2027-2032）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车联网V2X通信模块行业发展趋势</w:t>
      </w:r>
      <w:r>
        <w:rPr>
          <w:rFonts w:hint="eastAsia"/>
        </w:rPr>
        <w:br/>
      </w:r>
      <w:r>
        <w:rPr>
          <w:rFonts w:hint="eastAsia"/>
        </w:rPr>
        <w:t>　　8.2 车联网V2X通信模块行业主要驱动因素</w:t>
      </w:r>
      <w:r>
        <w:rPr>
          <w:rFonts w:hint="eastAsia"/>
        </w:rPr>
        <w:br/>
      </w:r>
      <w:r>
        <w:rPr>
          <w:rFonts w:hint="eastAsia"/>
        </w:rPr>
        <w:t>　　8.3 车联网V2X通信模块中国企业SWOT分析</w:t>
      </w:r>
      <w:r>
        <w:rPr>
          <w:rFonts w:hint="eastAsia"/>
        </w:rPr>
        <w:br/>
      </w:r>
      <w:r>
        <w:rPr>
          <w:rFonts w:hint="eastAsia"/>
        </w:rPr>
        <w:t>　　8.4 中国车联网V2X通信模块行业政策环境分析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车联网V2X通信模块行业产业链简介</w:t>
      </w:r>
      <w:r>
        <w:rPr>
          <w:rFonts w:hint="eastAsia"/>
        </w:rPr>
        <w:br/>
      </w:r>
      <w:r>
        <w:rPr>
          <w:rFonts w:hint="eastAsia"/>
        </w:rPr>
        <w:t>　　　　9.1.1 车联网V2X通信模块行业供应链分析</w:t>
      </w:r>
      <w:r>
        <w:rPr>
          <w:rFonts w:hint="eastAsia"/>
        </w:rPr>
        <w:br/>
      </w:r>
      <w:r>
        <w:rPr>
          <w:rFonts w:hint="eastAsia"/>
        </w:rPr>
        <w:t>　　　　9.1.2 车联网V2X通信模块主要原料及供应情况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车联网V2X通信模块行业采购模式</w:t>
      </w:r>
      <w:r>
        <w:rPr>
          <w:rFonts w:hint="eastAsia"/>
        </w:rPr>
        <w:br/>
      </w:r>
      <w:r>
        <w:rPr>
          <w:rFonts w:hint="eastAsia"/>
        </w:rPr>
        <w:t>　　9.3 车联网V2X通信模块行业生产模式</w:t>
      </w:r>
      <w:r>
        <w:rPr>
          <w:rFonts w:hint="eastAsia"/>
        </w:rPr>
        <w:br/>
      </w:r>
      <w:r>
        <w:rPr>
          <w:rFonts w:hint="eastAsia"/>
        </w:rPr>
        <w:t>　　9.4 车联网V2X通信模块行业销售模式及销售渠道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按产品类型细分，全球车联网V2X通信模块市场规模2021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按技术路线细分，全球车联网V2X通信模块市场规模2021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按通信标准细分，全球车联网V2X通信模块市场规模2021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按通信模式细分，全球车联网V2X通信模块市场规模2021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按应用细分，全球车联网V2X通信模块市场规模（CAGR）2021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车联网V2X通信模块行业发展主要特点</w:t>
      </w:r>
      <w:r>
        <w:rPr>
          <w:rFonts w:hint="eastAsia"/>
        </w:rPr>
        <w:br/>
      </w:r>
      <w:r>
        <w:rPr>
          <w:rFonts w:hint="eastAsia"/>
        </w:rPr>
        <w:t>　　表 7： 车联网V2X通信模块行业发展有利因素分析</w:t>
      </w:r>
      <w:r>
        <w:rPr>
          <w:rFonts w:hint="eastAsia"/>
        </w:rPr>
        <w:br/>
      </w:r>
      <w:r>
        <w:rPr>
          <w:rFonts w:hint="eastAsia"/>
        </w:rPr>
        <w:t>　　表 8： 车联网V2X通信模块行业发展不利因素分析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进入车联网V2X通信模块行业壁垒</w:t>
      </w:r>
      <w:r>
        <w:rPr>
          <w:rFonts w:hint="eastAsia"/>
        </w:rPr>
        <w:br/>
      </w:r>
      <w:r>
        <w:rPr>
          <w:rFonts w:hint="eastAsia"/>
        </w:rPr>
        <w:t>　　表 10： 车联网V2X通信模块主要企业在国际市场占有率（按销量，2023-2026）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2025年车联网V2X通信模块主要企业在国际市场排名（按销量）&amp;（千件）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12： 全球市场主要企业车联网V2X通信模块销量（2023-2026）&amp;（千件）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13： 车联网V2X通信模块主要企业在国际市场占有率（按收入，2023-2026）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2025年车联网V2X通信模块主要企业在国际市场排名（按收入）&amp;（万元）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全球市场主要企业车联网V2X通信模块销售收入（2023-2026）&amp;（万元）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全球市场主要企业车联网V2X通信模块销售价格（2023-2026）&amp;（元/件）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17： 车联网V2X通信模块主要企业在中国市场占有率（按销量，2023-2026）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2025年车联网V2X通信模块主要企业在中国市场排名（按销量）&amp;（千件）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19： 中国市场主要企业车联网V2X通信模块销量（2023-2026）&amp;（千件）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20： 车联网V2X通信模块主要企业在中国市场占有率（按收入，2023-2026）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2025年车联网V2X通信模块主要企业在中国市场排名（按收入）&amp;（万元）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中国市场主要企业车联网V2X通信模块销售收入（2023-2026）&amp;（万元）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全球主要厂商车联网V2X通信模块总部及产地分布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全球主要厂商成立时间及车联网V2X通信模块商业化日期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全球主要厂商车联网V2X通信模块产品类型及应用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2025年全球车联网V2X通信模块主要厂商市场地位（第一梯队、第二梯队和第三梯队）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全球车联网V2X通信模块市场投资、并购等现状分析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全球主要地区车联网V2X通信模块产量增速（CAGR）：（2021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全球主要地区车联网V2X通信模块产量（2021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全球主要地区车联网V2X通信模块产量（2021-2026）&amp;（千件）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全球主要地区车联网V2X通信模块产量（2027-2032）&amp;（千件）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32： 全球主要地区车联网V2X通信模块产量市场份额（2021-2026）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全球主要地区车联网V2X通信模块产量市场份额（2027-2032）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中国市场车联网V2X通信模块产量、销量、进出口（2021-2026）&amp;（千件）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中国市场车联网V2X通信模块产量、销量、进出口预测（2027-2032）&amp;（千件）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36： 全球主要地区车联网V2X通信模块销售收入增速：（2021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全球主要地区车联网V2X通信模块销售收入（2021-2026）&amp;（万元）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全球主要地区车联网V2X通信模块销售收入市场份额（2021-2026）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全球主要地区车联网V2X通信模块收入（2027-2032）&amp;（万元）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全球主要地区车联网V2X通信模块收入市场份额（2027-2032）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全球主要地区车联网V2X通信模块销量（千件）：2021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全球主要地区车联网V2X通信模块销量（2021-2026）&amp;（千件）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43： 全球主要地区车联网V2X通信模块销量市场份额（2021-2026）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全球主要地区车联网V2X通信模块销量（2027-2032）&amp;（千件）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45： 全球主要地区车联网V2X通信模块销量份额（2027-2032）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重点企业（18）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重点企业（18）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重点企业（18）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重点企业（19）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重点企业（19）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重点企业（19）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重点企业（20） 车联网V2X通信模块生产基地、销售区域、竞争对手及市场地位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重点企业（20） 车联网V2X通信模块产品规格、参数及市场应用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重点企业（20） 车联网V2X通信模块销量（千件）、收入（万元）、价格（元/件）及毛利率（2021-2026）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146： 全球不同产品类型车联网V2X通信模块销量（2021-2026）&amp;（千件）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全球不同产品类型车联网V2X通信模块销量市场份额（2021-2026）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全球不同产品类型车联网V2X通信模块销量预测（2027-2032）&amp;（千件）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全球市场不同产品类型车联网V2X通信模块销量市场份额预测（2027-2032）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全球不同产品类型车联网V2X通信模块收入（2021-2026）&amp;（万元）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全球不同产品类型车联网V2X通信模块收入市场份额（2021-2026）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全球不同产品类型车联网V2X通信模块收入预测（2027-2032）&amp;（万元）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全球不同产品类型车联网V2X通信模块收入市场份额预测（2027-2032）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中国不同产品类型车联网V2X通信模块销量（2021-2026）&amp;（千件）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155： 中国不同产品类型车联网V2X通信模块销量市场份额（2021-2026）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中国不同产品类型车联网V2X通信模块销量预测（2027-2032）&amp;（千件）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157： 全球市场不同产品类型车联网V2X通信模块销量市场份额预测（2027-2032）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中国不同产品类型车联网V2X通信模块收入（2021-2026）&amp;（万元）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中国不同产品类型车联网V2X通信模块收入市场份额（2021-2026）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中国不同产品类型车联网V2X通信模块收入预测（2027-2032）&amp;（万元）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中国不同产品类型车联网V2X通信模块收入市场份额预测（2027-2032）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全球不同应用车联网V2X通信模块销量（2021-2026）&amp;（千件）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163： 全球不同应用车联网V2X通信模块销量市场份额（2021-2026）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全球不同应用车联网V2X通信模块销量预测（2027-2032）&amp;（千件）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165： 全球市场不同应用车联网V2X通信模块销量市场份额预测（2027-2032）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全球不同应用车联网V2X通信模块收入（2021-2026）&amp;（万元）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全球不同应用车联网V2X通信模块收入市场份额（2021-2026）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全球不同应用车联网V2X通信模块收入预测（2027-2032）&amp;（万元）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全球不同应用车联网V2X通信模块收入市场份额预测（2027-2032）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中国不同应用车联网V2X通信模块销量（2021-2026）&amp;（千件）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171： 中国不同应用车联网V2X通信模块销量市场份额（2021-2026）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172： 中国不同应用车联网V2X通信模块销量预测（2027-2032）&amp;（千件）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173： 中国市场不同应用车联网V2X通信模块销量市场份额预测（2027-2032）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中国不同应用车联网V2X通信模块收入（2021-2026）&amp;（万元）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175： 中国不同应用车联网V2X通信模块收入市场份额（2021-2026）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176： 中国不同应用车联网V2X通信模块收入预测（2027-2032）&amp;（万元）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177： 中国不同应用车联网V2X通信模块收入市场份额预测（2027-2032）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车联网V2X通信模块行业发展趋势</w:t>
      </w:r>
      <w:r>
        <w:rPr>
          <w:rFonts w:hint="eastAsia"/>
        </w:rPr>
        <w:br/>
      </w:r>
      <w:r>
        <w:rPr>
          <w:rFonts w:hint="eastAsia"/>
        </w:rPr>
        <w:t>　　表 179： 车联网V2X通信模块行业主要驱动因素</w:t>
      </w:r>
      <w:r>
        <w:rPr>
          <w:rFonts w:hint="eastAsia"/>
        </w:rPr>
        <w:br/>
      </w:r>
      <w:r>
        <w:rPr>
          <w:rFonts w:hint="eastAsia"/>
        </w:rPr>
        <w:t>　　表 180： 车联网V2X通信模块行业供应链分析</w:t>
      </w:r>
      <w:r>
        <w:rPr>
          <w:rFonts w:hint="eastAsia"/>
        </w:rPr>
        <w:br/>
      </w:r>
      <w:r>
        <w:rPr>
          <w:rFonts w:hint="eastAsia"/>
        </w:rPr>
        <w:t>　　表 181： 车联网V2X通信模块上游原料供应商</w:t>
      </w:r>
      <w:r>
        <w:rPr>
          <w:rFonts w:hint="eastAsia"/>
        </w:rPr>
        <w:br/>
      </w:r>
      <w:r>
        <w:rPr>
          <w:rFonts w:hint="eastAsia"/>
        </w:rPr>
        <w:t>　　表 182： 车联网V2X通信模块主要地区不同应用客户分析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183： 车联网V2X通信模块典型经销商</w:t>
      </w:r>
      <w:r>
        <w:rPr>
          <w:rFonts w:hint="eastAsia"/>
        </w:rPr>
        <w:br/>
      </w:r>
      <w:r>
        <w:rPr>
          <w:rFonts w:hint="eastAsia"/>
        </w:rPr>
        <w:t>　　表 184： 研究范围</w:t>
      </w:r>
      <w:r>
        <w:rPr>
          <w:rFonts w:hint="eastAsia"/>
        </w:rPr>
        <w:br/>
      </w:r>
      <w:r>
        <w:rPr>
          <w:rFonts w:hint="eastAsia"/>
        </w:rPr>
        <w:t>　　表 185：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车联网V2X通信模块产品图片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全球不同产品类型车联网V2X通信模块销售额2021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全球不同产品类型车联网V2X通信模块市场份额2025 &amp; 2032</w:t>
      </w:r>
      <w:r>
        <w:rPr>
          <w:rFonts w:hint="eastAsia"/>
        </w:rPr>
        <w:br/>
      </w:r>
      <w:r>
        <w:rPr>
          <w:rFonts w:hint="eastAsia"/>
        </w:rPr>
        <w:t>　　图 4： 独立式V2X模块产品图片</w:t>
      </w:r>
      <w:r>
        <w:rPr>
          <w:rFonts w:hint="eastAsia"/>
        </w:rPr>
        <w:br/>
      </w:r>
      <w:r>
        <w:rPr>
          <w:rFonts w:hint="eastAsia"/>
        </w:rPr>
        <w:t>　　图 5： 集成式V2X通信单元产品图片</w:t>
      </w:r>
      <w:r>
        <w:rPr>
          <w:rFonts w:hint="eastAsia"/>
        </w:rPr>
        <w:br/>
      </w:r>
      <w:r>
        <w:rPr>
          <w:rFonts w:hint="eastAsia"/>
        </w:rPr>
        <w:t>　　图 6： 车联网终端集成式V2X模块产品图片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全球不同技术路线车联网V2X通信模块销售额2021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全球不同技术路线车联网V2X通信模块市场份额2025 &amp; 2032</w:t>
      </w:r>
      <w:r>
        <w:rPr>
          <w:rFonts w:hint="eastAsia"/>
        </w:rPr>
        <w:br/>
      </w:r>
      <w:r>
        <w:rPr>
          <w:rFonts w:hint="eastAsia"/>
        </w:rPr>
        <w:t>　　图 10： 蜂窝车联网产品图片</w:t>
      </w:r>
      <w:r>
        <w:rPr>
          <w:rFonts w:hint="eastAsia"/>
        </w:rPr>
        <w:br/>
      </w:r>
      <w:r>
        <w:rPr>
          <w:rFonts w:hint="eastAsia"/>
        </w:rPr>
        <w:t>　　图 11： 专用短程通信产品图片</w:t>
      </w:r>
      <w:r>
        <w:rPr>
          <w:rFonts w:hint="eastAsia"/>
        </w:rPr>
        <w:br/>
      </w:r>
      <w:r>
        <w:rPr>
          <w:rFonts w:hint="eastAsia"/>
        </w:rPr>
        <w:t>　　图 12： 混合式V2X产品图片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全球不同通信标准车联网V2X通信模块销售额2021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全球不同通信标准车联网V2X通信模块市场份额2025 &amp; 2032</w:t>
      </w:r>
      <w:r>
        <w:rPr>
          <w:rFonts w:hint="eastAsia"/>
        </w:rPr>
        <w:br/>
      </w:r>
      <w:r>
        <w:rPr>
          <w:rFonts w:hint="eastAsia"/>
        </w:rPr>
        <w:t>　　图 16： 4G车联网通信产品图片</w:t>
      </w:r>
      <w:r>
        <w:rPr>
          <w:rFonts w:hint="eastAsia"/>
        </w:rPr>
        <w:br/>
      </w:r>
      <w:r>
        <w:rPr>
          <w:rFonts w:hint="eastAsia"/>
        </w:rPr>
        <w:t>　　图 17： 5G新空口车联网通信产品图片</w:t>
      </w:r>
      <w:r>
        <w:rPr>
          <w:rFonts w:hint="eastAsia"/>
        </w:rPr>
        <w:br/>
      </w:r>
      <w:r>
        <w:rPr>
          <w:rFonts w:hint="eastAsia"/>
        </w:rPr>
        <w:t>　　图 18： IEEE 802.11p专用短程通信产品图片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全球不同通信模式车联网V2X通信模块销售额2021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全球不同通信模式车联网V2X通信模块市场份额2025 &amp; 2032</w:t>
      </w:r>
      <w:r>
        <w:rPr>
          <w:rFonts w:hint="eastAsia"/>
        </w:rPr>
        <w:br/>
      </w:r>
      <w:r>
        <w:rPr>
          <w:rFonts w:hint="eastAsia"/>
        </w:rPr>
        <w:t>　　图 22： 车车通信产品图片</w:t>
      </w:r>
      <w:r>
        <w:rPr>
          <w:rFonts w:hint="eastAsia"/>
        </w:rPr>
        <w:br/>
      </w:r>
      <w:r>
        <w:rPr>
          <w:rFonts w:hint="eastAsia"/>
        </w:rPr>
        <w:t>　　图 23： 车路通信产品图片</w:t>
      </w:r>
      <w:r>
        <w:rPr>
          <w:rFonts w:hint="eastAsia"/>
        </w:rPr>
        <w:br/>
      </w:r>
      <w:r>
        <w:rPr>
          <w:rFonts w:hint="eastAsia"/>
        </w:rPr>
        <w:t>　　图 24： 车云通信产品图片</w:t>
      </w:r>
      <w:r>
        <w:rPr>
          <w:rFonts w:hint="eastAsia"/>
        </w:rPr>
        <w:br/>
      </w:r>
      <w:r>
        <w:rPr>
          <w:rFonts w:hint="eastAsia"/>
        </w:rPr>
        <w:t>　　图 25： 车人通信产品图片</w:t>
      </w:r>
      <w:r>
        <w:rPr>
          <w:rFonts w:hint="eastAsia"/>
        </w:rPr>
        <w:br/>
      </w:r>
      <w:r>
        <w:rPr>
          <w:rFonts w:hint="eastAsia"/>
        </w:rPr>
        <w:t>　　图 26： 其他产品图片</w:t>
      </w:r>
      <w:r>
        <w:rPr>
          <w:rFonts w:hint="eastAsia"/>
        </w:rPr>
        <w:br/>
      </w:r>
      <w:r>
        <w:rPr>
          <w:rFonts w:hint="eastAsia"/>
        </w:rPr>
        <w:t>　　图 27：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全球不同应用车联网V2X通信模块市场份额2025 &amp; 2032</w:t>
      </w:r>
      <w:r>
        <w:rPr>
          <w:rFonts w:hint="eastAsia"/>
        </w:rPr>
        <w:br/>
      </w:r>
      <w:r>
        <w:rPr>
          <w:rFonts w:hint="eastAsia"/>
        </w:rPr>
        <w:t>　　图 29： 汽车整车制造</w:t>
      </w:r>
      <w:r>
        <w:rPr>
          <w:rFonts w:hint="eastAsia"/>
        </w:rPr>
        <w:br/>
      </w:r>
      <w:r>
        <w:rPr>
          <w:rFonts w:hint="eastAsia"/>
        </w:rPr>
        <w:t>　　图 30： 汽车一级供应商</w:t>
      </w:r>
      <w:r>
        <w:rPr>
          <w:rFonts w:hint="eastAsia"/>
        </w:rPr>
        <w:br/>
      </w:r>
      <w:r>
        <w:rPr>
          <w:rFonts w:hint="eastAsia"/>
        </w:rPr>
        <w:t>　　图 31： 智能交通系统</w:t>
      </w:r>
      <w:r>
        <w:rPr>
          <w:rFonts w:hint="eastAsia"/>
        </w:rPr>
        <w:br/>
      </w:r>
      <w:r>
        <w:rPr>
          <w:rFonts w:hint="eastAsia"/>
        </w:rPr>
        <w:t>　　图 32： 车队管理</w:t>
      </w:r>
      <w:r>
        <w:rPr>
          <w:rFonts w:hint="eastAsia"/>
        </w:rPr>
        <w:br/>
      </w:r>
      <w:r>
        <w:rPr>
          <w:rFonts w:hint="eastAsia"/>
        </w:rPr>
        <w:t>　　图 33： 其他</w:t>
      </w:r>
      <w:r>
        <w:rPr>
          <w:rFonts w:hint="eastAsia"/>
        </w:rPr>
        <w:br/>
      </w:r>
      <w:r>
        <w:rPr>
          <w:rFonts w:hint="eastAsia"/>
        </w:rPr>
        <w:t>　　图 34： 2025年全球前五大生产商车联网V2X通信模块市场份额</w:t>
      </w:r>
      <w:r>
        <w:rPr>
          <w:rFonts w:hint="eastAsia"/>
        </w:rPr>
        <w:br/>
      </w:r>
      <w:r>
        <w:rPr>
          <w:rFonts w:hint="eastAsia"/>
        </w:rPr>
        <w:t>　　图 35： 2025年全球车联网V2X通信模块第一梯队、第二梯队和第三梯队厂商及市场份额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36： 全球车联网V2X通信模块产能、产量、产能利用率及发展趋势（2021-2032）&amp;（千件）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全球车联网V2X通信模块产量、需求量及发展趋势（2021-2032）&amp;（千件）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全球主要地区车联网V2X通信模块产量市场份额（2021-2032）</w:t>
      </w:r>
      <w:r>
        <w:rPr>
          <w:rFonts w:hint="eastAsia"/>
        </w:rPr>
        <w:br/>
      </w:r>
      <w:r>
        <w:rPr>
          <w:rFonts w:hint="eastAsia"/>
        </w:rPr>
        <w:t>　　图 39： 中国车联网V2X通信模块产能、产量、产能利用率及发展趋势（2021-2032）&amp;（千件）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中国车联网V2X通信模块产量、市场需求量及发展趋势（2021-2032）&amp;（千件）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全球车联网V2X通信模块市场销售额及增长率：（2021-2032）&amp;（万元）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全球市场车联网V2X通信模块市场规模：2021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43： 全球市场车联网V2X通信模块销量及增长率（2021-2032）&amp;（千件）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全球市场车联网V2X通信模块价格趋势（2021-2032）&amp;（元/件）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全球主要地区车联网V2X通信模块销售收入（2021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全球主要地区车联网V2X通信模块销售收入市场份额（2021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47： 北美市场车联网V2X通信模块销量及增长率（2021-2032）&amp;（千件）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北美市场车联网V2X通信模块收入及增长率（2021-2032）&amp;（万元）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欧洲市场车联网V2X通信模块销量及增长率（2021-2032）&amp;（千件）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欧洲市场车联网V2X通信模块收入及增长率（2021-2032）&amp;（万元）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中国市场车联网V2X通信模块销量及增长率（2021-2032）&amp;（千件）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中国市场车联网V2X通信模块收入及增长率（2021-2032）&amp;（万元）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日本市场车联网V2X通信模块销量及增长率（2021-2032）&amp;（千件）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日本市场车联网V2X通信模块收入及增长率（2021-2032）&amp;（万元）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东南亚市场车联网V2X通信模块销量及增长率（2021-2032）&amp;（千件）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东南亚市场车联网V2X通信模块收入及增长率（2021-2032）&amp;（万元）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印度市场车联网V2X通信模块销量及增长率（2021-2032）&amp;（千件）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印度市场车联网V2X通信模块收入及增长率（2021-2032）&amp;（万元）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南美市场车联网V2X通信模块销量及增长率（2021-2032）&amp;（千件）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60： 南美市场车联网V2X通信模块收入及增长率（2021-2032）&amp;（万元）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61： 中东市场车联网V2X通信模块销量及增长率（2021-2032）&amp;（千件）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62： 中东市场车联网V2X通信模块收入及增长率（2021-2032）&amp;（万元）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63： 全球不同产品类型车联网V2X通信模块价格走势（2021-2032）&amp;（元/件）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64： 全球不同应用车联网V2X通信模块价格走势（2021-2032）&amp;（元/件）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65： 车联网V2X通信模块中国企业SWOT分析</w:t>
      </w:r>
      <w:r>
        <w:rPr>
          <w:rFonts w:hint="eastAsia"/>
        </w:rPr>
        <w:br/>
      </w:r>
      <w:r>
        <w:rPr>
          <w:rFonts w:hint="eastAsia"/>
        </w:rPr>
        <w:t>　　图 66： 车联网V2X通信模块产业链</w:t>
      </w:r>
      <w:r>
        <w:rPr>
          <w:rFonts w:hint="eastAsia"/>
        </w:rPr>
        <w:br/>
      </w:r>
      <w:r>
        <w:rPr>
          <w:rFonts w:hint="eastAsia"/>
        </w:rPr>
        <w:t>　　图 67： 车联网V2X通信模块行业采购模式分析</w:t>
      </w:r>
      <w:r>
        <w:rPr>
          <w:rFonts w:hint="eastAsia"/>
        </w:rPr>
        <w:br/>
      </w:r>
      <w:r>
        <w:rPr>
          <w:rFonts w:hint="eastAsia"/>
        </w:rPr>
        <w:t>　　图 68： 车联网V2X通信模块行业生产模式</w:t>
      </w:r>
      <w:r>
        <w:rPr>
          <w:rFonts w:hint="eastAsia"/>
        </w:rPr>
        <w:br/>
      </w:r>
      <w:r>
        <w:rPr>
          <w:rFonts w:hint="eastAsia"/>
        </w:rPr>
        <w:t>　　图 69： 车联网V2X通信模块行业销售模式分析</w:t>
      </w:r>
      <w:r>
        <w:rPr>
          <w:rFonts w:hint="eastAsia"/>
        </w:rPr>
        <w:br/>
      </w:r>
      <w:r>
        <w:rPr>
          <w:rFonts w:hint="eastAsia"/>
        </w:rPr>
        <w:t>　　图 70： 关键采访目标</w:t>
      </w:r>
      <w:r>
        <w:rPr>
          <w:rFonts w:hint="eastAsia"/>
        </w:rPr>
        <w:br/>
      </w:r>
      <w:r>
        <w:rPr>
          <w:rFonts w:hint="eastAsia"/>
        </w:rPr>
        <w:t>　　图 71：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64445228194f50" w:history="1">
        <w:r>
          <w:rPr>
            <w:rStyle w:val="Hyperlink"/>
          </w:rPr>
          <w:t>2026-2032年全球与中国车联网V2X通信模块市场现状及行业前景分析报告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64445228194f50" w:history="1">
        <w:r>
          <w:rPr>
            <w:rStyle w:val="Hyperlink"/>
          </w:rPr>
          <w:t>https://www.20087.com/3/75/CheLianWangV2XTongXinMoKuaiHangYeQianJingQuShi.html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2d81d372454c97" w:history="1">
      <w:r>
        <w:rPr>
          <w:rStyle w:val="Hyperlink"/>
        </w:rPr>
        <w:t>2026-2032年全球与中国车联网V2X通信模块市场现状及行业前景分析报告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CheLianWangV2XTongXinMoKuaiHangYeQianJingQuShi.html" TargetMode="External" Id="Rb864445228194f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CheLianWangV2XTongXinMoKuaiHangYeQianJingQuShi.html" TargetMode="External" Id="R682d81d372454c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2026-10-15T03:44:59Z</dcterms:created>
  <dcterms:modified xsi:type="dcterms:W3CDTF">2026-10-15T04:44:59Z</dcterms:modified>
  <dc:subject>2026-2032年全球与中国车联网V2X通信模块市场现状及行业前景分析报告</dc:subject>
  <dc:title>2026-2032年全球与中国车联网V2X通信模块市场现状及行业前景分析报告</dc:title>
  <cp:keywords>2026-2032年全球与中国车联网V2X通信模块市场现状及行业前景分析报告</cp:keywords>
  <dc:description>2026-2032年全球与中国车联网V2X通信模块市场现状及行业前景分析报告</dc:description>
</cp:coreProperties>
</file>