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09849cc3c4a26" w:history="1">
              <w:r>
                <w:rPr>
                  <w:rStyle w:val="Hyperlink"/>
                </w:rPr>
                <w:t>2025-2031年中国中型卡车市场现状与前景趋势预测报告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09849cc3c4a26" w:history="1">
              <w:r>
                <w:rPr>
                  <w:rStyle w:val="Hyperlink"/>
                </w:rPr>
                <w:t>2025-2031年中国中型卡车市场现状与前景趋势预测报告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09849cc3c4a26" w:history="1">
                <w:r>
                  <w:rPr>
                    <w:rStyle w:val="Hyperlink"/>
                  </w:rPr>
                  <w:t>https://www.20087.com/5/15/ZhongXingKaCheDeXianZhuangYuQianJing.html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卡车在物流、建筑和农业等领域扮演着重要角色，用于货物运输和设备移动。近年来，随着技术进步和环保要求的提高，中型卡车在燃油效率、排放标准及安全性方面有了显著提升。现代中型卡车不仅配备了先进的发动机管理系统，还引入了多种安全辅助系统如自动紧急制动（AEB）和车道偏离警告（LDW）。然而，市场上产品质量和技术水平参差不齐，部分低端产品可能存在可靠性不足或维修成本高的问题。</w:t>
      </w:r>
      <w:r>
        <w:rPr>
          <w:rFonts w:hint="eastAsia"/>
        </w:rPr>
        <w:br/>
      </w:r>
      <w:r>
        <w:rPr>
          <w:rFonts w:hint="eastAsia"/>
        </w:rPr>
        <w:t>　　未来，中型卡车将更加注重高效节能与智能化管理。一方面，通过采用更高效的发动机技术和轻量化材料，进一步提高燃油效率并减少排放，满足日益严格的环保法规；另一方面，结合物联网(IoT)技术和大数据分析，实现对车辆状态的实时监控和预测性维护，延长使用寿命并减少故障率。此外，随着电动化和自动驾驶技术的发展，探索支持低排放甚至零排放的新型中型卡车，以及具备高级驾驶辅助系统的智能卡车，将是推动行业向绿色和智能化转型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09849cc3c4a26" w:history="1">
        <w:r>
          <w:rPr>
            <w:rStyle w:val="Hyperlink"/>
          </w:rPr>
          <w:t>2025-2031年中国中型卡车市场现状与前景趋势预测报告</w:t>
        </w:r>
      </w:hyperlink>
      <w:r>
        <w:rPr>
          <w:rFonts w:hint="eastAsia"/>
        </w:rPr>
        <w:t>》基于对中型卡车行业长期跟踪研究，采用定量与定性相结合的分析方法，系统梳理中型卡车行业市场现状。报告从中型卡车供需关系角度分析市场规模、产品动态及品牌竞争格局，考察中型卡车重点企业经营状况，并评估中型卡车行业技术发展现状与创新方向。通过对中型卡车市场环境的分析，报告对中型卡车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中型卡车行业概述</w:t>
      </w:r>
      <w:r>
        <w:rPr>
          <w:rFonts w:hint="eastAsia"/>
        </w:rPr>
        <w:br/>
      </w:r>
      <w:r>
        <w:rPr>
          <w:rFonts w:hint="eastAsia"/>
        </w:rPr>
        <w:t>　　第一节 中型卡车定义与分类</w:t>
      </w:r>
      <w:r>
        <w:rPr>
          <w:rFonts w:hint="eastAsia"/>
        </w:rPr>
        <w:br/>
      </w:r>
      <w:r>
        <w:rPr>
          <w:rFonts w:hint="eastAsia"/>
        </w:rPr>
        <w:t>　　第二节 中型卡车应用领域</w:t>
      </w:r>
      <w:r>
        <w:rPr>
          <w:rFonts w:hint="eastAsia"/>
        </w:rPr>
        <w:br/>
      </w:r>
      <w:r>
        <w:rPr>
          <w:rFonts w:hint="eastAsia"/>
        </w:rPr>
        <w:t>　　第三节 中型卡车行业经济指标分析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中型卡车产业链及经营模式分析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三、中型卡车销售模式及销售渠道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全球中型卡车市场发展综述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2019-2024年全球中型卡车市场规模与趋势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主要国家与地区中型卡车市场分析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2025-2031年全球中型卡车行业发展趋势与前景预测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中国中型卡车行业市场分析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2024-2025年中型卡车产能与投资动态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一、国内中型卡车产能及利用情况</w:t>
      </w:r>
      <w:r>
        <w:rPr>
          <w:rFonts w:hint="eastAsia"/>
        </w:rPr>
        <w:br/>
      </w:r>
      <w:r>
        <w:rPr>
          <w:rFonts w:hint="eastAsia"/>
        </w:rPr>
        <w:t>　　　　二、中型卡车产能扩张与投资动态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2025-2031年中型卡车行业产量统计与趋势预测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一、2019-2024年中型卡车行业产量数据统计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1、2019-2024年中型卡车产量及增长趋势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2、2019-2024年中型卡车细分产品产量及份额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二、影响中型卡车产量的关键因素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三、2025-2031年中型卡车产量预测</w:t>
      </w:r>
      <w:r>
        <w:rPr>
          <w:rFonts w:hint="eastAsia"/>
        </w:rPr>
        <w:br/>
      </w:r>
      <w:r>
        <w:rPr>
          <w:rFonts w:hint="eastAsia"/>
        </w:rPr>
        <w:t>　　第三节 2025-2031年中型卡车市场需求与销售分析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一、2024-2025年中型卡车行业需求现状</w:t>
      </w:r>
      <w:r>
        <w:rPr>
          <w:rFonts w:hint="eastAsia"/>
        </w:rPr>
        <w:br/>
      </w:r>
      <w:r>
        <w:rPr>
          <w:rFonts w:hint="eastAsia"/>
        </w:rPr>
        <w:t>　　　　二、中型卡车客户群体与需求特点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三、2019-2024年中型卡车行业销售规模分析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四、2025-2031年中型卡车市场增长潜力与规模预测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中型卡车细分市场分析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一、2024-2025年中型卡车主要细分产品市场现状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中型卡车下游应用与客户群体分析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一、2024-2025年中型卡车各应用领域市场现状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2024-2025年中型卡车行业技术发展现状及趋势分析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中型卡车行业技术发展现状分析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国内外中型卡车行业技术差异与原因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中型卡车行业技术发展方向、趋势预测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提升中型卡车行业技术能力策略建议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一、2019-2024年中型卡车市场价格走势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中型卡车定价策略与方法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2025-2031年中型卡车价格竞争态势与趋势预测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2024-2025年重点区域中型卡车市场发展概况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2019-2024年中国中型卡车行业进出口情况分析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中型卡车行业进口情况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一、2019-2024年中型卡车进口规模及增长情况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二、中型卡车主要进口来源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中型卡车行业出口情况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一、2019-2024年中型卡车出口规模及增长情况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二、中型卡车主要出口目的地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2019-2024年中国中型卡车行业总体发展与财务状况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2019-2024年中国中型卡车行业规模情况</w:t>
      </w:r>
      <w:r>
        <w:rPr>
          <w:rFonts w:hint="eastAsia"/>
        </w:rPr>
        <w:br/>
      </w:r>
      <w:r>
        <w:rPr>
          <w:rFonts w:hint="eastAsia"/>
        </w:rPr>
        <w:t>　　　　一、中型卡车行业企业数量规模</w:t>
      </w:r>
      <w:r>
        <w:rPr>
          <w:rFonts w:hint="eastAsia"/>
        </w:rPr>
        <w:br/>
      </w:r>
      <w:r>
        <w:rPr>
          <w:rFonts w:hint="eastAsia"/>
        </w:rPr>
        <w:t>　　　　二、中型卡车行业从业人员规模</w:t>
      </w:r>
      <w:r>
        <w:rPr>
          <w:rFonts w:hint="eastAsia"/>
        </w:rPr>
        <w:br/>
      </w:r>
      <w:r>
        <w:rPr>
          <w:rFonts w:hint="eastAsia"/>
        </w:rPr>
        <w:t>　　　　三、中型卡车行业市场敏感性分析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2019-2024年中国中型卡车行业财务能力分析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一、中型卡车行业盈利能力</w:t>
      </w:r>
      <w:r>
        <w:rPr>
          <w:rFonts w:hint="eastAsia"/>
        </w:rPr>
        <w:br/>
      </w:r>
      <w:r>
        <w:rPr>
          <w:rFonts w:hint="eastAsia"/>
        </w:rPr>
        <w:t>　　　　二、中型卡车行业偿债能力</w:t>
      </w:r>
      <w:r>
        <w:rPr>
          <w:rFonts w:hint="eastAsia"/>
        </w:rPr>
        <w:br/>
      </w:r>
      <w:r>
        <w:rPr>
          <w:rFonts w:hint="eastAsia"/>
        </w:rPr>
        <w:t>　　　　三、中型卡车行业营运能力</w:t>
      </w:r>
      <w:r>
        <w:rPr>
          <w:rFonts w:hint="eastAsia"/>
        </w:rPr>
        <w:br/>
      </w:r>
      <w:r>
        <w:rPr>
          <w:rFonts w:hint="eastAsia"/>
        </w:rPr>
        <w:t>　　　　四、中型卡车行业发展能力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二、企业中型卡车业务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二、企业中型卡车业务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二、企业中型卡车业务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二、企业中型卡车业务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二、企业中型卡车业务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二、企业中型卡车业务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中国中型卡车行业竞争格局分析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2024-2025年中型卡车行业竞争力分析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2019-2024年中型卡车行业企业并购活动分析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2024-2025年中型卡车行业会展与招投标活动分析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一、中型卡车行业会展活动及其市场影响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2025年中国中型卡车企业发展企业发展策略与建议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中型卡车销售模式与渠道策略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中型卡车品牌与市场推广策略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中型卡车研发投入与技术创新能力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中型卡车合作联盟与资源整合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中国中型卡车行业风险与对策</w:t>
      </w:r>
      <w:r>
        <w:rPr>
          <w:rFonts w:hint="eastAsia"/>
        </w:rPr>
        <w:br/>
      </w:r>
      <w:r>
        <w:rPr>
          <w:rFonts w:hint="eastAsia"/>
        </w:rPr>
        <w:t>　　第一节 中型卡车行业SWOT分析</w:t>
      </w:r>
      <w:r>
        <w:rPr>
          <w:rFonts w:hint="eastAsia"/>
        </w:rPr>
        <w:br/>
      </w:r>
      <w:r>
        <w:rPr>
          <w:rFonts w:hint="eastAsia"/>
        </w:rPr>
        <w:t>　　　　一、中型卡车行业优势</w:t>
      </w:r>
      <w:r>
        <w:rPr>
          <w:rFonts w:hint="eastAsia"/>
        </w:rPr>
        <w:br/>
      </w:r>
      <w:r>
        <w:rPr>
          <w:rFonts w:hint="eastAsia"/>
        </w:rPr>
        <w:t>　　　　二、中型卡车行业劣势</w:t>
      </w:r>
      <w:r>
        <w:rPr>
          <w:rFonts w:hint="eastAsia"/>
        </w:rPr>
        <w:br/>
      </w:r>
      <w:r>
        <w:rPr>
          <w:rFonts w:hint="eastAsia"/>
        </w:rPr>
        <w:t>　　　　三、中型卡车市场机会</w:t>
      </w:r>
      <w:r>
        <w:rPr>
          <w:rFonts w:hint="eastAsia"/>
        </w:rPr>
        <w:br/>
      </w:r>
      <w:r>
        <w:rPr>
          <w:rFonts w:hint="eastAsia"/>
        </w:rPr>
        <w:t>　　　　四、中型卡车市场威胁</w:t>
      </w:r>
      <w:r>
        <w:rPr>
          <w:rFonts w:hint="eastAsia"/>
        </w:rPr>
        <w:br/>
      </w:r>
      <w:r>
        <w:rPr>
          <w:rFonts w:hint="eastAsia"/>
        </w:rPr>
        <w:t>　　第二节 中型卡车行业风险及对策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2025-2031年中国中型卡车行业前景与发展趋势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2024-2025年中型卡车行业发展环境分析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一、中型卡车行业主管部门与监管体制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二、中型卡车行业主要法律法规及政策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三、中型卡车行业标准与质量监管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2025-2031年中型卡车行业发展趋势与方向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2025-2031年中型卡车行业发展潜力与机遇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中型卡车行业研究结论与建议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中^智林^－中型卡车行业发展建议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中型卡车行业类别</w:t>
      </w:r>
      <w:r>
        <w:rPr>
          <w:rFonts w:hint="eastAsia"/>
        </w:rPr>
        <w:br/>
      </w:r>
      <w:r>
        <w:rPr>
          <w:rFonts w:hint="eastAsia"/>
        </w:rPr>
        <w:t>　　图表 中型卡车行业产业链调研</w:t>
      </w:r>
      <w:r>
        <w:rPr>
          <w:rFonts w:hint="eastAsia"/>
        </w:rPr>
        <w:br/>
      </w:r>
      <w:r>
        <w:rPr>
          <w:rFonts w:hint="eastAsia"/>
        </w:rPr>
        <w:t>　　图表 中型卡车行业现状</w:t>
      </w:r>
      <w:r>
        <w:rPr>
          <w:rFonts w:hint="eastAsia"/>
        </w:rPr>
        <w:br/>
      </w:r>
      <w:r>
        <w:rPr>
          <w:rFonts w:hint="eastAsia"/>
        </w:rPr>
        <w:t>　　图表 中型卡车行业标准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2019-2024年中国中型卡车行业市场规模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2024年中国中型卡车行业产能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2019-2024年中国中型卡车行业产量统计</w:t>
      </w:r>
      <w:r>
        <w:rPr>
          <w:rFonts w:hint="eastAsia"/>
        </w:rPr>
        <w:br/>
      </w:r>
      <w:r>
        <w:rPr>
          <w:rFonts w:hint="eastAsia"/>
        </w:rPr>
        <w:t>　　图表 中型卡车行业动态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2019-2024年中国中型卡车市场需求量</w:t>
      </w:r>
      <w:r>
        <w:rPr>
          <w:rFonts w:hint="eastAsia"/>
        </w:rPr>
        <w:br/>
      </w:r>
      <w:r>
        <w:rPr>
          <w:rFonts w:hint="eastAsia"/>
        </w:rPr>
        <w:t>　　图表 2024年中国中型卡车行业需求区域调研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2019-2024年中国中型卡车行情</w:t>
      </w:r>
      <w:r>
        <w:rPr>
          <w:rFonts w:hint="eastAsia"/>
        </w:rPr>
        <w:br/>
      </w:r>
      <w:r>
        <w:rPr>
          <w:rFonts w:hint="eastAsia"/>
        </w:rPr>
        <w:t>　　图表 2019-2024年中国中型卡车价格走势图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2019-2024年中国中型卡车行业销售收入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2019-2024年中国中型卡车行业盈利情况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2019-2024年中国中型卡车行业利润总额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2019-2024年中国中型卡车进口统计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2019-2024年中国中型卡车出口统计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**地区中型卡车市场规模</w:t>
      </w:r>
      <w:r>
        <w:rPr>
          <w:rFonts w:hint="eastAsia"/>
        </w:rPr>
        <w:br/>
      </w:r>
      <w:r>
        <w:rPr>
          <w:rFonts w:hint="eastAsia"/>
        </w:rPr>
        <w:t>　　图表 **地区中型卡车行业市场需求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**地区中型卡车市场调研</w:t>
      </w:r>
      <w:r>
        <w:rPr>
          <w:rFonts w:hint="eastAsia"/>
        </w:rPr>
        <w:br/>
      </w:r>
      <w:r>
        <w:rPr>
          <w:rFonts w:hint="eastAsia"/>
        </w:rPr>
        <w:t>　　图表 **地区中型卡车行业市场需求分析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**地区中型卡车市场规模</w:t>
      </w:r>
      <w:r>
        <w:rPr>
          <w:rFonts w:hint="eastAsia"/>
        </w:rPr>
        <w:br/>
      </w:r>
      <w:r>
        <w:rPr>
          <w:rFonts w:hint="eastAsia"/>
        </w:rPr>
        <w:t>　　图表 **地区中型卡车行业市场需求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**地区中型卡车市场调研</w:t>
      </w:r>
      <w:r>
        <w:rPr>
          <w:rFonts w:hint="eastAsia"/>
        </w:rPr>
        <w:br/>
      </w:r>
      <w:r>
        <w:rPr>
          <w:rFonts w:hint="eastAsia"/>
        </w:rPr>
        <w:t>　　图表 **地区中型卡车行业市场需求分析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中型卡车行业竞争对手分析</w:t>
      </w:r>
      <w:r>
        <w:rPr>
          <w:rFonts w:hint="eastAsia"/>
        </w:rPr>
        <w:br/>
      </w:r>
      <w:r>
        <w:rPr>
          <w:rFonts w:hint="eastAsia"/>
        </w:rPr>
        <w:t>　　图表 中型卡车重点企业（一）基本信息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中型卡车重点企业（三）经营情况分析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2025-2031年中国中型卡车行业产量预测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2025-2031年中国中型卡车市场需求预测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2025-2031年中国中型卡车行业市场规模预测</w:t>
      </w:r>
      <w:r>
        <w:rPr>
          <w:rFonts w:hint="eastAsia"/>
        </w:rPr>
        <w:br/>
      </w:r>
      <w:r>
        <w:rPr>
          <w:rFonts w:hint="eastAsia"/>
        </w:rPr>
        <w:t>　　图表 中型卡车行业准入条件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2025-2031年中国中型卡车市场前景</w:t>
      </w:r>
      <w:r>
        <w:rPr>
          <w:rFonts w:hint="eastAsia"/>
        </w:rPr>
        <w:br/>
      </w:r>
      <w:r>
        <w:rPr>
          <w:rFonts w:hint="eastAsia"/>
        </w:rPr>
        <w:t>　　图表 2025-2031年中国中型卡车行业信息化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2025-2031年中国中型卡车行业风险分析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2025-2031年中国中型卡车行业发展趋势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09849cc3c4a26" w:history="1">
        <w:r>
          <w:rPr>
            <w:rStyle w:val="Hyperlink"/>
          </w:rPr>
          <w:t>2025-2031年中国中型卡车市场现状与前景趋势预测报告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09849cc3c4a26" w:history="1">
        <w:r>
          <w:rPr>
            <w:rStyle w:val="Hyperlink"/>
          </w:rPr>
          <w:t>https://www.20087.com/5/15/ZhongXingKaCheDeXianZhuangYuQianJing.html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热点：中型卡车尺寸、中型卡车制造厂的厂址、重型卡车简笔画、重型卡车载重多少吨、奔驰重型卡车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b9e51345240fb" w:history="1">
      <w:r>
        <w:rPr>
          <w:rStyle w:val="Hyperlink"/>
        </w:rPr>
        <w:t>2025-2031年中国中型卡车市场现状与前景趋势预测报告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ongXingKaCheDeXianZhuangYuQianJing.html" TargetMode="External" Id="Rca309849cc3c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ongXingKaCheDeXianZhuangYuQianJing.html" TargetMode="External" Id="R92fb9e513452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2025-05-19T00:17:33Z</dcterms:created>
  <dcterms:modified xsi:type="dcterms:W3CDTF">2025-05-19T01:17:33Z</dcterms:modified>
  <dc:subject>2025-2031年中国中型卡车市场现状与前景趋势预测报告</dc:subject>
  <dc:title>2025-2031年中国中型卡车市场现状与前景趋势预测报告</dc:title>
  <cp:keywords>2025-2031年中国中型卡车市场现状与前景趋势预测报告</cp:keywords>
  <dc:description>2025-2031年中国中型卡车市场现状与前景趋势预测报告</dc:description>
</cp:coreProperties>
</file>