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68135242744d5" w:history="1">
              <w:r>
                <w:rPr>
                  <w:rStyle w:val="Hyperlink"/>
                </w:rPr>
                <w:t>2025-2031年中国轿车行业研究分析及市场前景预测报告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68135242744d5" w:history="1">
              <w:r>
                <w:rPr>
                  <w:rStyle w:val="Hyperlink"/>
                </w:rPr>
                <w:t>2025-2031年中国轿车行业研究分析及市场前景预测报告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68135242744d5" w:history="1">
                <w:r>
                  <w:rPr>
                    <w:rStyle w:val="Hyperlink"/>
                  </w:rPr>
                  <w:t>https://www.20087.com/5/85/JiaoCheHangYeQianJingFenXi.html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是个人出行的主要交通工具之一，近年来随着汽车技术的进步和社会需求的变化，其发展方向呈现出多元化趋势。目前，轿车不仅在动力性能上有所提升，而且在安全性与舒适性方面也有了显著改善。例如，采用轻量化材料和混合动力技术可以有效降低油耗；而高级驾驶辅助系统（ADAS）则大大增强了行车安全。此外，随着新能源汽车政策的支持，电动轿车的市场份额逐年增加，成为市场新的增长点。</w:t>
      </w:r>
      <w:r>
        <w:rPr>
          <w:rFonts w:hint="eastAsia"/>
        </w:rPr>
        <w:br/>
      </w:r>
      <w:r>
        <w:rPr>
          <w:rFonts w:hint="eastAsia"/>
        </w:rPr>
        <w:t>　　未来，轿车将朝着更加环保、智能和安全的方向发展。一方面，随着电池技术的进步和充电基础设施的完善，电动汽车将成为市场的主流选择，减少对化石燃料的依赖。另一方面，通过自动驾驶技术的应用，轿车将更加注重提供便捷的出行方式，减少人为操作失误引发的安全事故。此外，随着车联网技术的发展，轿车将能够与其他车辆及基础设施实现互联互通，提高交通效率，减少拥堵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68135242744d5" w:history="1">
        <w:r>
          <w:rPr>
            <w:rStyle w:val="Hyperlink"/>
          </w:rPr>
          <w:t>2025-2031年中国轿车行业研究分析及市场前景预测报告</w:t>
        </w:r>
      </w:hyperlink>
      <w:r>
        <w:rPr>
          <w:rFonts w:hint="eastAsia"/>
        </w:rPr>
        <w:t>》系统分析了轿车行业的市场规模、需求动态及价格趋势，并深入探讨了轿车产业链结构的变化与发展。报告详细解读了轿车行业现状，科学预测了未来市场前景与发展趋势，同时对轿车细分市场的竞争格局进行了全面评估，重点关注领先企业的竞争实力、市场集中度及品牌影响力。结合轿车技术现状与未来方向，报告揭示了轿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轿车行业相关概述</w:t>
      </w:r>
      <w:r>
        <w:rPr>
          <w:rFonts w:hint="eastAsia"/>
        </w:rPr>
        <w:br/>
      </w:r>
      <w:r>
        <w:rPr>
          <w:rFonts w:hint="eastAsia"/>
        </w:rPr>
        <w:t>　　第一节 轿车行业定义及分类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轿车行业统计标准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轿车行业相关政策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二、轿车标准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t>　　　　四、出口关税政策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轿车市场宏观环境分析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中国轿车产业发展环境分析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二、中国轿车行业政策环境分析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三、中国轿车产业社会环境发展分析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轿车行业全球发展分析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全球轿车市场总体情况分析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一、全球轿车行业的发展特点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二、2024-2025年全球轿车市场结构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三、2024-2025年全球轿车行业发展分析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四、2024-2025年全球轿车行业竞争格局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五、2024-2025年全球轿车市场区域分布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1、欧洲轿车行业发展概况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2、2024-2025年欧洲轿车市场结构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3、“十四五”期间欧洲轿车行业发展前景预测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1、北美轿车行业发展概况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2、2024-2025年北美轿车市场结构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3、“十四五”期间北美轿车行业发展前景预测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1、日本轿车行业发展概况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2、2024-2025年日本轿车市场结构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3、“十四五”期间日本轿车行业发展前景预测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中国轿车行业整体运行现状分析</w:t>
      </w:r>
      <w:r>
        <w:rPr>
          <w:rFonts w:hint="eastAsia"/>
        </w:rPr>
        <w:br/>
      </w:r>
      <w:r>
        <w:rPr>
          <w:rFonts w:hint="eastAsia"/>
        </w:rPr>
        <w:t>　　第一节 轿车行业产业链概况</w:t>
      </w:r>
      <w:r>
        <w:rPr>
          <w:rFonts w:hint="eastAsia"/>
        </w:rPr>
        <w:br/>
      </w:r>
      <w:r>
        <w:rPr>
          <w:rFonts w:hint="eastAsia"/>
        </w:rPr>
        <w:t>　　　　一、轿车行业上游发展现状</w:t>
      </w:r>
      <w:r>
        <w:rPr>
          <w:rFonts w:hint="eastAsia"/>
        </w:rPr>
        <w:br/>
      </w:r>
      <w:r>
        <w:rPr>
          <w:rFonts w:hint="eastAsia"/>
        </w:rPr>
        <w:t>　　　　二、轿车行业上游发展趋势</w:t>
      </w:r>
      <w:r>
        <w:rPr>
          <w:rFonts w:hint="eastAsia"/>
        </w:rPr>
        <w:br/>
      </w:r>
      <w:r>
        <w:rPr>
          <w:rFonts w:hint="eastAsia"/>
        </w:rPr>
        <w:t>　　　　三、轿车行业下游发展现状</w:t>
      </w:r>
      <w:r>
        <w:rPr>
          <w:rFonts w:hint="eastAsia"/>
        </w:rPr>
        <w:br/>
      </w:r>
      <w:r>
        <w:rPr>
          <w:rFonts w:hint="eastAsia"/>
        </w:rPr>
        <w:t>　　　　四、轿车行业下游发展趋势</w:t>
      </w:r>
      <w:r>
        <w:rPr>
          <w:rFonts w:hint="eastAsia"/>
        </w:rPr>
        <w:br/>
      </w:r>
      <w:r>
        <w:rPr>
          <w:rFonts w:hint="eastAsia"/>
        </w:rPr>
        <w:t>　　第二节 轿车行业市场供需情况分析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中国轿车行业供需平衡指标</w:t>
      </w:r>
      <w:r>
        <w:rPr>
          <w:rFonts w:hint="eastAsia"/>
        </w:rPr>
        <w:br/>
      </w:r>
      <w:r>
        <w:rPr>
          <w:rFonts w:hint="eastAsia"/>
        </w:rPr>
        <w:t>　　　　一、轿车行业供给指标</w:t>
      </w:r>
      <w:r>
        <w:rPr>
          <w:rFonts w:hint="eastAsia"/>
        </w:rPr>
        <w:br/>
      </w:r>
      <w:r>
        <w:rPr>
          <w:rFonts w:hint="eastAsia"/>
        </w:rPr>
        <w:t>　　　　二、轿车行业需求指标</w:t>
      </w:r>
      <w:r>
        <w:rPr>
          <w:rFonts w:hint="eastAsia"/>
        </w:rPr>
        <w:br/>
      </w:r>
      <w:r>
        <w:rPr>
          <w:rFonts w:hint="eastAsia"/>
        </w:rPr>
        <w:t>　　　　三、轿车行业产销率</w:t>
      </w:r>
      <w:r>
        <w:rPr>
          <w:rFonts w:hint="eastAsia"/>
        </w:rPr>
        <w:br/>
      </w:r>
      <w:r>
        <w:rPr>
          <w:rFonts w:hint="eastAsia"/>
        </w:rPr>
        <w:t>　　第四节 2024-2025年国内轿车行业发展现状</w:t>
      </w:r>
      <w:r>
        <w:rPr>
          <w:rFonts w:hint="eastAsia"/>
        </w:rPr>
        <w:br/>
      </w:r>
      <w:r>
        <w:rPr>
          <w:rFonts w:hint="eastAsia"/>
        </w:rPr>
        <w:t>　　　　一、轿车行业价格现状</w:t>
      </w:r>
      <w:r>
        <w:rPr>
          <w:rFonts w:hint="eastAsia"/>
        </w:rPr>
        <w:br/>
      </w:r>
      <w:r>
        <w:rPr>
          <w:rFonts w:hint="eastAsia"/>
        </w:rPr>
        <w:t>　　　　二、轿车行业产销状况分析</w:t>
      </w:r>
      <w:r>
        <w:rPr>
          <w:rFonts w:hint="eastAsia"/>
        </w:rPr>
        <w:br/>
      </w:r>
      <w:r>
        <w:rPr>
          <w:rFonts w:hint="eastAsia"/>
        </w:rPr>
        <w:t>　　　　三、轿车行业市场盈利能力分析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2024-2025年中国轿车行业进出口市场分析</w:t>
      </w:r>
      <w:r>
        <w:rPr>
          <w:rFonts w:hint="eastAsia"/>
        </w:rPr>
        <w:br/>
      </w:r>
      <w:r>
        <w:rPr>
          <w:rFonts w:hint="eastAsia"/>
        </w:rPr>
        <w:t>　　第一节 轿车进出口市场分析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轿车行业进出口数据统计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一、2024-2025年轿车进口量统计</w:t>
      </w:r>
      <w:r>
        <w:rPr>
          <w:rFonts w:hint="eastAsia"/>
        </w:rPr>
        <w:br/>
      </w:r>
      <w:r>
        <w:rPr>
          <w:rFonts w:hint="eastAsia"/>
        </w:rPr>
        <w:t>　　　　二、2024-2025年轿车出口量统计</w:t>
      </w:r>
      <w:r>
        <w:rPr>
          <w:rFonts w:hint="eastAsia"/>
        </w:rPr>
        <w:br/>
      </w:r>
      <w:r>
        <w:rPr>
          <w:rFonts w:hint="eastAsia"/>
        </w:rPr>
        <w:t>　　第三节 轿车进出口区域格局分析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2025-2031年轿车进出口预测</w:t>
      </w:r>
      <w:r>
        <w:rPr>
          <w:rFonts w:hint="eastAsia"/>
        </w:rPr>
        <w:br/>
      </w:r>
      <w:r>
        <w:rPr>
          <w:rFonts w:hint="eastAsia"/>
        </w:rPr>
        <w:t>　　　　一、2025-2031年轿车进口预测</w:t>
      </w:r>
      <w:r>
        <w:rPr>
          <w:rFonts w:hint="eastAsia"/>
        </w:rPr>
        <w:br/>
      </w:r>
      <w:r>
        <w:rPr>
          <w:rFonts w:hint="eastAsia"/>
        </w:rPr>
        <w:t>　　　　二、2025-2031年轿车出口预测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中国轿车市场格局分析</w:t>
      </w:r>
      <w:r>
        <w:rPr>
          <w:rFonts w:hint="eastAsia"/>
        </w:rPr>
        <w:br/>
      </w:r>
      <w:r>
        <w:rPr>
          <w:rFonts w:hint="eastAsia"/>
        </w:rPr>
        <w:t>　　第一节 中国轿车行业竞争现状分析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中国轿车行业集中度分析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一、轿车行业竞争格局的影响因素分析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二、2025-2031年我国轿车市场竞争趋势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三、2025-2031年轿车行业竞争策略分析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四、2025-2031年轿车企业竞争策略分析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丰田汽车（中国）投资有限公司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大众汽车（中国）投资有限公司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现代汽车（中国）投资有限公司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上汽通用汽车有限公司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广汽本田汽车有限公司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福特汽车（中国）有限公司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未来轿车行业发展预测分析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2025-2031年轿车行业市场预测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2025-2031年中国轿车行业供需预测</w:t>
      </w:r>
      <w:r>
        <w:rPr>
          <w:rFonts w:hint="eastAsia"/>
        </w:rPr>
        <w:br/>
      </w:r>
      <w:r>
        <w:rPr>
          <w:rFonts w:hint="eastAsia"/>
        </w:rPr>
        <w:t>　　　　一、中国轿车供给预测</w:t>
      </w:r>
      <w:r>
        <w:rPr>
          <w:rFonts w:hint="eastAsia"/>
        </w:rPr>
        <w:br/>
      </w:r>
      <w:r>
        <w:rPr>
          <w:rFonts w:hint="eastAsia"/>
        </w:rPr>
        <w:t>　　　　二、中国轿车产量预测</w:t>
      </w:r>
      <w:r>
        <w:rPr>
          <w:rFonts w:hint="eastAsia"/>
        </w:rPr>
        <w:br/>
      </w:r>
      <w:r>
        <w:rPr>
          <w:rFonts w:hint="eastAsia"/>
        </w:rPr>
        <w:t>　　　　三、中国轿车需求预测</w:t>
      </w:r>
      <w:r>
        <w:rPr>
          <w:rFonts w:hint="eastAsia"/>
        </w:rPr>
        <w:br/>
      </w:r>
      <w:r>
        <w:rPr>
          <w:rFonts w:hint="eastAsia"/>
        </w:rPr>
        <w:t>　　　　四、中国轿车供需平衡预测</w:t>
      </w:r>
      <w:r>
        <w:rPr>
          <w:rFonts w:hint="eastAsia"/>
        </w:rPr>
        <w:br/>
      </w:r>
      <w:r>
        <w:rPr>
          <w:rFonts w:hint="eastAsia"/>
        </w:rPr>
        <w:t>　　第三节 2025-2031年轿车行业发展前景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消费市场对轿车行业的影响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中国轿车市场消费者偏好调查</w:t>
      </w:r>
      <w:r>
        <w:rPr>
          <w:rFonts w:hint="eastAsia"/>
        </w:rPr>
        <w:br/>
      </w:r>
      <w:r>
        <w:rPr>
          <w:rFonts w:hint="eastAsia"/>
        </w:rPr>
        <w:t>　　第一节 轿车市场产品的品牌市场调查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五、轿车市场品牌忠诚度调查</w:t>
      </w:r>
      <w:r>
        <w:rPr>
          <w:rFonts w:hint="eastAsia"/>
        </w:rPr>
        <w:br/>
      </w:r>
      <w:r>
        <w:rPr>
          <w:rFonts w:hint="eastAsia"/>
        </w:rPr>
        <w:t>　　　　六、轿车市场品牌市场占有率调查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2025-2031年中国轿车行业投资风险分析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2025-2031年轿车市场投资风险展望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2025-2031年轿车市场投资机会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2025-2031年中国轿车行业发展策略及投资建议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2025-2031年中国轿车行业市场的重点客户战略实施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轿车行业投资建议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轿车行业发展建议分析</w:t>
      </w:r>
      <w:r>
        <w:rPr>
          <w:rFonts w:hint="eastAsia"/>
        </w:rPr>
        <w:br/>
      </w:r>
      <w:r>
        <w:rPr>
          <w:rFonts w:hint="eastAsia"/>
        </w:rPr>
        <w:t>　　第一节 轿车行业研究结论及建议</w:t>
      </w:r>
      <w:r>
        <w:rPr>
          <w:rFonts w:hint="eastAsia"/>
        </w:rPr>
        <w:br/>
      </w:r>
      <w:r>
        <w:rPr>
          <w:rFonts w:hint="eastAsia"/>
        </w:rPr>
        <w:t>　　第二节 轿车细分行业研究结论及建议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(中^智^林)轿车行业竞争策略总结及建议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轿车产业链分析</w:t>
      </w:r>
      <w:r>
        <w:rPr>
          <w:rFonts w:hint="eastAsia"/>
        </w:rPr>
        <w:br/>
      </w:r>
      <w:r>
        <w:rPr>
          <w:rFonts w:hint="eastAsia"/>
        </w:rPr>
        <w:t>　　图表 全球轿车市场规模</w:t>
      </w:r>
      <w:r>
        <w:rPr>
          <w:rFonts w:hint="eastAsia"/>
        </w:rPr>
        <w:br/>
      </w:r>
      <w:r>
        <w:rPr>
          <w:rFonts w:hint="eastAsia"/>
        </w:rPr>
        <w:t>　　图表 全球轿车生命周期</w:t>
      </w:r>
      <w:r>
        <w:rPr>
          <w:rFonts w:hint="eastAsia"/>
        </w:rPr>
        <w:br/>
      </w:r>
      <w:r>
        <w:rPr>
          <w:rFonts w:hint="eastAsia"/>
        </w:rPr>
        <w:t>　　图表 2025年我国轿车行业主要经济指标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2024-2025年中国轿车行业需求总量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2024-2025年中国轿车行业需求总量预测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2024-2025年中国轿车行业需求集中度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2024-2025年中国轿车行业需求增长速度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2024-2025年中国轿车行业市场饱和度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2024-2025年中国轿车行业供给总量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2024-2025年中国轿车行业供给增长速度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2024-2025年中国轿车行业供给量预测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2024-2025年中国轿车行业供给集中度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2024-2025年中国轿车行业销售量</w:t>
      </w:r>
      <w:r>
        <w:rPr>
          <w:rFonts w:hint="eastAsia"/>
        </w:rPr>
        <w:br/>
      </w:r>
      <w:r>
        <w:rPr>
          <w:rFonts w:hint="eastAsia"/>
        </w:rPr>
        <w:t>　　图表 2025年轿车销售收入</w:t>
      </w:r>
      <w:r>
        <w:rPr>
          <w:rFonts w:hint="eastAsia"/>
        </w:rPr>
        <w:br/>
      </w:r>
      <w:r>
        <w:rPr>
          <w:rFonts w:hint="eastAsia"/>
        </w:rPr>
        <w:t>　　图表 2025年轿车销售收入增长趋势图</w:t>
      </w:r>
      <w:r>
        <w:rPr>
          <w:rFonts w:hint="eastAsia"/>
        </w:rPr>
        <w:br/>
      </w:r>
      <w:r>
        <w:rPr>
          <w:rFonts w:hint="eastAsia"/>
        </w:rPr>
        <w:t>　　图表 2025年轿车不同规模企业销售额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2025年轿车不同所有制企业销售额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2025年轿车利润总额</w:t>
      </w:r>
      <w:r>
        <w:rPr>
          <w:rFonts w:hint="eastAsia"/>
        </w:rPr>
        <w:br/>
      </w:r>
      <w:r>
        <w:rPr>
          <w:rFonts w:hint="eastAsia"/>
        </w:rPr>
        <w:t>　　图表 2025年轿车利润总额增长趋势图</w:t>
      </w:r>
      <w:r>
        <w:rPr>
          <w:rFonts w:hint="eastAsia"/>
        </w:rPr>
        <w:br/>
      </w:r>
      <w:r>
        <w:rPr>
          <w:rFonts w:hint="eastAsia"/>
        </w:rPr>
        <w:t>　　图表 2025年轿车不同规模企业利润总额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2025年轿车不同所有制企业利润总额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2024-2025年轿车资产总额</w:t>
      </w:r>
      <w:r>
        <w:rPr>
          <w:rFonts w:hint="eastAsia"/>
        </w:rPr>
        <w:br/>
      </w:r>
      <w:r>
        <w:rPr>
          <w:rFonts w:hint="eastAsia"/>
        </w:rPr>
        <w:t>　　图表 2024-2025年轿车总资产增长趋势图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2025-2031年中国轿车发展能力分析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2025-2031年中国轿车竞争力分析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68135242744d5" w:history="1">
        <w:r>
          <w:rPr>
            <w:rStyle w:val="Hyperlink"/>
          </w:rPr>
          <w:t>2025-2031年中国轿车行业研究分析及市场前景预测报告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68135242744d5" w:history="1">
        <w:r>
          <w:rPr>
            <w:rStyle w:val="Hyperlink"/>
          </w:rPr>
          <w:t>https://www.20087.com/5/85/JiaoCheHangYeQianJingFenXi.html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04c71eaeb486d" w:history="1">
      <w:r>
        <w:rPr>
          <w:rStyle w:val="Hyperlink"/>
        </w:rPr>
        <w:t>2025-2031年中国轿车行业研究分析及市场前景预测报告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aoCheHangYeQianJingFenXi.html" TargetMode="External" Id="R4cb681352427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aoCheHangYeQianJingFenXi.html" TargetMode="External" Id="R3a904c71eaeb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2024-12-26T05:18:00Z</dcterms:created>
  <dcterms:modified xsi:type="dcterms:W3CDTF">2024-12-26T06:18:00Z</dcterms:modified>
  <dc:subject>2025-2031年中国轿车行业研究分析及市场前景预测报告</dc:subject>
  <dc:title>2025-2031年中国轿车行业研究分析及市场前景预测报告</dc:title>
  <cp:keywords>2025-2031年中国轿车行业研究分析及市场前景预测报告</cp:keywords>
  <dc:description>2025-2031年中国轿车行业研究分析及市场前景预测报告</dc:description>
</cp:coreProperties>
</file>