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a61aaa1754589" w:history="1">
              <w:r>
                <w:rPr>
                  <w:rStyle w:val="Hyperlink"/>
                </w:rPr>
                <w:t>中国飞机制造及修理行业现状调查研究及市场前景分析预测报告（2025年版）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a61aaa1754589" w:history="1">
              <w:r>
                <w:rPr>
                  <w:rStyle w:val="Hyperlink"/>
                </w:rPr>
                <w:t>中国飞机制造及修理行业现状调查研究及市场前景分析预测报告（2025年版）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a61aaa1754589" w:history="1">
                <w:r>
                  <w:rPr>
                    <w:rStyle w:val="Hyperlink"/>
                  </w:rPr>
                  <w:t>https://www.20087.com/M_JiaoTongYunShu/55/FeiJiZhiZaoJiXiuLiShiChangDiaoYanYuQianJingYuCe.html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是航空业的重要支柱，近年来随着航空需求的增长和技术的进步，该行业迎来了新的发展机遇。现代飞机设计和制造越来越依赖于复合材料和先进的航空电子设备，以提高飞机的燃油效率、降低运营成本和提升飞行安全性。同时，飞机维修和大修服务也日益专业化，通过采用先进的检测技术和维护策略，延长飞机的服役寿命，确保飞行安全。</w:t>
      </w:r>
      <w:r>
        <w:rPr>
          <w:rFonts w:hint="eastAsia"/>
        </w:rPr>
        <w:br/>
      </w:r>
      <w:r>
        <w:rPr>
          <w:rFonts w:hint="eastAsia"/>
        </w:rPr>
        <w:t>　　未来，飞机制造及修理将更加注重可持续性和数字化。可持续性体现在飞机设计和制造中采用更多环保材料和绿色技术，以及飞机维护过程中采用循环利用和节能减排措施。数字化则指向飞机制造过程的数字化转型，包括设计、生产、供应链管理和维修服务的全面数字化，利用3D打印、机器人技术、虚拟现实和增强现实等前沿技术，提高生产效率和维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a61aaa1754589" w:history="1">
        <w:r>
          <w:rPr>
            <w:rStyle w:val="Hyperlink"/>
          </w:rPr>
          <w:t>中国飞机制造及修理行业现状调查研究及市场前景分析预测报告（2025年版）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飞机制造及修理行业现状、市场需求及市场规模，系统梳理了飞机制造及修理产业链结构、价格趋势及各细分市场动态。报告对飞机制造及修理市场前景与发展趋势进行了科学预测，重点分析了品牌竞争格局、市场集中度及主要企业的经营表现。同时，通过SWOT分析揭示了飞机制造及修理行业面临的机遇与风险，为飞机制造及修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飞机制造及修理行业概述</w:t>
      </w:r>
      <w:r>
        <w:rPr>
          <w:rFonts w:hint="eastAsia"/>
        </w:rPr>
        <w:br/>
      </w:r>
      <w:r>
        <w:rPr>
          <w:rFonts w:hint="eastAsia"/>
        </w:rPr>
        <w:t>　　第一节 飞机制造及修理行业界定</w:t>
      </w:r>
      <w:r>
        <w:rPr>
          <w:rFonts w:hint="eastAsia"/>
        </w:rPr>
        <w:br/>
      </w:r>
      <w:r>
        <w:rPr>
          <w:rFonts w:hint="eastAsia"/>
        </w:rPr>
        <w:t>　　　　一、飞机制造及修理定义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三、飞机制造方法和特征</w:t>
      </w:r>
      <w:r>
        <w:rPr>
          <w:rFonts w:hint="eastAsia"/>
        </w:rPr>
        <w:br/>
      </w:r>
      <w:r>
        <w:rPr>
          <w:rFonts w:hint="eastAsia"/>
        </w:rPr>
        <w:t>　　第二节 中国飞机制造优点及成就</w:t>
      </w:r>
      <w:r>
        <w:rPr>
          <w:rFonts w:hint="eastAsia"/>
        </w:rPr>
        <w:br/>
      </w:r>
      <w:r>
        <w:rPr>
          <w:rFonts w:hint="eastAsia"/>
        </w:rPr>
        <w:t>　　　　一、中国飞机制造具备的优点</w:t>
      </w:r>
      <w:r>
        <w:rPr>
          <w:rFonts w:hint="eastAsia"/>
        </w:rPr>
        <w:br/>
      </w:r>
      <w:r>
        <w:rPr>
          <w:rFonts w:hint="eastAsia"/>
        </w:rPr>
        <w:t>　　　　二、中国飞机制造的进展成就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航空航天设备制造业的进展</w:t>
      </w:r>
      <w:r>
        <w:rPr>
          <w:rFonts w:hint="eastAsia"/>
        </w:rPr>
        <w:br/>
      </w:r>
      <w:r>
        <w:rPr>
          <w:rFonts w:hint="eastAsia"/>
        </w:rPr>
        <w:t>　　第一节 国外航空航天产业进展概况</w:t>
      </w:r>
      <w:r>
        <w:rPr>
          <w:rFonts w:hint="eastAsia"/>
        </w:rPr>
        <w:br/>
      </w:r>
      <w:r>
        <w:rPr>
          <w:rFonts w:hint="eastAsia"/>
        </w:rPr>
        <w:t>　　　　一、2020-2025年世界航空航天产业总产值</w:t>
      </w:r>
      <w:r>
        <w:rPr>
          <w:rFonts w:hint="eastAsia"/>
        </w:rPr>
        <w:br/>
      </w:r>
      <w:r>
        <w:rPr>
          <w:rFonts w:hint="eastAsia"/>
        </w:rPr>
        <w:t>　　　　二、世界航空航天领域复合材料用量越来越大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三、mei国航空航天工业协会制定国际公司运行规范</w:t>
      </w:r>
      <w:r>
        <w:rPr>
          <w:rFonts w:hint="eastAsia"/>
        </w:rPr>
        <w:br/>
      </w:r>
      <w:r>
        <w:rPr>
          <w:rFonts w:hint="eastAsia"/>
        </w:rPr>
        <w:t>　　　　四、2025年全球航空航天科技进展回顾</w:t>
      </w:r>
      <w:r>
        <w:rPr>
          <w:rFonts w:hint="eastAsia"/>
        </w:rPr>
        <w:br/>
      </w:r>
      <w:r>
        <w:rPr>
          <w:rFonts w:hint="eastAsia"/>
        </w:rPr>
        <w:t>　　　　五、亚太区域将成为新的航空航天制造中心</w:t>
      </w:r>
      <w:r>
        <w:rPr>
          <w:rFonts w:hint="eastAsia"/>
        </w:rPr>
        <w:br/>
      </w:r>
      <w:r>
        <w:rPr>
          <w:rFonts w:hint="eastAsia"/>
        </w:rPr>
        <w:t>　　第二节 中国航空航天行业的概况</w:t>
      </w:r>
      <w:r>
        <w:rPr>
          <w:rFonts w:hint="eastAsia"/>
        </w:rPr>
        <w:br/>
      </w:r>
      <w:r>
        <w:rPr>
          <w:rFonts w:hint="eastAsia"/>
        </w:rPr>
        <w:t>　　　　一、中国航空航天业取得重大突破</w:t>
      </w:r>
      <w:r>
        <w:rPr>
          <w:rFonts w:hint="eastAsia"/>
        </w:rPr>
        <w:br/>
      </w:r>
      <w:r>
        <w:rPr>
          <w:rFonts w:hint="eastAsia"/>
        </w:rPr>
        <w:t>　　　　二、2025年中国航空航天工业迈入体系竞争时代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三、2025年我国航空航天工业的数控加工水平提升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四、深圳筹建航空航天创新科技园</w:t>
      </w:r>
      <w:r>
        <w:rPr>
          <w:rFonts w:hint="eastAsia"/>
        </w:rPr>
        <w:br/>
      </w:r>
      <w:r>
        <w:rPr>
          <w:rFonts w:hint="eastAsia"/>
        </w:rPr>
        <w:t>　　　　五、2025年全国航空航天产业排名</w:t>
      </w:r>
      <w:r>
        <w:rPr>
          <w:rFonts w:hint="eastAsia"/>
        </w:rPr>
        <w:br/>
      </w:r>
      <w:r>
        <w:rPr>
          <w:rFonts w:hint="eastAsia"/>
        </w:rPr>
        <w:t>　　　　六、航空航天等策略新兴产业总体部署将出台</w:t>
      </w:r>
      <w:r>
        <w:rPr>
          <w:rFonts w:hint="eastAsia"/>
        </w:rPr>
        <w:br/>
      </w:r>
      <w:r>
        <w:rPr>
          <w:rFonts w:hint="eastAsia"/>
        </w:rPr>
        <w:t>　　第三节 中国航空航天器制造业主要财务指标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一、2025年全国及各省市航空航天器制造业主要财务指标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二、2025年航空航天器制造业主要财务指标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一、中国航空航天材料进展概述及特征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四、中国航空材料技能的进展状况</w:t>
      </w:r>
      <w:r>
        <w:rPr>
          <w:rFonts w:hint="eastAsia"/>
        </w:rPr>
        <w:br/>
      </w:r>
      <w:r>
        <w:rPr>
          <w:rFonts w:hint="eastAsia"/>
        </w:rPr>
        <w:t>　　第五节 中国航空航天制造技能综述</w:t>
      </w:r>
      <w:r>
        <w:rPr>
          <w:rFonts w:hint="eastAsia"/>
        </w:rPr>
        <w:br/>
      </w:r>
      <w:r>
        <w:rPr>
          <w:rFonts w:hint="eastAsia"/>
        </w:rPr>
        <w:t>　　　　一、航空航天制造技能的地位和用处</w:t>
      </w:r>
      <w:r>
        <w:rPr>
          <w:rFonts w:hint="eastAsia"/>
        </w:rPr>
        <w:br/>
      </w:r>
      <w:r>
        <w:rPr>
          <w:rFonts w:hint="eastAsia"/>
        </w:rPr>
        <w:t>　　　　二、航空航天制造技能的特征 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三、航空航天制造业的关键制造技能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四、航空航天制造业的新技能</w:t>
      </w:r>
      <w:r>
        <w:rPr>
          <w:rFonts w:hint="eastAsia"/>
        </w:rPr>
        <w:br/>
      </w:r>
      <w:r>
        <w:rPr>
          <w:rFonts w:hint="eastAsia"/>
        </w:rPr>
        <w:t>　　第六节 中国航空航天行业政策</w:t>
      </w:r>
      <w:r>
        <w:rPr>
          <w:rFonts w:hint="eastAsia"/>
        </w:rPr>
        <w:br/>
      </w:r>
      <w:r>
        <w:rPr>
          <w:rFonts w:hint="eastAsia"/>
        </w:rPr>
        <w:t>　　　　一、《中国投资民用航空业规定（试行）》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飞机制造及修理行业的进展</w:t>
      </w:r>
      <w:r>
        <w:rPr>
          <w:rFonts w:hint="eastAsia"/>
        </w:rPr>
        <w:br/>
      </w:r>
      <w:r>
        <w:rPr>
          <w:rFonts w:hint="eastAsia"/>
        </w:rPr>
        <w:t>　　第一节 世界飞机制造出货量分析</w:t>
      </w:r>
      <w:r>
        <w:rPr>
          <w:rFonts w:hint="eastAsia"/>
        </w:rPr>
        <w:br/>
      </w:r>
      <w:r>
        <w:rPr>
          <w:rFonts w:hint="eastAsia"/>
        </w:rPr>
        <w:t>　　　　一、2020-2025年世界飞机出货量概况</w:t>
      </w:r>
      <w:r>
        <w:rPr>
          <w:rFonts w:hint="eastAsia"/>
        </w:rPr>
        <w:br/>
      </w:r>
      <w:r>
        <w:rPr>
          <w:rFonts w:hint="eastAsia"/>
        </w:rPr>
        <w:t>　　　　二、2025年世界飞机交货量百分比</w:t>
      </w:r>
      <w:r>
        <w:rPr>
          <w:rFonts w:hint="eastAsia"/>
        </w:rPr>
        <w:br/>
      </w:r>
      <w:r>
        <w:rPr>
          <w:rFonts w:hint="eastAsia"/>
        </w:rPr>
        <w:t>　　　　三、mei国通用航空飞机出货量及平均年龄概况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中国飞机制造及修理行业的进展</w:t>
      </w:r>
      <w:r>
        <w:rPr>
          <w:rFonts w:hint="eastAsia"/>
        </w:rPr>
        <w:br/>
      </w:r>
      <w:r>
        <w:rPr>
          <w:rFonts w:hint="eastAsia"/>
        </w:rPr>
        <w:t>　　　　一、2025年中国首次组建民用飞机制造企业</w:t>
      </w:r>
      <w:r>
        <w:rPr>
          <w:rFonts w:hint="eastAsia"/>
        </w:rPr>
        <w:br/>
      </w:r>
      <w:r>
        <w:rPr>
          <w:rFonts w:hint="eastAsia"/>
        </w:rPr>
        <w:t>　　　　二、中国一航拓展飞机制造产业链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三、我国飞机制造业缺乏五类人才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四、我国飞机制造业需要向五个方面进展</w:t>
      </w:r>
      <w:r>
        <w:rPr>
          <w:rFonts w:hint="eastAsia"/>
        </w:rPr>
        <w:br/>
      </w:r>
      <w:r>
        <w:rPr>
          <w:rFonts w:hint="eastAsia"/>
        </w:rPr>
        <w:t>　　第三节 中国大飞机制造的进展分析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二、大飞机制造的“三道槛”</w:t>
      </w:r>
      <w:r>
        <w:rPr>
          <w:rFonts w:hint="eastAsia"/>
        </w:rPr>
        <w:br/>
      </w:r>
      <w:r>
        <w:rPr>
          <w:rFonts w:hint="eastAsia"/>
        </w:rPr>
        <w:t>　　　　三、2025年我国迈出大飞机制造第一步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四、中国大飞机制造的运营战略</w:t>
      </w:r>
      <w:r>
        <w:rPr>
          <w:rFonts w:hint="eastAsia"/>
        </w:rPr>
        <w:br/>
      </w:r>
      <w:r>
        <w:rPr>
          <w:rFonts w:hint="eastAsia"/>
        </w:rPr>
        <w:t>　　第四节 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一、电加工技能在航空航天制造中的应用</w:t>
      </w:r>
      <w:r>
        <w:rPr>
          <w:rFonts w:hint="eastAsia"/>
        </w:rPr>
        <w:br/>
      </w:r>
      <w:r>
        <w:rPr>
          <w:rFonts w:hint="eastAsia"/>
        </w:rPr>
        <w:t>　　　　二、数字产品定义在飞机制造中的应用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三、先进数控技能在飞机制造业的应用</w:t>
      </w:r>
      <w:r>
        <w:rPr>
          <w:rFonts w:hint="eastAsia"/>
        </w:rPr>
        <w:br/>
      </w:r>
      <w:r>
        <w:rPr>
          <w:rFonts w:hint="eastAsia"/>
        </w:rPr>
        <w:t>　　　　四、先进复合材料在飞机修理中的应用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第五节 飞机制造公司PDM的组织和实施</w:t>
      </w:r>
      <w:r>
        <w:rPr>
          <w:rFonts w:hint="eastAsia"/>
        </w:rPr>
        <w:br/>
      </w:r>
      <w:r>
        <w:rPr>
          <w:rFonts w:hint="eastAsia"/>
        </w:rPr>
        <w:t>　　　　一、飞机制造公司PDM应用需求</w:t>
      </w:r>
      <w:r>
        <w:rPr>
          <w:rFonts w:hint="eastAsia"/>
        </w:rPr>
        <w:br/>
      </w:r>
      <w:r>
        <w:rPr>
          <w:rFonts w:hint="eastAsia"/>
        </w:rPr>
        <w:t>　　　　二、飞机制造公司产品数据管理的实施目标</w:t>
      </w:r>
      <w:r>
        <w:rPr>
          <w:rFonts w:hint="eastAsia"/>
        </w:rPr>
        <w:br/>
      </w:r>
      <w:r>
        <w:rPr>
          <w:rFonts w:hint="eastAsia"/>
        </w:rPr>
        <w:t>　　　　三、飞机制造公司PDM具体实施内容</w:t>
      </w:r>
      <w:r>
        <w:rPr>
          <w:rFonts w:hint="eastAsia"/>
        </w:rPr>
        <w:br/>
      </w:r>
      <w:r>
        <w:rPr>
          <w:rFonts w:hint="eastAsia"/>
        </w:rPr>
        <w:t>　　　　四、飞机制造公司PDM实施的方法和步骤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二、2025年波音企业经营趋势分析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空客企业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二、2025年空客企业经营趋势分析</w:t>
      </w:r>
      <w:r>
        <w:rPr>
          <w:rFonts w:hint="eastAsia"/>
        </w:rPr>
        <w:br/>
      </w:r>
      <w:r>
        <w:rPr>
          <w:rFonts w:hint="eastAsia"/>
        </w:rPr>
        <w:t>　　　　三、2025年空客飞机经营趋势分析</w:t>
      </w:r>
      <w:r>
        <w:rPr>
          <w:rFonts w:hint="eastAsia"/>
        </w:rPr>
        <w:br/>
      </w:r>
      <w:r>
        <w:rPr>
          <w:rFonts w:hint="eastAsia"/>
        </w:rPr>
        <w:t>　　第三节 EADS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二、2025年EADS经营趋势分析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庞巴迪企业（BOMBARDIER）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二、2025年财年庞巴迪经营趋势分析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中国重点公司介绍</w:t>
      </w:r>
      <w:r>
        <w:rPr>
          <w:rFonts w:hint="eastAsia"/>
        </w:rPr>
        <w:br/>
      </w:r>
      <w:r>
        <w:rPr>
          <w:rFonts w:hint="eastAsia"/>
        </w:rPr>
        <w:t>　　第一节 哈飞航空工业股份有限企业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四、2025年公司最新进展走势与战略</w:t>
      </w:r>
      <w:r>
        <w:rPr>
          <w:rFonts w:hint="eastAsia"/>
        </w:rPr>
        <w:br/>
      </w:r>
      <w:r>
        <w:rPr>
          <w:rFonts w:hint="eastAsia"/>
        </w:rPr>
        <w:t>　　　　五、公司前景进展分析 与策略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四、2025年公司最新进展走势与战略</w:t>
      </w:r>
      <w:r>
        <w:rPr>
          <w:rFonts w:hint="eastAsia"/>
        </w:rPr>
        <w:br/>
      </w:r>
      <w:r>
        <w:rPr>
          <w:rFonts w:hint="eastAsia"/>
        </w:rPr>
        <w:t>　　　　五、公司前景进展分析 与策略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四、2025年公司最新进展走势与战略</w:t>
      </w:r>
      <w:r>
        <w:rPr>
          <w:rFonts w:hint="eastAsia"/>
        </w:rPr>
        <w:br/>
      </w:r>
      <w:r>
        <w:rPr>
          <w:rFonts w:hint="eastAsia"/>
        </w:rPr>
        <w:t>　　　　五、公司前景进展分析 与策略</w:t>
      </w:r>
      <w:r>
        <w:rPr>
          <w:rFonts w:hint="eastAsia"/>
        </w:rPr>
        <w:br/>
      </w:r>
      <w:r>
        <w:rPr>
          <w:rFonts w:hint="eastAsia"/>
        </w:rPr>
        <w:t>　　第四节 中航动力控制股份有限企业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四、2025年公司最新进展走势与战略</w:t>
      </w:r>
      <w:r>
        <w:rPr>
          <w:rFonts w:hint="eastAsia"/>
        </w:rPr>
        <w:br/>
      </w:r>
      <w:r>
        <w:rPr>
          <w:rFonts w:hint="eastAsia"/>
        </w:rPr>
        <w:t>　　　　五、公司前景进展分析 与策略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四、2025年公司最新进展走势与战略</w:t>
      </w:r>
      <w:r>
        <w:rPr>
          <w:rFonts w:hint="eastAsia"/>
        </w:rPr>
        <w:br/>
      </w:r>
      <w:r>
        <w:rPr>
          <w:rFonts w:hint="eastAsia"/>
        </w:rPr>
        <w:t>　　　　五、公司前景进展分析 与策略</w:t>
      </w:r>
      <w:r>
        <w:rPr>
          <w:rFonts w:hint="eastAsia"/>
        </w:rPr>
        <w:br/>
      </w:r>
      <w:r>
        <w:rPr>
          <w:rFonts w:hint="eastAsia"/>
        </w:rPr>
        <w:t>　　第六节 长征火箭技能股份有限企业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四、2025年公司最新进展走势与战略</w:t>
      </w:r>
      <w:r>
        <w:rPr>
          <w:rFonts w:hint="eastAsia"/>
        </w:rPr>
        <w:br/>
      </w:r>
      <w:r>
        <w:rPr>
          <w:rFonts w:hint="eastAsia"/>
        </w:rPr>
        <w:t>　　　　五、公司前景进展分析 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2025-2031年飞机制造及修理行业投资预测及进展状况</w:t>
      </w:r>
      <w:r>
        <w:rPr>
          <w:rFonts w:hint="eastAsia"/>
        </w:rPr>
        <w:br/>
      </w:r>
      <w:r>
        <w:rPr>
          <w:rFonts w:hint="eastAsia"/>
        </w:rPr>
        <w:t>　　第一节 2025-2031年航空航天制造行业进展目标及状况</w:t>
      </w:r>
      <w:r>
        <w:rPr>
          <w:rFonts w:hint="eastAsia"/>
        </w:rPr>
        <w:br/>
      </w:r>
      <w:r>
        <w:rPr>
          <w:rFonts w:hint="eastAsia"/>
        </w:rPr>
        <w:t>　　　　一、中国航空航天行业的进展目标</w:t>
      </w:r>
      <w:r>
        <w:rPr>
          <w:rFonts w:hint="eastAsia"/>
        </w:rPr>
        <w:br/>
      </w:r>
      <w:r>
        <w:rPr>
          <w:rFonts w:hint="eastAsia"/>
        </w:rPr>
        <w:t>　　　　二、前景我国航空航天工业的进展状况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四、前景20年航空航天工业将大量采用复合材料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t>　　第二节 2025-2031年飞机制造及修理行业的进展状况</w:t>
      </w:r>
      <w:r>
        <w:rPr>
          <w:rFonts w:hint="eastAsia"/>
        </w:rPr>
        <w:br/>
      </w:r>
      <w:r>
        <w:rPr>
          <w:rFonts w:hint="eastAsia"/>
        </w:rPr>
        <w:t>　　　　一、飞机制造业前景动态看好</w:t>
      </w:r>
      <w:r>
        <w:rPr>
          <w:rFonts w:hint="eastAsia"/>
        </w:rPr>
        <w:br/>
      </w:r>
      <w:r>
        <w:rPr>
          <w:rFonts w:hint="eastAsia"/>
        </w:rPr>
        <w:t>　　　　二、中国大飞机制造的未来预测</w:t>
      </w:r>
      <w:r>
        <w:rPr>
          <w:rFonts w:hint="eastAsia"/>
        </w:rPr>
        <w:br/>
      </w:r>
      <w:r>
        <w:rPr>
          <w:rFonts w:hint="eastAsia"/>
        </w:rPr>
        <w:t>　　　　三、前景飞机也可用塑料制造</w:t>
      </w:r>
      <w:r>
        <w:rPr>
          <w:rFonts w:hint="eastAsia"/>
        </w:rPr>
        <w:br/>
      </w:r>
      <w:r>
        <w:rPr>
          <w:rFonts w:hint="eastAsia"/>
        </w:rPr>
        <w:t>　　第三节 2025-2031年飞机制造业的投资战略</w:t>
      </w:r>
      <w:r>
        <w:rPr>
          <w:rFonts w:hint="eastAsia"/>
        </w:rPr>
        <w:br/>
      </w:r>
      <w:r>
        <w:rPr>
          <w:rFonts w:hint="eastAsia"/>
        </w:rPr>
        <w:t>　　　　一、投资飞机制造业策略意义大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三、政府转变战略使得飞机制造进展加快</w:t>
      </w:r>
      <w:r>
        <w:rPr>
          <w:rFonts w:hint="eastAsia"/>
        </w:rPr>
        <w:br/>
      </w:r>
      <w:r>
        <w:rPr>
          <w:rFonts w:hint="eastAsia"/>
        </w:rPr>
        <w:t>　　　　四、飞机制造上市企业一同分享行业增长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中国机械工业技能政策</w:t>
      </w:r>
      <w:r>
        <w:rPr>
          <w:rFonts w:hint="eastAsia"/>
        </w:rPr>
        <w:br/>
      </w:r>
      <w:r>
        <w:rPr>
          <w:rFonts w:hint="eastAsia"/>
        </w:rPr>
        <w:t>　　第二节 国务院关于振兴装备制造业的若干建议</w:t>
      </w:r>
      <w:r>
        <w:rPr>
          <w:rFonts w:hint="eastAsia"/>
        </w:rPr>
        <w:br/>
      </w:r>
      <w:r>
        <w:rPr>
          <w:rFonts w:hint="eastAsia"/>
        </w:rPr>
        <w:t>　　第三节 国家重大技能装备研制和重大产业技能开发专项规划</w:t>
      </w:r>
      <w:r>
        <w:rPr>
          <w:rFonts w:hint="eastAsia"/>
        </w:rPr>
        <w:br/>
      </w:r>
      <w:r>
        <w:rPr>
          <w:rFonts w:hint="eastAsia"/>
        </w:rPr>
        <w:t>　　第四节 中:智:林:－关于大力进展国防科技工业民用产业的指导建议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1：飞机制造过程</w:t>
      </w:r>
      <w:r>
        <w:rPr>
          <w:rFonts w:hint="eastAsia"/>
        </w:rPr>
        <w:br/>
      </w:r>
      <w:r>
        <w:rPr>
          <w:rFonts w:hint="eastAsia"/>
        </w:rPr>
        <w:t>　　图表 2：2020-2025年世界航空航天产业总产值统计 亿mei元</w:t>
      </w:r>
      <w:r>
        <w:rPr>
          <w:rFonts w:hint="eastAsia"/>
        </w:rPr>
        <w:br/>
      </w:r>
      <w:r>
        <w:rPr>
          <w:rFonts w:hint="eastAsia"/>
        </w:rPr>
        <w:t>　　图表 3：复合材料在jun飞机上的应用近况</w:t>
      </w:r>
      <w:r>
        <w:rPr>
          <w:rFonts w:hint="eastAsia"/>
        </w:rPr>
        <w:br/>
      </w:r>
      <w:r>
        <w:rPr>
          <w:rFonts w:hint="eastAsia"/>
        </w:rPr>
        <w:t>　　图表 4：ACM 在空中客车中的应用历程（ HTP： 水平尾翼， VTP： 垂直尾翼， LG： 起落架）</w:t>
      </w:r>
      <w:r>
        <w:rPr>
          <w:rFonts w:hint="eastAsia"/>
        </w:rPr>
        <w:br/>
      </w:r>
      <w:r>
        <w:rPr>
          <w:rFonts w:hint="eastAsia"/>
        </w:rPr>
        <w:t>　　图表 5：2025年我国航空航天器制造业产值统计 亿元</w:t>
      </w:r>
      <w:r>
        <w:rPr>
          <w:rFonts w:hint="eastAsia"/>
        </w:rPr>
        <w:br/>
      </w:r>
      <w:r>
        <w:rPr>
          <w:rFonts w:hint="eastAsia"/>
        </w:rPr>
        <w:t>　　图表 6：2025年我国航空航天器制造业出koujiao货值统计 亿元</w:t>
      </w:r>
      <w:r>
        <w:rPr>
          <w:rFonts w:hint="eastAsia"/>
        </w:rPr>
        <w:br/>
      </w:r>
      <w:r>
        <w:rPr>
          <w:rFonts w:hint="eastAsia"/>
        </w:rPr>
        <w:t>　　图表 7：2025年我国航空航天器制造总产值统计 亿元</w:t>
      </w:r>
      <w:r>
        <w:rPr>
          <w:rFonts w:hint="eastAsia"/>
        </w:rPr>
        <w:br/>
      </w:r>
      <w:r>
        <w:rPr>
          <w:rFonts w:hint="eastAsia"/>
        </w:rPr>
        <w:t>　　图表 8：2025年我国航空航天器制造业出koujiao货值统计 亿元</w:t>
      </w:r>
      <w:r>
        <w:rPr>
          <w:rFonts w:hint="eastAsia"/>
        </w:rPr>
        <w:br/>
      </w:r>
      <w:r>
        <w:rPr>
          <w:rFonts w:hint="eastAsia"/>
        </w:rPr>
        <w:t>　　图表 9：2025年航空航天器制造业总产值统计 亿元</w:t>
      </w:r>
      <w:r>
        <w:rPr>
          <w:rFonts w:hint="eastAsia"/>
        </w:rPr>
        <w:br/>
      </w:r>
      <w:r>
        <w:rPr>
          <w:rFonts w:hint="eastAsia"/>
        </w:rPr>
        <w:t>　　图表 10：2025年航空航天器制造业出koujiao货值统计 亿元</w:t>
      </w:r>
      <w:r>
        <w:rPr>
          <w:rFonts w:hint="eastAsia"/>
        </w:rPr>
        <w:br/>
      </w:r>
      <w:r>
        <w:rPr>
          <w:rFonts w:hint="eastAsia"/>
        </w:rPr>
        <w:t>　　图表 11：2025年我国航空航天器制造业主营业务收入统计 亿元</w:t>
      </w:r>
      <w:r>
        <w:rPr>
          <w:rFonts w:hint="eastAsia"/>
        </w:rPr>
        <w:br/>
      </w:r>
      <w:r>
        <w:rPr>
          <w:rFonts w:hint="eastAsia"/>
        </w:rPr>
        <w:t>　　图表 12：2025年我国航空航天器制造业总产值统计 亿元</w:t>
      </w:r>
      <w:r>
        <w:rPr>
          <w:rFonts w:hint="eastAsia"/>
        </w:rPr>
        <w:br/>
      </w:r>
      <w:r>
        <w:rPr>
          <w:rFonts w:hint="eastAsia"/>
        </w:rPr>
        <w:t>　　图表 13：2025年我国航空航天器制造业出koujiao货值统计 亿元</w:t>
      </w:r>
      <w:r>
        <w:rPr>
          <w:rFonts w:hint="eastAsia"/>
        </w:rPr>
        <w:br/>
      </w:r>
      <w:r>
        <w:rPr>
          <w:rFonts w:hint="eastAsia"/>
        </w:rPr>
        <w:t>　　图表 14：2025年我国航空航天器制造业主营业务收入统计 亿元</w:t>
      </w:r>
      <w:r>
        <w:rPr>
          <w:rFonts w:hint="eastAsia"/>
        </w:rPr>
        <w:br/>
      </w:r>
      <w:r>
        <w:rPr>
          <w:rFonts w:hint="eastAsia"/>
        </w:rPr>
        <w:t>　　图表 15：世界商业飞机交货量及双通道飞机占比</w:t>
      </w:r>
      <w:r>
        <w:rPr>
          <w:rFonts w:hint="eastAsia"/>
        </w:rPr>
        <w:br/>
      </w:r>
      <w:r>
        <w:rPr>
          <w:rFonts w:hint="eastAsia"/>
        </w:rPr>
        <w:t>　　图表 16：2020-2025年mei国通用航空飞机出货量 单位：台，百万mei元</w:t>
      </w:r>
      <w:r>
        <w:rPr>
          <w:rFonts w:hint="eastAsia"/>
        </w:rPr>
        <w:br/>
      </w:r>
      <w:r>
        <w:rPr>
          <w:rFonts w:hint="eastAsia"/>
        </w:rPr>
        <w:t>　　图表 17：PDM实施的工作流程</w:t>
      </w:r>
      <w:r>
        <w:rPr>
          <w:rFonts w:hint="eastAsia"/>
        </w:rPr>
        <w:br/>
      </w:r>
      <w:r>
        <w:rPr>
          <w:rFonts w:hint="eastAsia"/>
        </w:rPr>
        <w:t>　　图表 18：PDM系统功能信息流程图</w:t>
      </w:r>
      <w:r>
        <w:rPr>
          <w:rFonts w:hint="eastAsia"/>
        </w:rPr>
        <w:br/>
      </w:r>
      <w:r>
        <w:rPr>
          <w:rFonts w:hint="eastAsia"/>
        </w:rPr>
        <w:t>　　图表 19：PDM实施的团队组织图</w:t>
      </w:r>
      <w:r>
        <w:rPr>
          <w:rFonts w:hint="eastAsia"/>
        </w:rPr>
        <w:br/>
      </w:r>
      <w:r>
        <w:rPr>
          <w:rFonts w:hint="eastAsia"/>
        </w:rPr>
        <w:t>　　图表 20：PMD实施步骤</w:t>
      </w:r>
      <w:r>
        <w:rPr>
          <w:rFonts w:hint="eastAsia"/>
        </w:rPr>
        <w:br/>
      </w:r>
      <w:r>
        <w:rPr>
          <w:rFonts w:hint="eastAsia"/>
        </w:rPr>
        <w:t>　　图表 21：哈飞股份主要财务数据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22：哈飞股份盈利能力分析</w:t>
      </w:r>
      <w:r>
        <w:rPr>
          <w:rFonts w:hint="eastAsia"/>
        </w:rPr>
        <w:br/>
      </w:r>
      <w:r>
        <w:rPr>
          <w:rFonts w:hint="eastAsia"/>
        </w:rPr>
        <w:t>　　图表 23：哈飞股份偿债能力分析</w:t>
      </w:r>
      <w:r>
        <w:rPr>
          <w:rFonts w:hint="eastAsia"/>
        </w:rPr>
        <w:br/>
      </w:r>
      <w:r>
        <w:rPr>
          <w:rFonts w:hint="eastAsia"/>
        </w:rPr>
        <w:t>　　图表 24：哈飞股份营销能力分析</w:t>
      </w:r>
      <w:r>
        <w:rPr>
          <w:rFonts w:hint="eastAsia"/>
        </w:rPr>
        <w:br/>
      </w:r>
      <w:r>
        <w:rPr>
          <w:rFonts w:hint="eastAsia"/>
        </w:rPr>
        <w:t>　　图表 25：西飞国际主要财务数据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26：西飞国际盈利能力分析</w:t>
      </w:r>
      <w:r>
        <w:rPr>
          <w:rFonts w:hint="eastAsia"/>
        </w:rPr>
        <w:br/>
      </w:r>
      <w:r>
        <w:rPr>
          <w:rFonts w:hint="eastAsia"/>
        </w:rPr>
        <w:t>　　图表 27：西飞国际偿债能力分析</w:t>
      </w:r>
      <w:r>
        <w:rPr>
          <w:rFonts w:hint="eastAsia"/>
        </w:rPr>
        <w:br/>
      </w:r>
      <w:r>
        <w:rPr>
          <w:rFonts w:hint="eastAsia"/>
        </w:rPr>
        <w:t>　　图表 28：西飞国际营销能力分析</w:t>
      </w:r>
      <w:r>
        <w:rPr>
          <w:rFonts w:hint="eastAsia"/>
        </w:rPr>
        <w:br/>
      </w:r>
      <w:r>
        <w:rPr>
          <w:rFonts w:hint="eastAsia"/>
        </w:rPr>
        <w:t>　　图表 29：洪都航空主要财务数据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30：洪都航空盈利能力分析</w:t>
      </w:r>
      <w:r>
        <w:rPr>
          <w:rFonts w:hint="eastAsia"/>
        </w:rPr>
        <w:br/>
      </w:r>
      <w:r>
        <w:rPr>
          <w:rFonts w:hint="eastAsia"/>
        </w:rPr>
        <w:t>　　图表 31：洪都航空偿债能力分析</w:t>
      </w:r>
      <w:r>
        <w:rPr>
          <w:rFonts w:hint="eastAsia"/>
        </w:rPr>
        <w:br/>
      </w:r>
      <w:r>
        <w:rPr>
          <w:rFonts w:hint="eastAsia"/>
        </w:rPr>
        <w:t>　　图表 32：洪都航空营销能力分析</w:t>
      </w:r>
      <w:r>
        <w:rPr>
          <w:rFonts w:hint="eastAsia"/>
        </w:rPr>
        <w:br/>
      </w:r>
      <w:r>
        <w:rPr>
          <w:rFonts w:hint="eastAsia"/>
        </w:rPr>
        <w:t>　　图表 33：中航动控主要财务数据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34：中航动控盈利能力分析</w:t>
      </w:r>
      <w:r>
        <w:rPr>
          <w:rFonts w:hint="eastAsia"/>
        </w:rPr>
        <w:br/>
      </w:r>
      <w:r>
        <w:rPr>
          <w:rFonts w:hint="eastAsia"/>
        </w:rPr>
        <w:t>　　图表 35：中航动控偿债能力分析</w:t>
      </w:r>
      <w:r>
        <w:rPr>
          <w:rFonts w:hint="eastAsia"/>
        </w:rPr>
        <w:br/>
      </w:r>
      <w:r>
        <w:rPr>
          <w:rFonts w:hint="eastAsia"/>
        </w:rPr>
        <w:t>　　图表 36：中航动控营销能力分析</w:t>
      </w:r>
      <w:r>
        <w:rPr>
          <w:rFonts w:hint="eastAsia"/>
        </w:rPr>
        <w:br/>
      </w:r>
      <w:r>
        <w:rPr>
          <w:rFonts w:hint="eastAsia"/>
        </w:rPr>
        <w:t>　　图表 37：成发科技主要财务数据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38：成发科技盈利能力分析</w:t>
      </w:r>
      <w:r>
        <w:rPr>
          <w:rFonts w:hint="eastAsia"/>
        </w:rPr>
        <w:br/>
      </w:r>
      <w:r>
        <w:rPr>
          <w:rFonts w:hint="eastAsia"/>
        </w:rPr>
        <w:t>　　图表 39：成发科技偿债能力分析</w:t>
      </w:r>
      <w:r>
        <w:rPr>
          <w:rFonts w:hint="eastAsia"/>
        </w:rPr>
        <w:br/>
      </w:r>
      <w:r>
        <w:rPr>
          <w:rFonts w:hint="eastAsia"/>
        </w:rPr>
        <w:t>　　图表 40：成发科技营销能力分析</w:t>
      </w:r>
      <w:r>
        <w:rPr>
          <w:rFonts w:hint="eastAsia"/>
        </w:rPr>
        <w:br/>
      </w:r>
      <w:r>
        <w:rPr>
          <w:rFonts w:hint="eastAsia"/>
        </w:rPr>
        <w:t>　　图表 41：火箭股份主要财务数据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42：火箭股份盈利能力分析</w:t>
      </w:r>
      <w:r>
        <w:rPr>
          <w:rFonts w:hint="eastAsia"/>
        </w:rPr>
        <w:br/>
      </w:r>
      <w:r>
        <w:rPr>
          <w:rFonts w:hint="eastAsia"/>
        </w:rPr>
        <w:t>　　图表 43：火箭股份偿债能力分析</w:t>
      </w:r>
      <w:r>
        <w:rPr>
          <w:rFonts w:hint="eastAsia"/>
        </w:rPr>
        <w:br/>
      </w:r>
      <w:r>
        <w:rPr>
          <w:rFonts w:hint="eastAsia"/>
        </w:rPr>
        <w:t>　　图表 44：火箭股份营销能力分析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a61aaa1754589" w:history="1">
        <w:r>
          <w:rPr>
            <w:rStyle w:val="Hyperlink"/>
          </w:rPr>
          <w:t>中国飞机制造及修理行业现状调查研究及市场前景分析预测报告（2025年版）</w:t>
        </w:r>
      </w:hyperlink>
      <w:r>
        <w:rPr>
          <w:rFonts w:hint="eastAsia"/>
        </w:rPr>
        <w:t>》每个季度可以实时更新，并可根据您提出的具体要求；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a61aaa1754589" w:history="1">
        <w:r>
          <w:rPr>
            <w:rStyle w:val="Hyperlink"/>
          </w:rPr>
          <w:t>中国飞机制造及修理行业现状调查研究及市场前景分析预测报告（2025年版）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a61aaa1754589" w:history="1">
        <w:r>
          <w:rPr>
            <w:rStyle w:val="Hyperlink"/>
          </w:rPr>
          <w:t>https://www.20087.com/M_JiaoTongYunShu/55/FeiJiZhiZaoJiXiuLiShiChangDiaoYanYuQianJingYuCe.html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5b2255e9b4408" w:history="1">
      <w:r>
        <w:rPr>
          <w:rStyle w:val="Hyperlink"/>
        </w:rPr>
        <w:t>中国飞机制造及修理行业现状调查研究及市场前景分析预测报告（2025年版）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FeiJiZhiZaoJiXiuLiShiChangDiaoYanYuQianJingYuCe.html" TargetMode="External" Id="R1b5a61aaa175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FeiJiZhiZaoJiXiuLiShiChangDiaoYanYuQianJingYuCe.html" TargetMode="External" Id="R9dc5b2255e9b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2025-05-16T05:43:00Z</dcterms:created>
  <dcterms:modified xsi:type="dcterms:W3CDTF">2025-05-16T06:43:00Z</dcterms:modified>
  <dc:subject>中国飞机制造及修理行业现状调查研究及市场前景分析预测报告（2025年版）</dc:subject>
  <dc:title>中国飞机制造及修理行业现状调查研究及市场前景分析预测报告（2025年版）</dc:title>
  <cp:keywords>中国飞机制造及修理行业现状调查研究及市场前景分析预测报告（2025年版）</cp:keywords>
  <dc:description>中国飞机制造及修理行业现状调查研究及市场前景分析预测报告（2025年版）</dc:description>
</cp:coreProperties>
</file>