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7b438cab74120" w:history="1">
              <w:r>
                <w:rPr>
                  <w:rStyle w:val="Hyperlink"/>
                </w:rPr>
                <w:t>2026-2032年全球与中国换电牵引车市场现状及发展前景报告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7b438cab74120" w:history="1">
              <w:r>
                <w:rPr>
                  <w:rStyle w:val="Hyperlink"/>
                </w:rPr>
                <w:t>2026-2032年全球与中国换电牵引车市场现状及发展前景报告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7b438cab74120" w:history="1">
                <w:r>
                  <w:rPr>
                    <w:rStyle w:val="Hyperlink"/>
                  </w:rPr>
                  <w:t>https://www.20087.com/5/65/HuanDianQianYinCheShiChangXianZhuangHeQianJing.html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牵引车是港口、物流园区及干线运输场景中的新能源重型装备，以电动半挂牵引车为基础，采用标准化电池包与自动换电机构，实现3–5分钟快速补能。该模式有效规避充电等待时间长、电网负荷高等痛点，已在部分大型港口和封闭运输走廊开展商业化试点。车辆动力系统普遍匹配高能量密度磷酸铁锂电池，配合能量回收制动与智能热管理，保障重载工况下的续航稳定性。然而，行业仍受限于换电站建设成本高、电池标准尚未统一、跨区域换电网络缺失，以及牵引车本身购置成本高于柴油车型等因素，规模化推广面临基础设施与经济性双重瓶颈。</w:t>
      </w:r>
      <w:r>
        <w:rPr>
          <w:rFonts w:hint="eastAsia"/>
        </w:rPr>
        <w:br/>
      </w:r>
      <w:r>
        <w:rPr>
          <w:rFonts w:hint="eastAsia"/>
        </w:rPr>
        <w:t>　　未来，换电牵引车将依托政策驱动与产业协同迈向网络化与智能化运营。市场调研网指出，国家层面推动的“车电分离”金融模式将降低用户初始投入门槛，而电池银行与梯次利用体系将提升资产周转效率。换电接口与通信协议的行业标准有望加速统一，支持不同品牌车辆在公共换电站兼容运行。在技术层面，4680大圆柱电池或钠离子电池若实现量产，将进一步优化成本与低温性能。运营端，基于V2G（车网互动）的换电站可参与电力调峰，创造额外收益。长远看，换电牵引车将与自动驾驶、数字货运平台深度融合，成为绿色智慧物流骨干网络的核心移动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77b438cab74120" w:history="1">
        <w:r>
          <w:rPr>
            <w:rStyle w:val="Hyperlink"/>
          </w:rPr>
          <w:t>2026-2032年全球与中国换电牵引车市场现状及发展前景报告</w:t>
        </w:r>
      </w:hyperlink>
      <w:r>
        <w:rPr>
          <w:rFonts w:hint="eastAsia"/>
        </w:rPr>
        <w:t>》，2025年换电牵引车行业市场规模达 亿元，预计2032年市场规模将达 亿元，期间年均复合增长率（CAGR）达 %。报告系统分析了换电牵引车行业的市场需求、市场规模及价格动态，全面梳理了换电牵引车产业链结构，并对换电牵引车细分市场进行了深入探究。报告基于详实数据，科学预测了换电牵引车市场前景与发展趋势，重点剖析了品牌竞争格局、市场集中度及重点企业的市场地位。通过SWOT分析，报告识别了行业面临的机遇与风险，并提出了针对性发展策略与建议，为换电牵引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按产品类型细分，全球换电牵引车市场规模2021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顶吊式换电</w:t>
      </w:r>
      <w:r>
        <w:rPr>
          <w:rFonts w:hint="eastAsia"/>
        </w:rPr>
        <w:br/>
      </w:r>
      <w:r>
        <w:rPr>
          <w:rFonts w:hint="eastAsia"/>
        </w:rPr>
        <w:t>　　　　1.3.3 整体单侧换电</w:t>
      </w:r>
      <w:r>
        <w:rPr>
          <w:rFonts w:hint="eastAsia"/>
        </w:rPr>
        <w:br/>
      </w:r>
      <w:r>
        <w:rPr>
          <w:rFonts w:hint="eastAsia"/>
        </w:rPr>
        <w:t>　　　　1.3.4 整体双侧换电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按应用细分，全球换电牵引车市场规模2021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物流运输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港口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换电牵引车行业发展总体概况</w:t>
      </w:r>
      <w:r>
        <w:rPr>
          <w:rFonts w:hint="eastAsia"/>
        </w:rPr>
        <w:br/>
      </w:r>
      <w:r>
        <w:rPr>
          <w:rFonts w:hint="eastAsia"/>
        </w:rPr>
        <w:t>　　　　1.5.2 换电牵引车行业发展主要特点</w:t>
      </w:r>
      <w:r>
        <w:rPr>
          <w:rFonts w:hint="eastAsia"/>
        </w:rPr>
        <w:br/>
      </w:r>
      <w:r>
        <w:rPr>
          <w:rFonts w:hint="eastAsia"/>
        </w:rPr>
        <w:t>　　　　1.5.3 换电牵引车行业发展影响因素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换电牵引车有利因素</w:t>
      </w:r>
      <w:r>
        <w:rPr>
          <w:rFonts w:hint="eastAsia"/>
        </w:rPr>
        <w:br/>
      </w:r>
      <w:r>
        <w:rPr>
          <w:rFonts w:hint="eastAsia"/>
        </w:rPr>
        <w:t>　　　　1.5.3 .2 换电牵引车不利因素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全球市场，近三年换电牵引车主要企业占有率及排名（按销量）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换电牵引车主要企业在国际市场占有率（按销量，2023-2026）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2025年换电牵引车主要企业在国际市场排名（按销量）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全球市场主要企业换电牵引车销量（2023-2026）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全球市场，近三年换电牵引车主要企业占有率及排名（按收入）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换电牵引车主要企业在国际市场占有率（按收入，2023-2026）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2025年换电牵引车主要企业在国际市场排名（按收入）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全球市场主要企业换电牵引车销售收入（2023-2026）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全球市场主要企业换电牵引车销售价格（2023-2026）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中国市场，近三年换电牵引车主要企业占有率及排名（按销量）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换电牵引车主要企业在中国市场占有率（按销量，2023-2026）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2025年换电牵引车主要企业在中国市场排名（按销量）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中国市场主要企业换电牵引车销量（2023-2026）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中国市场，近三年换电牵引车主要企业占有率及排名（按收入）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换电牵引车主要企业在中国市场占有率（按收入，2023-2026）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2025年换电牵引车主要企业在中国市场排名（按收入）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中国市场主要企业换电牵引车销售收入（2023-2026）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全球主要厂商换电牵引车总部及产地分布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全球主要厂商成立时间及换电牵引车商业化日期</w:t>
      </w:r>
      <w:r>
        <w:rPr>
          <w:rFonts w:hint="eastAsia"/>
        </w:rPr>
        <w:br/>
      </w:r>
      <w:r>
        <w:rPr>
          <w:rFonts w:hint="eastAsia"/>
        </w:rPr>
        <w:t>　　2.8 全球主要厂商换电牵引车产品类型及应用</w:t>
      </w:r>
      <w:r>
        <w:rPr>
          <w:rFonts w:hint="eastAsia"/>
        </w:rPr>
        <w:br/>
      </w:r>
      <w:r>
        <w:rPr>
          <w:rFonts w:hint="eastAsia"/>
        </w:rPr>
        <w:t>　　2.9 换电牵引车行业集中度、竞争程度分析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换电牵引车行业集中度分析：2025年全球Top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全球换电牵引车第一梯队、第二梯队和第三梯队生产商（品牌）及市场份额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全球换电牵引车总体规模分析</w:t>
      </w:r>
      <w:r>
        <w:rPr>
          <w:rFonts w:hint="eastAsia"/>
        </w:rPr>
        <w:br/>
      </w:r>
      <w:r>
        <w:rPr>
          <w:rFonts w:hint="eastAsia"/>
        </w:rPr>
        <w:t>　　3.1 全球换电牵引车供需现状及预测（2021-2032）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全球换电牵引车产能、产量、产能利用率及发展趋势（2021-2032）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全球换电牵引车产量、需求量及发展趋势（2021-2032）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全球主要地区换电牵引车产量及发展趋势（2021-2032）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全球主要地区换电牵引车产量（2021-2026）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全球主要地区换电牵引车产量（2027-2032）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全球主要地区换电牵引车产量市场份额（2021-2032）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中国换电牵引车供需现状及预测（2021-2032）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中国换电牵引车产能、产量、产能利用率及发展趋势（2021-2032）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中国换电牵引车产量、市场需求量及发展趋势（2021-2032）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中国市场换电牵引车进出口（2021-2032）</w:t>
      </w:r>
      <w:r>
        <w:rPr>
          <w:rFonts w:hint="eastAsia"/>
        </w:rPr>
        <w:br/>
      </w:r>
      <w:r>
        <w:rPr>
          <w:rFonts w:hint="eastAsia"/>
        </w:rPr>
        <w:t>　　3.4 全球换电牵引车销量及销售额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全球市场换电牵引车销售额（2021-2032）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全球市场换电牵引车销量（2021-2032）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全球市场换电牵引车价格趋势（2021-2032）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全球换电牵引车主要地区分析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全球主要地区换电牵引车市场规模分析：2021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全球主要地区换电牵引车销售收入及市场份额（2021-2026）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全球主要地区换电牵引车销售收入预测（2027-2032）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全球主要地区换电牵引车销量分析：2021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全球主要地区换电牵引车销量及市场份额（2021-2026）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全球主要地区换电牵引车销量及市场份额预测（2027-2032）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中东市场换电牵引车销量、收入及增长率（2021-2032）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换电牵引车销量、收入、价格及毛利率（2021-2026）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不同产品类型换电牵引车分析</w:t>
      </w:r>
      <w:r>
        <w:rPr>
          <w:rFonts w:hint="eastAsia"/>
        </w:rPr>
        <w:br/>
      </w:r>
      <w:r>
        <w:rPr>
          <w:rFonts w:hint="eastAsia"/>
        </w:rPr>
        <w:t>　　6.1 全球不同产品类型换电牵引车销量（2021-2032）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全球不同产品类型换电牵引车销量及市场份额（2021-2026）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全球不同产品类型换电牵引车销量预测（2027-2032）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全球不同产品类型换电牵引车收入（2021-2032）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全球不同产品类型换电牵引车收入及市场份额（2021-2026）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全球不同产品类型换电牵引车收入预测（2027-2032）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全球不同产品类型换电牵引车价格走势（2021-2032）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中国不同产品类型换电牵引车销量（2021-2032）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中国不同产品类型换电牵引车销量及市场份额（2021-2026）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中国不同产品类型换电牵引车销量预测（2027-2032）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中国不同产品类型换电牵引车收入（2021-2032）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中国不同产品类型换电牵引车收入及市场份额（2021-2026）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中国不同产品类型换电牵引车收入预测（2027-2032）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不同应用换电牵引车分析</w:t>
      </w:r>
      <w:r>
        <w:rPr>
          <w:rFonts w:hint="eastAsia"/>
        </w:rPr>
        <w:br/>
      </w:r>
      <w:r>
        <w:rPr>
          <w:rFonts w:hint="eastAsia"/>
        </w:rPr>
        <w:t>　　7.1 全球不同应用换电牵引车销量（2021-2032）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全球不同应用换电牵引车销量及市场份额（2021-2026）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全球不同应用换电牵引车销量预测（2027-2032）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全球不同应用换电牵引车收入（2021-2032）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全球不同应用换电牵引车收入及市场份额（2021-2026）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全球不同应用换电牵引车收入预测（2027-2032）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全球不同应用换电牵引车价格走势（2021-2032）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中国不同应用换电牵引车销量（2021-2032）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中国不同应用换电牵引车销量及市场份额（2021-2026）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中国不同应用换电牵引车销量预测（2027-2032）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中国不同应用换电牵引车收入（2021-2032）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中国不同应用换电牵引车收入及市场份额（2021-2026）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中国不同应用换电牵引车收入预测（2027-2032）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换电牵引车行业发展趋势</w:t>
      </w:r>
      <w:r>
        <w:rPr>
          <w:rFonts w:hint="eastAsia"/>
        </w:rPr>
        <w:br/>
      </w:r>
      <w:r>
        <w:rPr>
          <w:rFonts w:hint="eastAsia"/>
        </w:rPr>
        <w:t>　　8.2 换电牵引车行业主要驱动因素</w:t>
      </w:r>
      <w:r>
        <w:rPr>
          <w:rFonts w:hint="eastAsia"/>
        </w:rPr>
        <w:br/>
      </w:r>
      <w:r>
        <w:rPr>
          <w:rFonts w:hint="eastAsia"/>
        </w:rPr>
        <w:t>　　8.3 换电牵引车中国企业SWOT分析</w:t>
      </w:r>
      <w:r>
        <w:rPr>
          <w:rFonts w:hint="eastAsia"/>
        </w:rPr>
        <w:br/>
      </w:r>
      <w:r>
        <w:rPr>
          <w:rFonts w:hint="eastAsia"/>
        </w:rPr>
        <w:t>　　8.4 中国换电牵引车行业政策环境分析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换电牵引车行业产业链简介</w:t>
      </w:r>
      <w:r>
        <w:rPr>
          <w:rFonts w:hint="eastAsia"/>
        </w:rPr>
        <w:br/>
      </w:r>
      <w:r>
        <w:rPr>
          <w:rFonts w:hint="eastAsia"/>
        </w:rPr>
        <w:t>　　　　9.1.1 换电牵引车行业供应链分析</w:t>
      </w:r>
      <w:r>
        <w:rPr>
          <w:rFonts w:hint="eastAsia"/>
        </w:rPr>
        <w:br/>
      </w:r>
      <w:r>
        <w:rPr>
          <w:rFonts w:hint="eastAsia"/>
        </w:rPr>
        <w:t>　　　　9.1.2 换电牵引车主要原料及供应情况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换电牵引车行业采购模式</w:t>
      </w:r>
      <w:r>
        <w:rPr>
          <w:rFonts w:hint="eastAsia"/>
        </w:rPr>
        <w:br/>
      </w:r>
      <w:r>
        <w:rPr>
          <w:rFonts w:hint="eastAsia"/>
        </w:rPr>
        <w:t>　　9.3 换电牵引车行业生产模式</w:t>
      </w:r>
      <w:r>
        <w:rPr>
          <w:rFonts w:hint="eastAsia"/>
        </w:rPr>
        <w:br/>
      </w:r>
      <w:r>
        <w:rPr>
          <w:rFonts w:hint="eastAsia"/>
        </w:rPr>
        <w:t>　　9.4 换电牵引车行业销售模式及销售渠道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按产品类型细分，全球换电牵引车市场规模2021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按应用细分，全球换电牵引车市场规模（CAGR）2021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换电牵引车行业发展主要特点</w:t>
      </w:r>
      <w:r>
        <w:rPr>
          <w:rFonts w:hint="eastAsia"/>
        </w:rPr>
        <w:br/>
      </w:r>
      <w:r>
        <w:rPr>
          <w:rFonts w:hint="eastAsia"/>
        </w:rPr>
        <w:t>　　表 4： 换电牵引车行业发展有利因素分析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换电牵引车行业发展不利因素分析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进入换电牵引车行业壁垒</w:t>
      </w:r>
      <w:r>
        <w:rPr>
          <w:rFonts w:hint="eastAsia"/>
        </w:rPr>
        <w:br/>
      </w:r>
      <w:r>
        <w:rPr>
          <w:rFonts w:hint="eastAsia"/>
        </w:rPr>
        <w:t>　　表 7： 换电牵引车主要企业在国际市场占有率（按销量，2023-2026）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2025年换电牵引车主要企业在国际市场排名（按销量）&amp;（千辆）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全球市场主要企业换电牵引车销量（2023-2026）&amp;（千辆）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换电牵引车主要企业在国际市场占有率（按收入，2023-2026）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2025年换电牵引车主要企业在国际市场排名（按收入）&amp;（万元）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全球市场主要企业换电牵引车销售收入（2023-2026）&amp;（万元）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全球市场主要企业换电牵引车销售价格（2023-2026）&amp;（US$/Unit）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换电牵引车主要企业在中国市场占有率（按销量，2023-2026）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2025年换电牵引车主要企业在中国市场排名（按销量）&amp;（千辆）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中国市场主要企业换电牵引车销量（2023-2026）&amp;（千辆）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换电牵引车主要企业在中国市场占有率（按收入，2023-2026）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2025年换电牵引车主要企业在中国市场排名（按收入）&amp;（万元）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中国市场主要企业换电牵引车销售收入（2023-2026）&amp;（万元）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全球主要厂商换电牵引车总部及产地分布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全球主要厂商成立时间及换电牵引车商业化日期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全球主要厂商换电牵引车产品类型及应用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2025年全球换电牵引车主要厂商市场地位（第一梯队、第二梯队和第三梯队）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全球换电牵引车市场投资、并购等现状分析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全球主要地区换电牵引车产量增速（CAGR）：（2021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全球主要地区换电牵引车产量（2021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全球主要地区换电牵引车产量（2021-2026）&amp;（千辆）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全球主要地区换电牵引车产量（2027-2032）&amp;（千辆）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全球主要地区换电牵引车产量市场份额（2021-2026）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全球主要地区换电牵引车产量市场份额（2027-2032）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中国市场换电牵引车产量、销量、进出口（2021-2026）&amp;（千辆）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中国市场换电牵引车产量、销量、进出口预测（2027-2032）&amp;（千辆）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全球主要地区换电牵引车销售收入增速：（2021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全球主要地区换电牵引车销售收入（2021-2026）&amp;（万元）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全球主要地区换电牵引车销售收入市场份额（2021-2026）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全球主要地区换电牵引车收入（2027-2032）&amp;（万元）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全球主要地区换电牵引车收入市场份额（2027-2032）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全球主要地区换电牵引车销量（千辆）：2021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全球主要地区换电牵引车销量（2021-2026）&amp;（千辆）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全球主要地区换电牵引车销量市场份额（2021-2026）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全球主要地区换电牵引车销量（2027-2032）&amp;（千辆）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全球主要地区换电牵引车销量份额（2027-2032）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换电牵引车销量（千辆）、收入（万元）、价格（US$/Unit）及毛利率（2021-2026）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全球不同产品类型换电牵引车销量（2021-2026）&amp;（千辆）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109： 全球不同产品类型换电牵引车销量市场份额（2021-2026）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全球不同产品类型换电牵引车销量预测（2027-2032）&amp;（千辆）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全球市场不同产品类型换电牵引车销量市场份额预测（2027-2032）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全球不同产品类型换电牵引车收入（2021-2026）&amp;（万元）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全球不同产品类型换电牵引车收入市场份额（2021-2026）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全球不同产品类型换电牵引车收入预测（2027-2032）&amp;（万元）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全球不同产品类型换电牵引车收入市场份额预测（2027-2032）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中国不同产品类型换电牵引车销量（2021-2026）&amp;（千辆）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117： 中国不同产品类型换电牵引车销量市场份额（2021-2026）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中国不同产品类型换电牵引车销量预测（2027-2032）&amp;（千辆）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全球市场不同产品类型换电牵引车销量市场份额预测（2027-2032）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中国不同产品类型换电牵引车收入（2021-2026）&amp;（万元）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中国不同产品类型换电牵引车收入市场份额（2021-2026）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中国不同产品类型换电牵引车收入预测（2027-2032）&amp;（万元）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中国不同产品类型换电牵引车收入市场份额预测（2027-2032）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全球不同应用换电牵引车销量（2021-2026）&amp;（千辆）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125： 全球不同应用换电牵引车销量市场份额（2021-2026）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全球不同应用换电牵引车销量预测（2027-2032）&amp;（千辆）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127： 全球市场不同应用换电牵引车销量市场份额预测（2027-2032）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全球不同应用换电牵引车收入（2021-2026）&amp;（万元）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全球不同应用换电牵引车收入市场份额（2021-2026）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全球不同应用换电牵引车收入预测（2027-2032）&amp;（万元）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全球不同应用换电牵引车收入市场份额预测（2027-2032）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中国不同应用换电牵引车销量（2021-2026）&amp;（千辆）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133： 中国不同应用换电牵引车销量市场份额（2021-2026）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中国不同应用换电牵引车销量预测（2027-2032）&amp;（千辆）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135： 中国市场不同应用换电牵引车销量市场份额预测（2027-2032）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中国不同应用换电牵引车收入（2021-2026）&amp;（万元）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中国不同应用换电牵引车收入市场份额（2021-2026）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中国不同应用换电牵引车收入预测（2027-2032）&amp;（万元）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中国不同应用换电牵引车收入市场份额预测（2027-2032）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换电牵引车行业发展趋势</w:t>
      </w:r>
      <w:r>
        <w:rPr>
          <w:rFonts w:hint="eastAsia"/>
        </w:rPr>
        <w:br/>
      </w:r>
      <w:r>
        <w:rPr>
          <w:rFonts w:hint="eastAsia"/>
        </w:rPr>
        <w:t>　　表 141： 换电牵引车行业主要驱动因素</w:t>
      </w:r>
      <w:r>
        <w:rPr>
          <w:rFonts w:hint="eastAsia"/>
        </w:rPr>
        <w:br/>
      </w:r>
      <w:r>
        <w:rPr>
          <w:rFonts w:hint="eastAsia"/>
        </w:rPr>
        <w:t>　　表 142： 换电牵引车行业供应链分析</w:t>
      </w:r>
      <w:r>
        <w:rPr>
          <w:rFonts w:hint="eastAsia"/>
        </w:rPr>
        <w:br/>
      </w:r>
      <w:r>
        <w:rPr>
          <w:rFonts w:hint="eastAsia"/>
        </w:rPr>
        <w:t>　　表 143： 换电牵引车上游原料供应商</w:t>
      </w:r>
      <w:r>
        <w:rPr>
          <w:rFonts w:hint="eastAsia"/>
        </w:rPr>
        <w:br/>
      </w:r>
      <w:r>
        <w:rPr>
          <w:rFonts w:hint="eastAsia"/>
        </w:rPr>
        <w:t>　　表 144： 换电牵引车主要地区不同应用客户分析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换电牵引车典型经销商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换电牵引车产品图片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全球不同产品类型换电牵引车销售额2021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全球不同产品类型换电牵引车市场份额2025 &amp; 2032</w:t>
      </w:r>
      <w:r>
        <w:rPr>
          <w:rFonts w:hint="eastAsia"/>
        </w:rPr>
        <w:br/>
      </w:r>
      <w:r>
        <w:rPr>
          <w:rFonts w:hint="eastAsia"/>
        </w:rPr>
        <w:t>　　图 4： 顶吊式换电产品图片</w:t>
      </w:r>
      <w:r>
        <w:rPr>
          <w:rFonts w:hint="eastAsia"/>
        </w:rPr>
        <w:br/>
      </w:r>
      <w:r>
        <w:rPr>
          <w:rFonts w:hint="eastAsia"/>
        </w:rPr>
        <w:t>　　图 5： 整体单侧换电产品图片</w:t>
      </w:r>
      <w:r>
        <w:rPr>
          <w:rFonts w:hint="eastAsia"/>
        </w:rPr>
        <w:br/>
      </w:r>
      <w:r>
        <w:rPr>
          <w:rFonts w:hint="eastAsia"/>
        </w:rPr>
        <w:t>　　图 6： 整体双侧换电产品图片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全球不同应用换电牵引车市场份额2025 &amp; 2032</w:t>
      </w:r>
      <w:r>
        <w:rPr>
          <w:rFonts w:hint="eastAsia"/>
        </w:rPr>
        <w:br/>
      </w:r>
      <w:r>
        <w:rPr>
          <w:rFonts w:hint="eastAsia"/>
        </w:rPr>
        <w:t>　　图 9： 物流运输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港口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2025年全球前五大生产商换电牵引车市场份额</w:t>
      </w:r>
      <w:r>
        <w:rPr>
          <w:rFonts w:hint="eastAsia"/>
        </w:rPr>
        <w:br/>
      </w:r>
      <w:r>
        <w:rPr>
          <w:rFonts w:hint="eastAsia"/>
        </w:rPr>
        <w:t>　　图 14： 2025年全球换电牵引车第一梯队、第二梯队和第三梯队厂商及市场份额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全球换电牵引车产能、产量、产能利用率及发展趋势（2021-2032）&amp;（千辆）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全球换电牵引车产量、需求量及发展趋势（2021-2032）&amp;（千辆）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全球主要地区换电牵引车产量市场份额（2021-2032）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中国换电牵引车产能、产量、产能利用率及发展趋势（2021-2032）&amp;（千辆）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中国换电牵引车产量、市场需求量及发展趋势（2021-2032）&amp;（千辆）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全球换电牵引车市场销售额及增长率：（2021-2032）&amp;（万元）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全球市场换电牵引车市场规模：2021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全球市场换电牵引车价格趋势（2021-2032）&amp;（US$/Unit）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全球主要地区换电牵引车销售收入（2021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全球主要地区换电牵引车销售收入市场份额（2021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北美市场换电牵引车收入及增长率（2021-2032）&amp;（万元）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欧洲市场换电牵引车收入及增长率（2021-2032）&amp;（万元）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中国市场换电牵引车收入及增长率（2021-2032）&amp;（万元）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日本市场换电牵引车收入及增长率（2021-2032）&amp;（万元）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东南亚市场换电牵引车收入及增长率（2021-2032）&amp;（万元）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印度市场换电牵引车收入及增长率（2021-2032）&amp;（万元）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南美市场换电牵引车收入及增长率（2021-2032）&amp;（万元）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中东市场换电牵引车销量及增长率（2021-2032）&amp;（千辆）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中东市场换电牵引车收入及增长率（2021-2032）&amp;（万元）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全球不同产品类型换电牵引车价格走势（2021-2032）&amp;（US$/Unit）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全球不同应用换电牵引车价格走势（2021-2032）&amp;（US$/Unit）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换电牵引车中国企业SWOT分析</w:t>
      </w:r>
      <w:r>
        <w:rPr>
          <w:rFonts w:hint="eastAsia"/>
        </w:rPr>
        <w:br/>
      </w:r>
      <w:r>
        <w:rPr>
          <w:rFonts w:hint="eastAsia"/>
        </w:rPr>
        <w:t>　　图 45： 换电牵引车产业链</w:t>
      </w:r>
      <w:r>
        <w:rPr>
          <w:rFonts w:hint="eastAsia"/>
        </w:rPr>
        <w:br/>
      </w:r>
      <w:r>
        <w:rPr>
          <w:rFonts w:hint="eastAsia"/>
        </w:rPr>
        <w:t>　　图 46： 换电牵引车行业采购模式分析</w:t>
      </w:r>
      <w:r>
        <w:rPr>
          <w:rFonts w:hint="eastAsia"/>
        </w:rPr>
        <w:br/>
      </w:r>
      <w:r>
        <w:rPr>
          <w:rFonts w:hint="eastAsia"/>
        </w:rPr>
        <w:t>　　图 47： 换电牵引车行业生产模式</w:t>
      </w:r>
      <w:r>
        <w:rPr>
          <w:rFonts w:hint="eastAsia"/>
        </w:rPr>
        <w:br/>
      </w:r>
      <w:r>
        <w:rPr>
          <w:rFonts w:hint="eastAsia"/>
        </w:rPr>
        <w:t>　　图 48： 换电牵引车行业销售模式分析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7b438cab74120" w:history="1">
        <w:r>
          <w:rPr>
            <w:rStyle w:val="Hyperlink"/>
          </w:rPr>
          <w:t>2026-2032年全球与中国换电牵引车市场现状及发展前景报告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7b438cab74120" w:history="1">
        <w:r>
          <w:rPr>
            <w:rStyle w:val="Hyperlink"/>
          </w:rPr>
          <w:t>https://www.20087.com/5/65/HuanDianQianYinCheShiChangXianZhuangHeQianJing.html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热点：换电牵引车电池箱尺寸、牵引车车辆电瓶的日常维护、牵引车的电瓶都是什么型号的、牵引车电瓶如何充电、牵引车电动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4023999a644f3" w:history="1">
      <w:r>
        <w:rPr>
          <w:rStyle w:val="Hyperlink"/>
        </w:rPr>
        <w:t>2026-2032年全球与中国换电牵引车市场现状及发展前景报告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HuanDianQianYinCheShiChangXianZhuangHeQianJing.html" TargetMode="External" Id="R9977b438cab7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HuanDianQianYinCheShiChangXianZhuangHeQianJing.html" TargetMode="External" Id="R8274023999a6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2026-02-05T02:21:14Z</dcterms:created>
  <dcterms:modified xsi:type="dcterms:W3CDTF">2026-02-05T03:21:14Z</dcterms:modified>
  <dc:subject>2026-2032年全球与中国换电牵引车市场现状及发展前景报告</dc:subject>
  <dc:title>2026-2032年全球与中国换电牵引车市场现状及发展前景报告</dc:title>
  <cp:keywords>2026-2032年全球与中国换电牵引车市场现状及发展前景报告</cp:keywords>
  <dc:description>2026-2032年全球与中国换电牵引车市场现状及发展前景报告</dc:description>
</cp:coreProperties>
</file>