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e32abda914f7e" w:history="1">
              <w:r>
                <w:rPr>
                  <w:rStyle w:val="Hyperlink"/>
                </w:rPr>
                <w:t>2026-2032年中国智慧空管行业调研与市场前景报告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e32abda914f7e" w:history="1">
              <w:r>
                <w:rPr>
                  <w:rStyle w:val="Hyperlink"/>
                </w:rPr>
                <w:t>2026-2032年中国智慧空管行业调研与市场前景报告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e32abda914f7e" w:history="1">
                <w:r>
                  <w:rPr>
                    <w:rStyle w:val="Hyperlink"/>
                  </w:rPr>
                  <w:t>https://www.20087.com/5/25/ZhiHuiKongGuanDeQianJingQuShi.html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空管是运用人工智能、大数据、5G通信与数字孪生技术对空中交通管理进行智能化升级的系统工程，核心目标是提升空域容量、运行效率与安全冗余。当前应用包括基于性能的导航（PBN）、协同决策系统（CDM）、自动相关监视（ADS-B）及流量预测平台，部分枢纽机场已实现进离场航班动态排序与间隔优化。在全球航空流量持续增长与空域资源紧张背景下，智慧空管成为民航高质量发展的关键支撑。然而，跨区域、跨主体数据共享机制尚未打通，存在信息壁垒；传统雷达与通信基础设施改造成本高；AI算法在极端天气或突发事件下的鲁棒性不足；国际标准不统一，制约跨境协同效率。</w:t>
      </w:r>
      <w:r>
        <w:rPr>
          <w:rFonts w:hint="eastAsia"/>
        </w:rPr>
        <w:br/>
      </w:r>
      <w:r>
        <w:rPr>
          <w:rFonts w:hint="eastAsia"/>
        </w:rPr>
        <w:t>　　未来，智慧空管将向全域感知、自主协同与绿色运行方向升级。低轨卫星与地面雷达融合将实现无盲区空域监控；数字孪生空管平台将模拟千万级航班交互，预演冲突与优化航路。在运行模式上，四维航迹（4D Trajectory）将实现厘米级时空精准管控；无人机与eVTOL将纳入统一空管框架，构建城市低空交通网。同时，绿色空管算法将动态规划最低油耗航路，支撑民航碳减排；区块链将保障飞行数据不可篡改与跨境互认。长期看，智慧空管将在空天一体化与可持续航空驱动下，从辅助决策系统升级为高韧性、自适应、全球协同的下一代空中交通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e32abda914f7e" w:history="1">
        <w:r>
          <w:rPr>
            <w:rStyle w:val="Hyperlink"/>
          </w:rPr>
          <w:t>2026-2032年中国智慧空管行业调研与市场前景报告</w:t>
        </w:r>
      </w:hyperlink>
      <w:r>
        <w:rPr>
          <w:rFonts w:hint="eastAsia"/>
        </w:rPr>
        <w:t>》依托权威机构及相关协会的数据资料，全面解析了智慧空管行业现状、市场需求及市场规模，系统梳理了智慧空管产业链结构、价格趋势及各细分市场动态。报告对智慧空管市场前景与发展趋势进行了科学预测，重点分析了品牌竞争格局、市场集中度及主要企业的经营表现。同时，通过SWOT分析揭示了智慧空管行业面临的机遇与风险，为智慧空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智慧空管产业概述</w:t>
      </w:r>
      <w:r>
        <w:rPr>
          <w:rFonts w:hint="eastAsia"/>
        </w:rPr>
        <w:br/>
      </w:r>
      <w:r>
        <w:rPr>
          <w:rFonts w:hint="eastAsia"/>
        </w:rPr>
        <w:t>　　第一节 智慧空管定义与分类</w:t>
      </w:r>
      <w:r>
        <w:rPr>
          <w:rFonts w:hint="eastAsia"/>
        </w:rPr>
        <w:br/>
      </w:r>
      <w:r>
        <w:rPr>
          <w:rFonts w:hint="eastAsia"/>
        </w:rPr>
        <w:t>　　第二节 智慧空管产业链结构及关键环节剖析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智慧空管商业模式与盈利模式解析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智慧空管经济指标与行业评估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全球智慧空管市场发展综述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2020-2025年全球智慧空管市场规模及增长趋势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主要国家与地区智慧空管市场对比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2026-2032年全球智慧空管行业发展趋势与前景预测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国际智慧空管市场发展趋势及对我国启示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二、对我国智慧空管市场的借鉴意义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中国智慧空管行业市场规模分析与预测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智慧空管市场的总体规模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一、2020-2025年智慧空管市场规模变化及趋势分析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二、2026年智慧空管行业市场规模特点</w:t>
      </w:r>
      <w:r>
        <w:rPr>
          <w:rFonts w:hint="eastAsia"/>
        </w:rPr>
        <w:br/>
      </w:r>
      <w:r>
        <w:rPr>
          <w:rFonts w:hint="eastAsia"/>
        </w:rPr>
        <w:t>　　第二节 智慧空管市场规模的构成</w:t>
      </w:r>
      <w:r>
        <w:rPr>
          <w:rFonts w:hint="eastAsia"/>
        </w:rPr>
        <w:br/>
      </w:r>
      <w:r>
        <w:rPr>
          <w:rFonts w:hint="eastAsia"/>
        </w:rPr>
        <w:t>　　　　一、智慧空管客户群体特征与偏好分析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二、不同类型智慧空管市场规模分布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三、各地区智慧空管市场规模差异与特点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智慧空管市场规模的预测与展望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一、未来几年智慧空管市场规模增长预测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2025-2026年智慧空管行业技术发展现状及趋势分析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智慧空管行业技术发展现状分析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国内外智慧空管行业技术差距分析及差距形成的主要原因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智慧空管行业技术发展方向、趋势预测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提升智慧空管行业技术能力策略建议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2020-2025年中国智慧空管行业总体发展与财务状况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2020-2025年智慧空管行业规模情况</w:t>
      </w:r>
      <w:r>
        <w:rPr>
          <w:rFonts w:hint="eastAsia"/>
        </w:rPr>
        <w:br/>
      </w:r>
      <w:r>
        <w:rPr>
          <w:rFonts w:hint="eastAsia"/>
        </w:rPr>
        <w:t>　　　　一、智慧空管行业企业数量规模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二、智慧空管行业从业人员规模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三、智慧空管行业市场敏感性分析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2020-2025年智慧空管行业财务能力分析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一、智慧空管行业盈利能力</w:t>
      </w:r>
      <w:r>
        <w:rPr>
          <w:rFonts w:hint="eastAsia"/>
        </w:rPr>
        <w:br/>
      </w:r>
      <w:r>
        <w:rPr>
          <w:rFonts w:hint="eastAsia"/>
        </w:rPr>
        <w:t>　　　　二、智慧空管行业偿债能力</w:t>
      </w:r>
      <w:r>
        <w:rPr>
          <w:rFonts w:hint="eastAsia"/>
        </w:rPr>
        <w:br/>
      </w:r>
      <w:r>
        <w:rPr>
          <w:rFonts w:hint="eastAsia"/>
        </w:rPr>
        <w:t>　　　　三、智慧空管行业营运能力</w:t>
      </w:r>
      <w:r>
        <w:rPr>
          <w:rFonts w:hint="eastAsia"/>
        </w:rPr>
        <w:br/>
      </w:r>
      <w:r>
        <w:rPr>
          <w:rFonts w:hint="eastAsia"/>
        </w:rPr>
        <w:t>　　　　四、智慧空管行业发展能力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中国智慧空管行业细分市场调研与机会挖掘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智慧空管细分市场（一）市场调研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智慧空管细分市场（二）市场调研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中国智慧空管行业区域市场调研分析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2020-2025年中国智慧空管行业重点区域调研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一、重点地区（一）智慧空管市场规模与特点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二、重点地区（二）智慧空管市场规模及特点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三、重点地区（三）智慧空管市场规模及特点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四、重点地区（四）智慧空管市场规模及特点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不同区域智慧空管市场的对比与启示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二、智慧空管市场拓展策略与建议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中国智慧空管行业的营销渠道与客户分析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智慧空管行业渠道分析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二、各类渠道对智慧空管行业的影响</w:t>
      </w:r>
      <w:r>
        <w:rPr>
          <w:rFonts w:hint="eastAsia"/>
        </w:rPr>
        <w:br/>
      </w:r>
      <w:r>
        <w:rPr>
          <w:rFonts w:hint="eastAsia"/>
        </w:rPr>
        <w:t>　　　　三、主要智慧空管企业渠道策略研究</w:t>
      </w:r>
      <w:r>
        <w:rPr>
          <w:rFonts w:hint="eastAsia"/>
        </w:rPr>
        <w:br/>
      </w:r>
      <w:r>
        <w:rPr>
          <w:rFonts w:hint="eastAsia"/>
        </w:rPr>
        <w:t>　　第二节 智慧空管行业客户分析与定位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中国智慧空管行业竞争格局及策略选择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智慧空管行业总体市场竞争状况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一、智慧空管行业竞争结构分析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二、智慧空管企业竞争格局与集中度评估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三、智慧空管行业SWOT分析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智慧空管行业重点企业调研分析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智慧空管企业发展策略分析</w:t>
      </w:r>
      <w:r>
        <w:rPr>
          <w:rFonts w:hint="eastAsia"/>
        </w:rPr>
        <w:br/>
      </w:r>
      <w:r>
        <w:rPr>
          <w:rFonts w:hint="eastAsia"/>
        </w:rPr>
        <w:t>　　第一节 智慧空管市场与销售策略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智慧空管品牌战略思考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中国智慧空管行业发展环境分析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二、智慧空管行业主管部门、监管体制及相关政策法规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3、智慧空管行业的主要法律、法规和政策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4、2026年智慧空管行业法律法规和政策对行业的影响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二、智慧空管消费者需求分析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一、智慧空管技术的应用与创新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二、智慧空管行业发展的技术趋势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2026-2032年智慧空管行业展趋势预测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2026-2032年智慧空管市场发展前景分析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一、智慧空管市场发展潜力</w:t>
      </w:r>
      <w:r>
        <w:rPr>
          <w:rFonts w:hint="eastAsia"/>
        </w:rPr>
        <w:br/>
      </w:r>
      <w:r>
        <w:rPr>
          <w:rFonts w:hint="eastAsia"/>
        </w:rPr>
        <w:t>　　　　二、智慧空管市场前景分析</w:t>
      </w:r>
      <w:r>
        <w:rPr>
          <w:rFonts w:hint="eastAsia"/>
        </w:rPr>
        <w:br/>
      </w:r>
      <w:r>
        <w:rPr>
          <w:rFonts w:hint="eastAsia"/>
        </w:rPr>
        <w:t>　　　　三、智慧空管细分行业发展前景分析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2026-2032年智慧空管发展趋势预测</w:t>
      </w:r>
      <w:r>
        <w:rPr>
          <w:rFonts w:hint="eastAsia"/>
        </w:rPr>
        <w:br/>
      </w:r>
      <w:r>
        <w:rPr>
          <w:rFonts w:hint="eastAsia"/>
        </w:rPr>
        <w:t>　　　　一、智慧空管发展趋势预测</w:t>
      </w:r>
      <w:r>
        <w:rPr>
          <w:rFonts w:hint="eastAsia"/>
        </w:rPr>
        <w:br/>
      </w:r>
      <w:r>
        <w:rPr>
          <w:rFonts w:hint="eastAsia"/>
        </w:rPr>
        <w:t>　　　　二、智慧空管市场规模预测</w:t>
      </w:r>
      <w:r>
        <w:rPr>
          <w:rFonts w:hint="eastAsia"/>
        </w:rPr>
        <w:br/>
      </w:r>
      <w:r>
        <w:rPr>
          <w:rFonts w:hint="eastAsia"/>
        </w:rPr>
        <w:t>　　　　三、智慧空管细分市场发展趋势预测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未来智慧空管行业挑战与机遇探讨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一、智慧空管行业挑战</w:t>
      </w:r>
      <w:r>
        <w:rPr>
          <w:rFonts w:hint="eastAsia"/>
        </w:rPr>
        <w:br/>
      </w:r>
      <w:r>
        <w:rPr>
          <w:rFonts w:hint="eastAsia"/>
        </w:rPr>
        <w:t>　　　　二、智慧空管行业机遇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智慧空管行业研究结论及建议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对智慧空管行业发展的建议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中:智:林－对智慧空管企业和投资者的建议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智慧空管介绍</w:t>
      </w:r>
      <w:r>
        <w:rPr>
          <w:rFonts w:hint="eastAsia"/>
        </w:rPr>
        <w:br/>
      </w:r>
      <w:r>
        <w:rPr>
          <w:rFonts w:hint="eastAsia"/>
        </w:rPr>
        <w:t>　　图表 智慧空管图片</w:t>
      </w:r>
      <w:r>
        <w:rPr>
          <w:rFonts w:hint="eastAsia"/>
        </w:rPr>
        <w:br/>
      </w:r>
      <w:r>
        <w:rPr>
          <w:rFonts w:hint="eastAsia"/>
        </w:rPr>
        <w:t>　　图表 智慧空管产业链分析</w:t>
      </w:r>
      <w:r>
        <w:rPr>
          <w:rFonts w:hint="eastAsia"/>
        </w:rPr>
        <w:br/>
      </w:r>
      <w:r>
        <w:rPr>
          <w:rFonts w:hint="eastAsia"/>
        </w:rPr>
        <w:t>　　图表 智慧空管主要特点</w:t>
      </w:r>
      <w:r>
        <w:rPr>
          <w:rFonts w:hint="eastAsia"/>
        </w:rPr>
        <w:br/>
      </w:r>
      <w:r>
        <w:rPr>
          <w:rFonts w:hint="eastAsia"/>
        </w:rPr>
        <w:t>　　图表 智慧空管政策分析</w:t>
      </w:r>
      <w:r>
        <w:rPr>
          <w:rFonts w:hint="eastAsia"/>
        </w:rPr>
        <w:br/>
      </w:r>
      <w:r>
        <w:rPr>
          <w:rFonts w:hint="eastAsia"/>
        </w:rPr>
        <w:t>　　图表 智慧空管标准 技术</w:t>
      </w:r>
      <w:r>
        <w:rPr>
          <w:rFonts w:hint="eastAsia"/>
        </w:rPr>
        <w:br/>
      </w:r>
      <w:r>
        <w:rPr>
          <w:rFonts w:hint="eastAsia"/>
        </w:rPr>
        <w:t>　　图表 智慧空管最新消息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2020-2025年智慧空管行业市场容量统计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智慧空管价格走势</w:t>
      </w:r>
      <w:r>
        <w:rPr>
          <w:rFonts w:hint="eastAsia"/>
        </w:rPr>
        <w:br/>
      </w:r>
      <w:r>
        <w:rPr>
          <w:rFonts w:hint="eastAsia"/>
        </w:rPr>
        <w:t>　　图表 2025年智慧空管成本和利润分析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2025年中国智慧空管行业竞争力分析</w:t>
      </w:r>
      <w:r>
        <w:rPr>
          <w:rFonts w:hint="eastAsia"/>
        </w:rPr>
        <w:br/>
      </w:r>
      <w:r>
        <w:rPr>
          <w:rFonts w:hint="eastAsia"/>
        </w:rPr>
        <w:t>　　图表 智慧空管优势</w:t>
      </w:r>
      <w:r>
        <w:rPr>
          <w:rFonts w:hint="eastAsia"/>
        </w:rPr>
        <w:br/>
      </w:r>
      <w:r>
        <w:rPr>
          <w:rFonts w:hint="eastAsia"/>
        </w:rPr>
        <w:t>　　图表 智慧空管劣势</w:t>
      </w:r>
      <w:r>
        <w:rPr>
          <w:rFonts w:hint="eastAsia"/>
        </w:rPr>
        <w:br/>
      </w:r>
      <w:r>
        <w:rPr>
          <w:rFonts w:hint="eastAsia"/>
        </w:rPr>
        <w:t>　　图表 智慧空管机会</w:t>
      </w:r>
      <w:r>
        <w:rPr>
          <w:rFonts w:hint="eastAsia"/>
        </w:rPr>
        <w:br/>
      </w:r>
      <w:r>
        <w:rPr>
          <w:rFonts w:hint="eastAsia"/>
        </w:rPr>
        <w:t>　　图表 智慧空管威胁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2020-2025年中国智慧空管行业经营效益分析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**地区智慧空管行业市场需求情况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智慧空管品牌分析</w:t>
      </w:r>
      <w:r>
        <w:rPr>
          <w:rFonts w:hint="eastAsia"/>
        </w:rPr>
        <w:br/>
      </w:r>
      <w:r>
        <w:rPr>
          <w:rFonts w:hint="eastAsia"/>
        </w:rPr>
        <w:t>　　图表 智慧空管企业（一）概述</w:t>
      </w:r>
      <w:r>
        <w:rPr>
          <w:rFonts w:hint="eastAsia"/>
        </w:rPr>
        <w:br/>
      </w:r>
      <w:r>
        <w:rPr>
          <w:rFonts w:hint="eastAsia"/>
        </w:rPr>
        <w:t>　　图表 企业智慧空管业务分析</w:t>
      </w:r>
      <w:r>
        <w:rPr>
          <w:rFonts w:hint="eastAsia"/>
        </w:rPr>
        <w:br/>
      </w:r>
      <w:r>
        <w:rPr>
          <w:rFonts w:hint="eastAsia"/>
        </w:rPr>
        <w:t>　　图表 智慧空管企业（一）经营情况分析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智慧空管企业（一）盈利能力情况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智慧空管企业（二）简介</w:t>
      </w:r>
      <w:r>
        <w:rPr>
          <w:rFonts w:hint="eastAsia"/>
        </w:rPr>
        <w:br/>
      </w:r>
      <w:r>
        <w:rPr>
          <w:rFonts w:hint="eastAsia"/>
        </w:rPr>
        <w:t>　　图表 企业智慧空管业务</w:t>
      </w:r>
      <w:r>
        <w:rPr>
          <w:rFonts w:hint="eastAsia"/>
        </w:rPr>
        <w:br/>
      </w:r>
      <w:r>
        <w:rPr>
          <w:rFonts w:hint="eastAsia"/>
        </w:rPr>
        <w:t>　　图表 智慧空管企业（二）经营情况分析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智慧空管企业（二）盈利能力情况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智慧空管企业（二）偿债能力情况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智慧空管企业（二）运营能力情况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智慧空管企业（二）成长能力情况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智慧空管企业（三）概况</w:t>
      </w:r>
      <w:r>
        <w:rPr>
          <w:rFonts w:hint="eastAsia"/>
        </w:rPr>
        <w:br/>
      </w:r>
      <w:r>
        <w:rPr>
          <w:rFonts w:hint="eastAsia"/>
        </w:rPr>
        <w:t>　　图表 企业智慧空管业务情况</w:t>
      </w:r>
      <w:r>
        <w:rPr>
          <w:rFonts w:hint="eastAsia"/>
        </w:rPr>
        <w:br/>
      </w:r>
      <w:r>
        <w:rPr>
          <w:rFonts w:hint="eastAsia"/>
        </w:rPr>
        <w:t>　　图表 智慧空管企业（三）经营情况分析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智慧空管企业（三）盈利能力情况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智慧空管企业（三）成长能力情况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智慧空管发展有利因素分析</w:t>
      </w:r>
      <w:r>
        <w:rPr>
          <w:rFonts w:hint="eastAsia"/>
        </w:rPr>
        <w:br/>
      </w:r>
      <w:r>
        <w:rPr>
          <w:rFonts w:hint="eastAsia"/>
        </w:rPr>
        <w:t>　　图表 智慧空管发展不利因素分析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进入智慧空管行业壁垒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2026-2032年中国智慧空管行业市场容量预测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2026-2032年中国智慧空管行业市场规模预测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2026-2032年中国智慧空管市场前景分析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2026-2032年中国智慧空管行业风险研究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e32abda914f7e" w:history="1">
        <w:r>
          <w:rPr>
            <w:rStyle w:val="Hyperlink"/>
          </w:rPr>
          <w:t>2026-2032年中国智慧空管行业调研与市场前景报告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e32abda914f7e" w:history="1">
        <w:r>
          <w:rPr>
            <w:rStyle w:val="Hyperlink"/>
          </w:rPr>
          <w:t>https://www.20087.com/5/25/ZhiHuiKongGuanDeQianJingQuShi.html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热点：智慧空管集中监控系统、智慧空管专业就业前景、智慧空管一般干什么岗位、智慧空管图片、智慧空管专业大学排名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23dd4dd64d86" w:history="1">
      <w:r>
        <w:rPr>
          <w:rStyle w:val="Hyperlink"/>
        </w:rPr>
        <w:t>2026-2032年中国智慧空管行业调研与市场前景报告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HuiKongGuanDeQianJingQuShi.html" TargetMode="External" Id="R6d6e32abda9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HuiKongGuanDeQianJingQuShi.html" TargetMode="External" Id="Rbe4323dd4dd6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2025-12-19T08:16:13Z</dcterms:created>
  <dcterms:modified xsi:type="dcterms:W3CDTF">2025-12-19T09:16:13Z</dcterms:modified>
  <dc:subject>2026-2032年中国智慧空管行业调研与市场前景报告</dc:subject>
  <dc:title>2026-2032年中国智慧空管行业调研与市场前景报告</dc:title>
  <cp:keywords>2026-2032年中国智慧空管行业调研与市场前景报告</cp:keywords>
  <dc:description>2026-2032年中国智慧空管行业调研与市场前景报告</dc:description>
</cp:coreProperties>
</file>