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95d726244520" w:history="1">
              <w:r>
                <w:rPr>
                  <w:rStyle w:val="Hyperlink"/>
                </w:rPr>
                <w:t>中国汽车线控底盘发展现状分析及市场前景预测报告（2025-2031年）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95d726244520" w:history="1">
              <w:r>
                <w:rPr>
                  <w:rStyle w:val="Hyperlink"/>
                </w:rPr>
                <w:t>中国汽车线控底盘发展现状分析及市场前景预测报告（2025-2031年）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95d726244520" w:history="1">
                <w:r>
                  <w:rPr>
                    <w:rStyle w:val="Hyperlink"/>
                  </w:rPr>
                  <w:t>https://www.20087.com/5/85/QiCheXianKongDiPanHangYeXianZhuangJiQianJing.html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控底盘是现代汽车技术的一个重要组成部分，它通过电信号代替传统的机械连接来控制汽车的转向、制动、驱动等功能，提高了车辆的操控性和安全性。目前，线控底盘技术在新能源汽车领域得到了广泛应用，特别是电动汽车和自动驾驶汽车。线控底盘不仅可以减轻汽车重量、提高燃油效率，还能更好地集成先进的驾驶辅助系统和自动驾驶技术。</w:t>
      </w:r>
      <w:r>
        <w:rPr>
          <w:rFonts w:hint="eastAsia"/>
        </w:rPr>
        <w:br/>
      </w:r>
      <w:r>
        <w:rPr>
          <w:rFonts w:hint="eastAsia"/>
        </w:rPr>
        <w:t>　　未来，汽车线控底盘将更加注重智能化和集成化。随着自动驾驶技术的发展，线控底盘将成为实现车辆自主行驶的关键技术之一，能够更加精准地响应复杂的路况和驾驶指令。同时，随着电动化趋势的加速，线控底盘将更加注重与电池管理系统、能量回收系统的集成，提高电动汽车的整体性能。此外，随着车联网技术的进步，线控底盘将能够与其他车载系统实现更加紧密的信息交互，提高行车安全性和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95d726244520" w:history="1">
        <w:r>
          <w:rPr>
            <w:rStyle w:val="Hyperlink"/>
          </w:rPr>
          <w:t>中国汽车线控底盘发展现状分析及市场前景预测报告（2025-2031年）</w:t>
        </w:r>
      </w:hyperlink>
      <w:r>
        <w:rPr>
          <w:rFonts w:hint="eastAsia"/>
        </w:rPr>
        <w:t>》依托行业权威数据及长期市场监测信息，系统分析了汽车线控底盘行业的市场规模、供需关系、竞争格局及重点企业经营状况，并结合汽车线控底盘行业发展现状，科学预测了汽车线控底盘市场前景与技术发展方向。报告通过SWOT分析，揭示了汽车线控底盘行业机遇与潜在风险，为投资者提供了全面的现状分析与前景评估，助力挖掘投资价值并优化决策。同时，报告从投资、生产及营销等角度提出可行性建议，为汽车线控底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汽车底盘简介</w:t>
      </w:r>
      <w:r>
        <w:rPr>
          <w:rFonts w:hint="eastAsia"/>
        </w:rPr>
        <w:br/>
      </w:r>
      <w:r>
        <w:rPr>
          <w:rFonts w:hint="eastAsia"/>
        </w:rPr>
        <w:t>　　1.1 汽车整体结构及底盘作用</w:t>
      </w:r>
      <w:r>
        <w:rPr>
          <w:rFonts w:hint="eastAsia"/>
        </w:rPr>
        <w:br/>
      </w:r>
      <w:r>
        <w:rPr>
          <w:rFonts w:hint="eastAsia"/>
        </w:rPr>
        <w:t>　　1.2 传统汽车底盘结构及工作原理</w:t>
      </w:r>
      <w:r>
        <w:rPr>
          <w:rFonts w:hint="eastAsia"/>
        </w:rPr>
        <w:br/>
      </w:r>
      <w:r>
        <w:rPr>
          <w:rFonts w:hint="eastAsia"/>
        </w:rPr>
        <w:t>　　1.3 新四化对汽车底盘技术趋势的影响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线控底盘综述</w:t>
      </w:r>
      <w:r>
        <w:rPr>
          <w:rFonts w:hint="eastAsia"/>
        </w:rPr>
        <w:br/>
      </w:r>
      <w:r>
        <w:rPr>
          <w:rFonts w:hint="eastAsia"/>
        </w:rPr>
        <w:t>　　2.1 线控底盘整体结构</w:t>
      </w:r>
      <w:r>
        <w:rPr>
          <w:rFonts w:hint="eastAsia"/>
        </w:rPr>
        <w:br/>
      </w:r>
      <w:r>
        <w:rPr>
          <w:rFonts w:hint="eastAsia"/>
        </w:rPr>
        <w:t>　　2.2 线控底盘五大系统</w:t>
      </w:r>
      <w:r>
        <w:rPr>
          <w:rFonts w:hint="eastAsia"/>
        </w:rPr>
        <w:br/>
      </w:r>
      <w:r>
        <w:rPr>
          <w:rFonts w:hint="eastAsia"/>
        </w:rPr>
        <w:t>　　2.3 线控底盘发展路径</w:t>
      </w:r>
      <w:r>
        <w:rPr>
          <w:rFonts w:hint="eastAsia"/>
        </w:rPr>
        <w:br/>
      </w:r>
      <w:r>
        <w:rPr>
          <w:rFonts w:hint="eastAsia"/>
        </w:rPr>
        <w:t>　　2.4 线控底盘在无人驾驶中的运用</w:t>
      </w:r>
      <w:r>
        <w:rPr>
          <w:rFonts w:hint="eastAsia"/>
        </w:rPr>
        <w:br/>
      </w:r>
      <w:r>
        <w:rPr>
          <w:rFonts w:hint="eastAsia"/>
        </w:rPr>
        <w:t>　　2.5 线控转向</w:t>
      </w:r>
      <w:r>
        <w:rPr>
          <w:rFonts w:hint="eastAsia"/>
        </w:rPr>
        <w:br/>
      </w:r>
      <w:r>
        <w:rPr>
          <w:rFonts w:hint="eastAsia"/>
        </w:rPr>
        <w:t>　　　　2.5.1 线控转向发展历程</w:t>
      </w:r>
      <w:r>
        <w:rPr>
          <w:rFonts w:hint="eastAsia"/>
        </w:rPr>
        <w:br/>
      </w:r>
      <w:r>
        <w:rPr>
          <w:rFonts w:hint="eastAsia"/>
        </w:rPr>
        <w:t>　　　　2.5.2 线控转向分类</w:t>
      </w:r>
      <w:r>
        <w:rPr>
          <w:rFonts w:hint="eastAsia"/>
        </w:rPr>
        <w:br/>
      </w:r>
      <w:r>
        <w:rPr>
          <w:rFonts w:hint="eastAsia"/>
        </w:rPr>
        <w:t>　　　　2.5.3 线控转向应用场景</w:t>
      </w:r>
      <w:r>
        <w:rPr>
          <w:rFonts w:hint="eastAsia"/>
        </w:rPr>
        <w:br/>
      </w:r>
      <w:r>
        <w:rPr>
          <w:rFonts w:hint="eastAsia"/>
        </w:rPr>
        <w:t>　　　　2.5.4 智能化推动线控转向发展</w:t>
      </w:r>
      <w:r>
        <w:rPr>
          <w:rFonts w:hint="eastAsia"/>
        </w:rPr>
        <w:br/>
      </w:r>
      <w:r>
        <w:rPr>
          <w:rFonts w:hint="eastAsia"/>
        </w:rPr>
        <w:t>　　2.6 线控制动</w:t>
      </w:r>
      <w:r>
        <w:rPr>
          <w:rFonts w:hint="eastAsia"/>
        </w:rPr>
        <w:br/>
      </w:r>
      <w:r>
        <w:rPr>
          <w:rFonts w:hint="eastAsia"/>
        </w:rPr>
        <w:t>　　　　2.6.1 线控制动发展历程</w:t>
      </w:r>
      <w:r>
        <w:rPr>
          <w:rFonts w:hint="eastAsia"/>
        </w:rPr>
        <w:br/>
      </w:r>
      <w:r>
        <w:rPr>
          <w:rFonts w:hint="eastAsia"/>
        </w:rPr>
        <w:t>　　　　2.6.2 线控制动分类</w:t>
      </w:r>
      <w:r>
        <w:rPr>
          <w:rFonts w:hint="eastAsia"/>
        </w:rPr>
        <w:br/>
      </w:r>
      <w:r>
        <w:rPr>
          <w:rFonts w:hint="eastAsia"/>
        </w:rPr>
        <w:t>　　　　2.6.3 EHB方案</w:t>
      </w:r>
      <w:r>
        <w:rPr>
          <w:rFonts w:hint="eastAsia"/>
        </w:rPr>
        <w:br/>
      </w:r>
      <w:r>
        <w:rPr>
          <w:rFonts w:hint="eastAsia"/>
        </w:rPr>
        <w:t>　　　　2.6.4 线控制动应用场景</w:t>
      </w:r>
      <w:r>
        <w:rPr>
          <w:rFonts w:hint="eastAsia"/>
        </w:rPr>
        <w:br/>
      </w:r>
      <w:r>
        <w:rPr>
          <w:rFonts w:hint="eastAsia"/>
        </w:rPr>
        <w:t>　　　　2.6.5 线控制动发展预期</w:t>
      </w:r>
      <w:r>
        <w:rPr>
          <w:rFonts w:hint="eastAsia"/>
        </w:rPr>
        <w:br/>
      </w:r>
      <w:r>
        <w:rPr>
          <w:rFonts w:hint="eastAsia"/>
        </w:rPr>
        <w:t>　　　　2.6.6 线控制动产品对比</w:t>
      </w:r>
      <w:r>
        <w:rPr>
          <w:rFonts w:hint="eastAsia"/>
        </w:rPr>
        <w:br/>
      </w:r>
      <w:r>
        <w:rPr>
          <w:rFonts w:hint="eastAsia"/>
        </w:rPr>
        <w:t>　　2.7 国内外线控制动、线控转向产品研发情况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线控底盘主要供应商</w:t>
      </w:r>
      <w:r>
        <w:rPr>
          <w:rFonts w:hint="eastAsia"/>
        </w:rPr>
        <w:br/>
      </w:r>
      <w:r>
        <w:rPr>
          <w:rFonts w:hint="eastAsia"/>
        </w:rPr>
        <w:t>　　3.1 博世</w:t>
      </w:r>
      <w:r>
        <w:rPr>
          <w:rFonts w:hint="eastAsia"/>
        </w:rPr>
        <w:br/>
      </w:r>
      <w:r>
        <w:rPr>
          <w:rFonts w:hint="eastAsia"/>
        </w:rPr>
        <w:t>　　3.2 大陆</w:t>
      </w:r>
      <w:r>
        <w:rPr>
          <w:rFonts w:hint="eastAsia"/>
        </w:rPr>
        <w:br/>
      </w:r>
      <w:r>
        <w:rPr>
          <w:rFonts w:hint="eastAsia"/>
        </w:rPr>
        <w:t>　　3.3 舍弗勒</w:t>
      </w:r>
      <w:r>
        <w:rPr>
          <w:rFonts w:hint="eastAsia"/>
        </w:rPr>
        <w:br/>
      </w:r>
      <w:r>
        <w:rPr>
          <w:rFonts w:hint="eastAsia"/>
        </w:rPr>
        <w:t>　　3.4 耐世特</w:t>
      </w:r>
      <w:r>
        <w:rPr>
          <w:rFonts w:hint="eastAsia"/>
        </w:rPr>
        <w:br/>
      </w:r>
      <w:r>
        <w:rPr>
          <w:rFonts w:hint="eastAsia"/>
        </w:rPr>
        <w:t>　　3.5 采埃孚</w:t>
      </w:r>
      <w:r>
        <w:rPr>
          <w:rFonts w:hint="eastAsia"/>
        </w:rPr>
        <w:br/>
      </w:r>
      <w:r>
        <w:rPr>
          <w:rFonts w:hint="eastAsia"/>
        </w:rPr>
        <w:t>　　3.6 伯特利</w:t>
      </w:r>
      <w:r>
        <w:rPr>
          <w:rFonts w:hint="eastAsia"/>
        </w:rPr>
        <w:br/>
      </w:r>
      <w:r>
        <w:rPr>
          <w:rFonts w:hint="eastAsia"/>
        </w:rPr>
        <w:t>　　3.7 万都</w:t>
      </w:r>
      <w:r>
        <w:rPr>
          <w:rFonts w:hint="eastAsia"/>
        </w:rPr>
        <w:br/>
      </w:r>
      <w:r>
        <w:rPr>
          <w:rFonts w:hint="eastAsia"/>
        </w:rPr>
        <w:t>　　3.8 拓普集团</w:t>
      </w:r>
      <w:r>
        <w:rPr>
          <w:rFonts w:hint="eastAsia"/>
        </w:rPr>
        <w:br/>
      </w:r>
      <w:r>
        <w:rPr>
          <w:rFonts w:hint="eastAsia"/>
        </w:rPr>
        <w:t>　　3.9 格陆博</w:t>
      </w:r>
      <w:r>
        <w:rPr>
          <w:rFonts w:hint="eastAsia"/>
        </w:rPr>
        <w:br/>
      </w:r>
      <w:r>
        <w:rPr>
          <w:rFonts w:hint="eastAsia"/>
        </w:rPr>
        <w:t>　　3.10 拿森电子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主机厂线控底盘应用及配套情况</w:t>
      </w:r>
      <w:r>
        <w:rPr>
          <w:rFonts w:hint="eastAsia"/>
        </w:rPr>
        <w:br/>
      </w:r>
      <w:r>
        <w:rPr>
          <w:rFonts w:hint="eastAsia"/>
        </w:rPr>
        <w:t>　　4.1 上汽集团</w:t>
      </w:r>
      <w:r>
        <w:rPr>
          <w:rFonts w:hint="eastAsia"/>
        </w:rPr>
        <w:br/>
      </w:r>
      <w:r>
        <w:rPr>
          <w:rFonts w:hint="eastAsia"/>
        </w:rPr>
        <w:t>　　4.2 一汽集团</w:t>
      </w:r>
      <w:r>
        <w:rPr>
          <w:rFonts w:hint="eastAsia"/>
        </w:rPr>
        <w:br/>
      </w:r>
      <w:r>
        <w:rPr>
          <w:rFonts w:hint="eastAsia"/>
        </w:rPr>
        <w:t>　　4.3 北汽集团</w:t>
      </w:r>
      <w:r>
        <w:rPr>
          <w:rFonts w:hint="eastAsia"/>
        </w:rPr>
        <w:br/>
      </w:r>
      <w:r>
        <w:rPr>
          <w:rFonts w:hint="eastAsia"/>
        </w:rPr>
        <w:t>　　4.4 广汽</w:t>
      </w:r>
      <w:r>
        <w:rPr>
          <w:rFonts w:hint="eastAsia"/>
        </w:rPr>
        <w:br/>
      </w:r>
      <w:r>
        <w:rPr>
          <w:rFonts w:hint="eastAsia"/>
        </w:rPr>
        <w:t>　　4.5 东风</w:t>
      </w:r>
      <w:r>
        <w:rPr>
          <w:rFonts w:hint="eastAsia"/>
        </w:rPr>
        <w:br/>
      </w:r>
      <w:r>
        <w:rPr>
          <w:rFonts w:hint="eastAsia"/>
        </w:rPr>
        <w:t>　　4.6 长安</w:t>
      </w:r>
      <w:r>
        <w:rPr>
          <w:rFonts w:hint="eastAsia"/>
        </w:rPr>
        <w:br/>
      </w:r>
      <w:r>
        <w:rPr>
          <w:rFonts w:hint="eastAsia"/>
        </w:rPr>
        <w:t>　　4.7 吉利</w:t>
      </w:r>
      <w:r>
        <w:rPr>
          <w:rFonts w:hint="eastAsia"/>
        </w:rPr>
        <w:br/>
      </w:r>
      <w:r>
        <w:rPr>
          <w:rFonts w:hint="eastAsia"/>
        </w:rPr>
        <w:t>　　4.8 比亚迪</w:t>
      </w:r>
      <w:r>
        <w:rPr>
          <w:rFonts w:hint="eastAsia"/>
        </w:rPr>
        <w:br/>
      </w:r>
      <w:r>
        <w:rPr>
          <w:rFonts w:hint="eastAsia"/>
        </w:rPr>
        <w:t>　　4.9 长城</w:t>
      </w:r>
      <w:r>
        <w:rPr>
          <w:rFonts w:hint="eastAsia"/>
        </w:rPr>
        <w:br/>
      </w:r>
      <w:r>
        <w:rPr>
          <w:rFonts w:hint="eastAsia"/>
        </w:rPr>
        <w:t>　　4.10 蔚来汽车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2025-2031年汽车线控底盘行业前景调研</w:t>
      </w:r>
      <w:r>
        <w:rPr>
          <w:rFonts w:hint="eastAsia"/>
        </w:rPr>
        <w:br/>
      </w:r>
      <w:r>
        <w:rPr>
          <w:rFonts w:hint="eastAsia"/>
        </w:rPr>
        <w:t>　　5.1 2025-2031年汽车线控底盘市场前景预测</w:t>
      </w:r>
      <w:r>
        <w:rPr>
          <w:rFonts w:hint="eastAsia"/>
        </w:rPr>
        <w:br/>
      </w:r>
      <w:r>
        <w:rPr>
          <w:rFonts w:hint="eastAsia"/>
        </w:rPr>
        <w:t>　　　　5.1.1 2025-2031年汽车线控底盘市场发展潜力</w:t>
      </w:r>
      <w:r>
        <w:rPr>
          <w:rFonts w:hint="eastAsia"/>
        </w:rPr>
        <w:br/>
      </w:r>
      <w:r>
        <w:rPr>
          <w:rFonts w:hint="eastAsia"/>
        </w:rPr>
        <w:t>　　　　5.1.2 2025-2031年汽车线控底盘市场前景预测展望</w:t>
      </w:r>
      <w:r>
        <w:rPr>
          <w:rFonts w:hint="eastAsia"/>
        </w:rPr>
        <w:br/>
      </w:r>
      <w:r>
        <w:rPr>
          <w:rFonts w:hint="eastAsia"/>
        </w:rPr>
        <w:t>　　　　5.1.3 2025-2031年汽车线控底盘细分行业趋势预测分析</w:t>
      </w:r>
      <w:r>
        <w:rPr>
          <w:rFonts w:hint="eastAsia"/>
        </w:rPr>
        <w:br/>
      </w:r>
      <w:r>
        <w:rPr>
          <w:rFonts w:hint="eastAsia"/>
        </w:rPr>
        <w:t>　　5.2 2025-2031年汽车线控底盘市场发展趋势预测</w:t>
      </w:r>
      <w:r>
        <w:rPr>
          <w:rFonts w:hint="eastAsia"/>
        </w:rPr>
        <w:br/>
      </w:r>
      <w:r>
        <w:rPr>
          <w:rFonts w:hint="eastAsia"/>
        </w:rPr>
        <w:t>　　　　5.2.1 2025-2031年汽车线控底盘行业发展趋势</w:t>
      </w:r>
      <w:r>
        <w:rPr>
          <w:rFonts w:hint="eastAsia"/>
        </w:rPr>
        <w:br/>
      </w:r>
      <w:r>
        <w:rPr>
          <w:rFonts w:hint="eastAsia"/>
        </w:rPr>
        <w:t>　　　　5.2.2 2025-2031年汽车线控底盘市场规模预测</w:t>
      </w:r>
      <w:r>
        <w:rPr>
          <w:rFonts w:hint="eastAsia"/>
        </w:rPr>
        <w:br/>
      </w:r>
      <w:r>
        <w:rPr>
          <w:rFonts w:hint="eastAsia"/>
        </w:rPr>
        <w:t>　　　　5.2.3 2025-2031年汽车线控底盘行业应用趋势预测</w:t>
      </w:r>
      <w:r>
        <w:rPr>
          <w:rFonts w:hint="eastAsia"/>
        </w:rPr>
        <w:br/>
      </w:r>
      <w:r>
        <w:rPr>
          <w:rFonts w:hint="eastAsia"/>
        </w:rPr>
        <w:t>　　　　5.2.4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5.3 2025-2031年中国汽车线控底盘行业供需预测</w:t>
      </w:r>
      <w:r>
        <w:rPr>
          <w:rFonts w:hint="eastAsia"/>
        </w:rPr>
        <w:br/>
      </w:r>
      <w:r>
        <w:rPr>
          <w:rFonts w:hint="eastAsia"/>
        </w:rPr>
        <w:t>　　　　5.3.1 2025-2031年中国汽车线控底盘行业供给预测</w:t>
      </w:r>
      <w:r>
        <w:rPr>
          <w:rFonts w:hint="eastAsia"/>
        </w:rPr>
        <w:br/>
      </w:r>
      <w:r>
        <w:rPr>
          <w:rFonts w:hint="eastAsia"/>
        </w:rPr>
        <w:t>　　　　5.3.2 2025-2031年中国汽车线控底盘行业需求预测</w:t>
      </w:r>
      <w:r>
        <w:rPr>
          <w:rFonts w:hint="eastAsia"/>
        </w:rPr>
        <w:br/>
      </w:r>
      <w:r>
        <w:rPr>
          <w:rFonts w:hint="eastAsia"/>
        </w:rPr>
        <w:t>　　　　5.3.3 2025-2031年中国汽车线控底盘供需平衡预测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2025-2031年汽车线控底盘行业投资机会与风险</w:t>
      </w:r>
      <w:r>
        <w:rPr>
          <w:rFonts w:hint="eastAsia"/>
        </w:rPr>
        <w:br/>
      </w:r>
      <w:r>
        <w:rPr>
          <w:rFonts w:hint="eastAsia"/>
        </w:rPr>
        <w:t>　　6.1 汽车线控底盘行业投融资情况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2025-2031年汽车线控底盘行业投资机会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2025-2031年汽车线控底盘行业投资前景及防范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汽车线控底盘行业投资前景建议研究</w:t>
      </w:r>
      <w:r>
        <w:rPr>
          <w:rFonts w:hint="eastAsia"/>
        </w:rPr>
        <w:br/>
      </w:r>
      <w:r>
        <w:rPr>
          <w:rFonts w:hint="eastAsia"/>
        </w:rPr>
        <w:t>　　7.1 汽车线控底盘行业投资趋势分析</w:t>
      </w:r>
      <w:r>
        <w:rPr>
          <w:rFonts w:hint="eastAsia"/>
        </w:rPr>
        <w:br/>
      </w:r>
      <w:r>
        <w:rPr>
          <w:rFonts w:hint="eastAsia"/>
        </w:rPr>
        <w:t>　　7.2 对我国汽车线控底盘品牌的战略思考</w:t>
      </w:r>
      <w:r>
        <w:rPr>
          <w:rFonts w:hint="eastAsia"/>
        </w:rPr>
        <w:br/>
      </w:r>
      <w:r>
        <w:rPr>
          <w:rFonts w:hint="eastAsia"/>
        </w:rPr>
        <w:t>　　7.3 汽车线控底盘经营策略分析</w:t>
      </w:r>
      <w:r>
        <w:rPr>
          <w:rFonts w:hint="eastAsia"/>
        </w:rPr>
        <w:br/>
      </w:r>
      <w:r>
        <w:rPr>
          <w:rFonts w:hint="eastAsia"/>
        </w:rPr>
        <w:t>　　7.4 汽车线控底盘行业投资前景建议研究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中^智林^：研究结论及投资建议</w:t>
      </w:r>
      <w:r>
        <w:rPr>
          <w:rFonts w:hint="eastAsia"/>
        </w:rPr>
        <w:br/>
      </w:r>
      <w:r>
        <w:rPr>
          <w:rFonts w:hint="eastAsia"/>
        </w:rPr>
        <w:t>　　8.1 汽车线控底盘行业研究结论</w:t>
      </w:r>
      <w:r>
        <w:rPr>
          <w:rFonts w:hint="eastAsia"/>
        </w:rPr>
        <w:br/>
      </w:r>
      <w:r>
        <w:rPr>
          <w:rFonts w:hint="eastAsia"/>
        </w:rPr>
        <w:t>　　8.2 汽车线控底盘行业投资价值评估</w:t>
      </w:r>
      <w:r>
        <w:rPr>
          <w:rFonts w:hint="eastAsia"/>
        </w:rPr>
        <w:br/>
      </w:r>
      <w:r>
        <w:rPr>
          <w:rFonts w:hint="eastAsia"/>
        </w:rPr>
        <w:t>　　8.3 汽车线控底盘行业投资建议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汽车线控底盘行业历程</w:t>
      </w:r>
      <w:r>
        <w:rPr>
          <w:rFonts w:hint="eastAsia"/>
        </w:rPr>
        <w:br/>
      </w:r>
      <w:r>
        <w:rPr>
          <w:rFonts w:hint="eastAsia"/>
        </w:rPr>
        <w:t>　　图表 汽车线控底盘行业生命周期</w:t>
      </w:r>
      <w:r>
        <w:rPr>
          <w:rFonts w:hint="eastAsia"/>
        </w:rPr>
        <w:br/>
      </w:r>
      <w:r>
        <w:rPr>
          <w:rFonts w:hint="eastAsia"/>
        </w:rPr>
        <w:t>　　图表 汽车线控底盘行业产业链分析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2020-2025年汽车线控底盘行业市场容量分析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2020-2025年中国汽车线控底盘行业产量及增长趋势</w:t>
      </w:r>
      <w:r>
        <w:rPr>
          <w:rFonts w:hint="eastAsia"/>
        </w:rPr>
        <w:br/>
      </w:r>
      <w:r>
        <w:rPr>
          <w:rFonts w:hint="eastAsia"/>
        </w:rPr>
        <w:t>　　图表 汽车线控底盘行业动态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2025年中国汽车线控底盘行业需求领域分布格局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2025年中国汽车线控底盘进口国家及地区分析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2025年中国汽车线控底盘出口国家及地区分析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2020-2025年中国汽车线控底盘行业企业平均规模情况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95d726244520" w:history="1">
        <w:r>
          <w:rPr>
            <w:rStyle w:val="Hyperlink"/>
          </w:rPr>
          <w:t>中国汽车线控底盘发展现状分析及市场前景预测报告（2025-2031年）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95d726244520" w:history="1">
        <w:r>
          <w:rPr>
            <w:rStyle w:val="Hyperlink"/>
          </w:rPr>
          <w:t>https://www.20087.com/5/85/QiCheXianKongDiPanHangYeXianZhuangJiQianJing.html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悬架系统的工作原理、汽车线控底盘龙头股、汽车底盘图片清晰、汽车线控底盘教学方案、汽车线控技术有哪些、汽车线控底盘龙头公司、线控底盘的概念、汽车线控底盘产业报告、汽车线控底盘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676e7e1114149" w:history="1">
      <w:r>
        <w:rPr>
          <w:rStyle w:val="Hyperlink"/>
        </w:rPr>
        <w:t>中国汽车线控底盘发展现状分析及市场前景预测报告（2025-2031年）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XianKongDiPanHangYeXianZhuangJiQianJing.html" TargetMode="External" Id="Rd56f95d72624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XianKongDiPanHangYeXianZhuangJiQianJing.html" TargetMode="External" Id="Re21676e7e11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2025-01-30T01:14:00Z</dcterms:created>
  <dcterms:modified xsi:type="dcterms:W3CDTF">2025-01-30T02:14:00Z</dcterms:modified>
  <dc:subject>中国汽车线控底盘发展现状分析及市场前景预测报告（2025-2031年）</dc:subject>
  <dc:title>中国汽车线控底盘发展现状分析及市场前景预测报告（2025-2031年）</dc:title>
  <cp:keywords>中国汽车线控底盘发展现状分析及市场前景预测报告（2025-2031年）</cp:keywords>
  <dc:description>中国汽车线控底盘发展现状分析及市场前景预测报告（2025-2031年）</dc:description>
</cp:coreProperties>
</file>