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2415cac5b43fb" w:history="1">
              <w:r>
                <w:rPr>
                  <w:rStyle w:val="Hyperlink"/>
                </w:rPr>
                <w:t>2026-2032年中国电动三轮车行业研究及发展前景报告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2415cac5b43fb" w:history="1">
              <w:r>
                <w:rPr>
                  <w:rStyle w:val="Hyperlink"/>
                </w:rPr>
                <w:t>2026-2032年中国电动三轮车行业研究及发展前景报告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2415cac5b43fb" w:history="1">
                <w:r>
                  <w:rPr>
                    <w:rStyle w:val="Hyperlink"/>
                  </w:rPr>
                  <w:t>https://www.20087.com/5/75/DianDongSanLunCheQianJing.html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三轮车是一种以蓄电池为动力源、具备三个车轮结构的短途交通工具，主要应用于城乡物流配送、老年代步及市政环卫等场景。电动三轮车在载重能力、续航里程与爬坡性能方面持续改进，部分车型已配备铅酸/锂电双模系统、液压减震及倒车影像。在“最后一公里”配送需求激增背景下，快递与生鲜平台大量采用封闭式货运三轮车提升效率。然而，行业面临标准缺失、车辆安全性能参差不齐、以及部分地区路权受限等问题。部分低价车型使用劣质电池与控制器，存在过热起火风险；同时，缺乏统一充电接口与换电标准，制约基础设施协同发展。</w:t>
      </w:r>
      <w:r>
        <w:rPr>
          <w:rFonts w:hint="eastAsia"/>
        </w:rPr>
        <w:br/>
      </w:r>
      <w:r>
        <w:rPr>
          <w:rFonts w:hint="eastAsia"/>
        </w:rPr>
        <w:t>　　未来，电动三轮车将加速向规范化、智能化与绿色化转型。国家层面或将出台专项技术标准，明确整车尺寸、速度限制与安全配置要求，推动市场优胜劣汰。锂电化与换电模式普及将提升续航可靠性与使用便利性；车联网模块可实现位置追踪、电量预警与调度优化。在应用场景上，专用车型（如冷链三轮、医疗转运车）将拓展至细分领域。同时，再生材料车身与梯次利用电池的应用将降低全生命周期碳排放。长远看，电动三轮车将从“非标代步工具”升级为城市微出行与绿色物流网络中的合规节点，其价值不仅在于低成本，更在于高效衔接人、货与城市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2415cac5b43fb" w:history="1">
        <w:r>
          <w:rPr>
            <w:rStyle w:val="Hyperlink"/>
          </w:rPr>
          <w:t>2026-2032年中国电动三轮车行业研究及发展前景报告</w:t>
        </w:r>
      </w:hyperlink>
      <w:r>
        <w:rPr>
          <w:rFonts w:hint="eastAsia"/>
        </w:rPr>
        <w:t>》基于国家统计局及相关协会的详实数据，结合长期监测的一手资料，全面分析了电动三轮车行业的市场规模、需求变化、产业链动态及区域发展格局。报告重点解读了电动三轮车行业竞争态势与重点企业的市场表现，并通过科学研判行业趋势与前景，揭示了电动三轮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电动三轮车市场概述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按照不同产品类型，电动三轮车主要可以分为如下几个类别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中国不同产品类型电动三轮车增长趋势2021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侧轮电机</w:t>
      </w:r>
      <w:r>
        <w:rPr>
          <w:rFonts w:hint="eastAsia"/>
        </w:rPr>
        <w:br/>
      </w:r>
      <w:r>
        <w:rPr>
          <w:rFonts w:hint="eastAsia"/>
        </w:rPr>
        <w:t>　　　　1.2.3 中央电机</w:t>
      </w:r>
      <w:r>
        <w:rPr>
          <w:rFonts w:hint="eastAsia"/>
        </w:rPr>
        <w:br/>
      </w:r>
      <w:r>
        <w:rPr>
          <w:rFonts w:hint="eastAsia"/>
        </w:rPr>
        <w:t>　　1.3 从不同应用，电动三轮车主要包括如下几个方面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中国不同应用电动三轮车增长趋势2021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物流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中国电动三轮车发展现状及未来趋势（2021-2032）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中国市场电动三轮车收入及增长率（2021-2032）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中国市场电动三轮车销量及增长率（2021-2032）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中国市场主要电动三轮车厂商分析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中国市场主要厂商电动三轮车销量及市场占有率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中国市场主要厂商电动三轮车销量（2021-2026）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中国市场主要厂商电动三轮车销量市场份额（2021-2026）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中国市场主要厂商电动三轮车收入及市场占有率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中国市场主要厂商电动三轮车收入（2021-2026）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中国市场主要厂商电动三轮车收入市场份额（2021-2026）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2025年中国市场主要厂商电动三轮车收入排名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中国市场主要厂商电动三轮车价格（2021-2026）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中国市场主要厂商电动三轮车总部及产地分布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中国市场主要厂商成立时间及电动三轮车商业化日期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中国市场主要厂商电动三轮车产品类型及应用</w:t>
      </w:r>
      <w:r>
        <w:rPr>
          <w:rFonts w:hint="eastAsia"/>
        </w:rPr>
        <w:br/>
      </w:r>
      <w:r>
        <w:rPr>
          <w:rFonts w:hint="eastAsia"/>
        </w:rPr>
        <w:t>　　2.7 电动三轮车行业集中度、竞争程度分析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电动三轮车行业集中度分析：2025年中国Top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中国市场电动三轮车第一梯队、第二梯队和第三梯队厂商（品牌）及2025年市场份额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不同产品类型电动三轮车分析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中国市场不同产品类型电动三轮车销量（2021-2032）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中国市场不同产品类型电动三轮车销量及市场份额（2021-2026）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中国市场不同产品类型电动三轮车销量预测（2027-2032）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中国市场不同产品类型电动三轮车规模（2021-2032）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中国市场不同产品类型电动三轮车规模及市场份额（2021-2026）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中国市场不同产品类型电动三轮车规模预测（2027-2032）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中国市场不同产品类型电动三轮车价格走势（2021-2032）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不同应用电动三轮车分析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中国市场不同应用电动三轮车销量（2021-2032）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中国市场不同应用电动三轮车销量及市场份额（2021-2026）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中国市场不同应用电动三轮车销量预测（2027-2032）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中国市场不同应用电动三轮车规模（2021-2032）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中国市场不同应用电动三轮车规模及市场份额（2021-2026）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中国市场不同应用电动三轮车规模预测（2027-2032）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中国市场不同应用电动三轮车价格走势（2021-2032）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电动三轮车行业发展分析---发展趋势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电动三轮车行业发展分析---厂商壁垒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电动三轮车行业发展分析---驱动因素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电动三轮车行业发展分析---制约因素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电动三轮车中国企业SWOT分析</w:t>
      </w:r>
      <w:r>
        <w:rPr>
          <w:rFonts w:hint="eastAsia"/>
        </w:rPr>
        <w:br/>
      </w:r>
      <w:r>
        <w:rPr>
          <w:rFonts w:hint="eastAsia"/>
        </w:rPr>
        <w:t>　　6.6 电动三轮车行业发展分析---行业政策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电动三轮车行业产业链简介</w:t>
      </w:r>
      <w:r>
        <w:rPr>
          <w:rFonts w:hint="eastAsia"/>
        </w:rPr>
        <w:br/>
      </w:r>
      <w:r>
        <w:rPr>
          <w:rFonts w:hint="eastAsia"/>
        </w:rPr>
        <w:t>　　7.2 电动三轮车产业链分析-上游</w:t>
      </w:r>
      <w:r>
        <w:rPr>
          <w:rFonts w:hint="eastAsia"/>
        </w:rPr>
        <w:br/>
      </w:r>
      <w:r>
        <w:rPr>
          <w:rFonts w:hint="eastAsia"/>
        </w:rPr>
        <w:t>　　7.3 电动三轮车产业链分析-中游</w:t>
      </w:r>
      <w:r>
        <w:rPr>
          <w:rFonts w:hint="eastAsia"/>
        </w:rPr>
        <w:br/>
      </w:r>
      <w:r>
        <w:rPr>
          <w:rFonts w:hint="eastAsia"/>
        </w:rPr>
        <w:t>　　7.4 电动三轮车产业链分析-下游</w:t>
      </w:r>
      <w:r>
        <w:rPr>
          <w:rFonts w:hint="eastAsia"/>
        </w:rPr>
        <w:br/>
      </w:r>
      <w:r>
        <w:rPr>
          <w:rFonts w:hint="eastAsia"/>
        </w:rPr>
        <w:t>　　7.5 电动三轮车行业采购模式</w:t>
      </w:r>
      <w:r>
        <w:rPr>
          <w:rFonts w:hint="eastAsia"/>
        </w:rPr>
        <w:br/>
      </w:r>
      <w:r>
        <w:rPr>
          <w:rFonts w:hint="eastAsia"/>
        </w:rPr>
        <w:t>　　7.6 电动三轮车行业生产模式</w:t>
      </w:r>
      <w:r>
        <w:rPr>
          <w:rFonts w:hint="eastAsia"/>
        </w:rPr>
        <w:br/>
      </w:r>
      <w:r>
        <w:rPr>
          <w:rFonts w:hint="eastAsia"/>
        </w:rPr>
        <w:t>　　7.7 电动三轮车行业销售模式及销售渠道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中国本土电动三轮车产能、产量分析</w:t>
      </w:r>
      <w:r>
        <w:rPr>
          <w:rFonts w:hint="eastAsia"/>
        </w:rPr>
        <w:br/>
      </w:r>
      <w:r>
        <w:rPr>
          <w:rFonts w:hint="eastAsia"/>
        </w:rPr>
        <w:t>　　8.1 中国电动三轮车供需现状及预测（2021-2032）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中国电动三轮车产能、产量、产能利用率及发展趋势（2021-2032）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中国电动三轮车产量、市场需求量及发展趋势（2021-2032）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中国电动三轮车进出口分析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中国市场电动三轮车主要进口来源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中国市场电动三轮车主要出口目的地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不同产品类型电动三轮车市场规模2021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不同应用电动三轮车市场规模2021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中国市场主要厂商电动三轮车销量（2021-2026）&amp;（千辆）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中国市场主要厂商电动三轮车销量市场份额（2021-2026）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中国市场主要厂商电动三轮车收入（2021-2026）&amp;（万元）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中国市场主要厂商电动三轮车收入份额（2021-2026）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2025年中国主要生产商电动三轮车收入排名（万元）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中国市场主要厂商电动三轮车价格（2021-2026）&amp;（USD/Unit）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中国市场主要厂商电动三轮车总部及产地分布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中国市场主要厂商成立时间及电动三轮车商业化日期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中国市场主要厂商电动三轮车产品类型及应用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2025年中国市场电动三轮车主要厂商市场地位（第一梯队、第二梯队和第三梯队）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电动三轮车市场投资、并购等现状分析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电动三轮车销量（千辆）、收入（万元）、价格（USD/Unit）及毛利率（2021-2026）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电动三轮车销量（千辆）、收入（万元）、价格（USD/Unit）及毛利率（2021-2026）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电动三轮车销量（千辆）、收入（万元）、价格（USD/Unit）及毛利率（2021-2026）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电动三轮车销量（千辆）、收入（万元）、价格（USD/Unit）及毛利率（2021-2026）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电动三轮车销量（千辆）、收入（万元）、价格（USD/Unit）及毛利率（2021-2026）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电动三轮车销量（千辆）、收入（万元）、价格（USD/Unit）及毛利率（2021-2026）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电动三轮车销量（千辆）、收入（万元）、价格（USD/Unit）及毛利率（2021-2026）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电动三轮车销量（千辆）、收入（万元）、价格（USD/Unit）及毛利率（2021-2026）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电动三轮车销量（千辆）、收入（万元）、价格（USD/Unit）及毛利率（2021-2026）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电动三轮车销量（千辆）、收入（万元）、价格（USD/Unit）及毛利率（2021-2026）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电动三轮车销量（千辆）、收入（万元）、价格（USD/Unit）及毛利率（2021-2026）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电动三轮车销量（千辆）、收入（万元）、价格（USD/Unit）及毛利率（2021-2026）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电动三轮车销量（千辆）、收入（万元）、价格（USD/Unit）及毛利率（2021-2026）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电动三轮车销量（千辆）、收入（万元）、价格（USD/Unit）及毛利率（2021-2026）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电动三轮车销量（千辆）、收入（万元）、价格（USD/Unit）及毛利率（2021-2026）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电动三轮车销量（千辆）、收入（万元）、价格（USD/Unit）及毛利率（2021-2026）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电动三轮车销量（千辆）、收入（万元）、价格（USD/Unit）及毛利率（2021-2026）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电动三轮车生产基地、总部、竞争对手及市场地位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电动三轮车销量（千辆）、收入（万元）、价格（USD/Unit）及毛利率（2021-2026）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中国市场不同产品类型电动三轮车销量（2021-2026）&amp;（千辆）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中国市场不同产品类型电动三轮车销量市场份额（2021-2026）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中国市场不同产品类型电动三轮车销量预测（2027-2032）&amp;（千辆）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中国市场不同产品类型电动三轮车销量市场份额预测（2027-2032）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中国市场不同产品类型电动三轮车规模（2021-2026）&amp;（万元）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中国市场不同产品类型电动三轮车规模市场份额（2021-2026）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中国市场不同产品类型电动三轮车规模预测（2027-2032）&amp;（万元）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中国市场不同产品类型电动三轮车规模市场份额预测（2027-2032）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中国市场不同应用电动三轮车销量（2021-2026）&amp;（千辆）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中国市场不同应用电动三轮车销量市场份额（2021-2026）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中国市场不同应用电动三轮车销量预测（2027-2032）&amp;（千辆）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中国市场不同应用电动三轮车销量市场份额预测（2027-2032）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中国市场不同应用电动三轮车规模（2021-2026）&amp;（万元）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中国市场不同应用电动三轮车规模市场份额（2021-2026）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中国市场不同应用电动三轮车规模预测（2027-2032）&amp;（万元）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中国市场不同应用电动三轮车规模市场份额预测（2027-2032）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电动三轮车行业发展分析---发展趋势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电动三轮车行业发展分析---厂商壁垒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电动三轮车行业发展分析---驱动因素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电动三轮车行业发展分析---制约因素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电动三轮车行业相关重点政策一览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电动三轮车行业供应链分析</w:t>
      </w:r>
      <w:r>
        <w:rPr>
          <w:rFonts w:hint="eastAsia"/>
        </w:rPr>
        <w:br/>
      </w:r>
      <w:r>
        <w:rPr>
          <w:rFonts w:hint="eastAsia"/>
        </w:rPr>
        <w:t>　　表 126： 电动三轮车上游原料供应商</w:t>
      </w:r>
      <w:r>
        <w:rPr>
          <w:rFonts w:hint="eastAsia"/>
        </w:rPr>
        <w:br/>
      </w:r>
      <w:r>
        <w:rPr>
          <w:rFonts w:hint="eastAsia"/>
        </w:rPr>
        <w:t>　　表 127： 电动三轮车行业主要下游客户</w:t>
      </w:r>
      <w:r>
        <w:rPr>
          <w:rFonts w:hint="eastAsia"/>
        </w:rPr>
        <w:br/>
      </w:r>
      <w:r>
        <w:rPr>
          <w:rFonts w:hint="eastAsia"/>
        </w:rPr>
        <w:t>　　表 128： 电动三轮车典型经销商</w:t>
      </w:r>
      <w:r>
        <w:rPr>
          <w:rFonts w:hint="eastAsia"/>
        </w:rPr>
        <w:br/>
      </w:r>
      <w:r>
        <w:rPr>
          <w:rFonts w:hint="eastAsia"/>
        </w:rPr>
        <w:t>　　表 129： 中国电动三轮车产量、销量、进口量及出口量（2021-2026）&amp;（千辆）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130： 中国电动三轮车产量、销量、进口量及出口量预测（2027-2032）&amp;（千辆）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131： 中国市场电动三轮车主要进口来源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中国市场电动三轮车主要出口目的地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电动三轮车产品图片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中国不同产品类型电动三轮车市场规模市场份额2025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侧轮电机产品图片</w:t>
      </w:r>
      <w:r>
        <w:rPr>
          <w:rFonts w:hint="eastAsia"/>
        </w:rPr>
        <w:br/>
      </w:r>
      <w:r>
        <w:rPr>
          <w:rFonts w:hint="eastAsia"/>
        </w:rPr>
        <w:t>　　图 4： 中央电机产品图片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中国不同应用电动三轮车市场份额2025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工业用途</w:t>
      </w:r>
      <w:r>
        <w:rPr>
          <w:rFonts w:hint="eastAsia"/>
        </w:rPr>
        <w:br/>
      </w:r>
      <w:r>
        <w:rPr>
          <w:rFonts w:hint="eastAsia"/>
        </w:rPr>
        <w:t>　　图 8： 物流</w:t>
      </w:r>
      <w:r>
        <w:rPr>
          <w:rFonts w:hint="eastAsia"/>
        </w:rPr>
        <w:br/>
      </w:r>
      <w:r>
        <w:rPr>
          <w:rFonts w:hint="eastAsia"/>
        </w:rPr>
        <w:t>　　图 9： 其他用途</w:t>
      </w:r>
      <w:r>
        <w:rPr>
          <w:rFonts w:hint="eastAsia"/>
        </w:rPr>
        <w:br/>
      </w:r>
      <w:r>
        <w:rPr>
          <w:rFonts w:hint="eastAsia"/>
        </w:rPr>
        <w:t>　　图 10： 中国市场电动三轮车市场规模，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中国市场电动三轮车收入及增长率（2021-2032）&amp;（万元）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中国市场电动三轮车销量及增长率（2021-2032）&amp;（千辆）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2025年中国市场主要厂商电动三轮车销量市场份额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2025年中国市场主要厂商电动三轮车收入市场份额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2025年中国市场前五大厂商电动三轮车市场份额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2025年中国市场电动三轮车第一梯队、第二梯队和第三梯队厂商（品牌）及市场份额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中国市场不同产品类型电动三轮车价格走势（2021-2032）&amp;（USD/Unit）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中国市场不同应用电动三轮车价格走势（2021-2032）&amp;（USD/Unit）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电动三轮车中国企业SWOT分析</w:t>
      </w:r>
      <w:r>
        <w:rPr>
          <w:rFonts w:hint="eastAsia"/>
        </w:rPr>
        <w:br/>
      </w:r>
      <w:r>
        <w:rPr>
          <w:rFonts w:hint="eastAsia"/>
        </w:rPr>
        <w:t>　　图 20： 电动三轮车产业链</w:t>
      </w:r>
      <w:r>
        <w:rPr>
          <w:rFonts w:hint="eastAsia"/>
        </w:rPr>
        <w:br/>
      </w:r>
      <w:r>
        <w:rPr>
          <w:rFonts w:hint="eastAsia"/>
        </w:rPr>
        <w:t>　　图 21： 电动三轮车行业采购模式分析</w:t>
      </w:r>
      <w:r>
        <w:rPr>
          <w:rFonts w:hint="eastAsia"/>
        </w:rPr>
        <w:br/>
      </w:r>
      <w:r>
        <w:rPr>
          <w:rFonts w:hint="eastAsia"/>
        </w:rPr>
        <w:t>　　图 22： 电动三轮车行业生产模式分析</w:t>
      </w:r>
      <w:r>
        <w:rPr>
          <w:rFonts w:hint="eastAsia"/>
        </w:rPr>
        <w:br/>
      </w:r>
      <w:r>
        <w:rPr>
          <w:rFonts w:hint="eastAsia"/>
        </w:rPr>
        <w:t>　　图 23： 电动三轮车行业销售模式分析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中国电动三轮车产能、产量、产能利用率及发展趋势（2021-2032）&amp;（千辆）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中国电动三轮车产量、市场需求量及发展趋势（2021-2032）&amp;（千辆）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2415cac5b43fb" w:history="1">
        <w:r>
          <w:rPr>
            <w:rStyle w:val="Hyperlink"/>
          </w:rPr>
          <w:t>2026-2032年中国电动三轮车行业研究及发展前景报告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2415cac5b43fb" w:history="1">
        <w:r>
          <w:rPr>
            <w:rStyle w:val="Hyperlink"/>
          </w:rPr>
          <w:t>https://www.20087.com/5/75/DianDongSanLunCheQianJing.html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三轮转让500元附近、电动三轮车要驾驶证吗、电动三轮车前十名排行榜、电动三轮车品牌排行、中国十大三轮车品牌、电动三轮车价格及图片、封闭电动三轮车品牌推荐、电动三轮车能上牌照吗、金彭带棚的三轮车照片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d5495a8d7402a" w:history="1">
      <w:r>
        <w:rPr>
          <w:rStyle w:val="Hyperlink"/>
        </w:rPr>
        <w:t>2026-2032年中国电动三轮车行业研究及发展前景报告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ianDongSanLunCheQianJing.html" TargetMode="External" Id="R79f2415cac5b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ianDongSanLunCheQianJing.html" TargetMode="External" Id="R511d5495a8d7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2025-12-09T01:29:24Z</dcterms:created>
  <dcterms:modified xsi:type="dcterms:W3CDTF">2025-12-09T02:29:24Z</dcterms:modified>
  <dc:subject>2026-2032年中国电动三轮车行业研究及发展前景报告</dc:subject>
  <dc:title>2026-2032年中国电动三轮车行业研究及发展前景报告</dc:title>
  <cp:keywords>2026-2032年中国电动三轮车行业研究及发展前景报告</cp:keywords>
  <dc:description>2026-2032年中国电动三轮车行业研究及发展前景报告</dc:description>
</cp:coreProperties>
</file>