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e16b8ee4a94157" w:history="1">
              <w:r>
                <w:rPr>
                  <w:rStyle w:val="Hyperlink"/>
                </w:rPr>
                <w:t>2025-2031年中国电动两轮车市场研究与前景趋势分析报告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e16b8ee4a94157" w:history="1">
              <w:r>
                <w:rPr>
                  <w:rStyle w:val="Hyperlink"/>
                </w:rPr>
                <w:t>2025-2031年中国电动两轮车市场研究与前景趋势分析报告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e16b8ee4a94157" w:history="1">
                <w:r>
                  <w:rPr>
                    <w:rStyle w:val="Hyperlink"/>
                  </w:rPr>
                  <w:t>https://www.20087.com/5/55/DianDongLiangLunCheShiChangXianZhuangHeQianJing.html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两轮车包括电动自行车和电动摩托车，近年来在全球范围内迅速普及，成为城市短途出行的重要工具。随着电池技术的进步和充电基础设施的完善，电动两轮车的续航里程和便利性显著提升。同时，各国政府的环保政策和消费者对绿色出行的偏好，进一步推动了电动两轮车市场的增长。</w:t>
      </w:r>
      <w:r>
        <w:rPr>
          <w:rFonts w:hint="eastAsia"/>
        </w:rPr>
        <w:br/>
      </w:r>
      <w:r>
        <w:rPr>
          <w:rFonts w:hint="eastAsia"/>
        </w:rPr>
        <w:t>　　未来，电动两轮车将更加注重智能化和个性化。智能化体现在通过集成GPS、蓝牙和移动互联网技术，提供导航、防盗和健康监测等功能，提升骑行体验。个性化则意味着提供更多定制化选项，如车身颜色、座椅舒适度和辅助动力等级，以满足不同用户的需求。此外，共享经济的兴起将促进电动两轮车的租赁和共享模式，成为城市公共交通的重要补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e16b8ee4a94157" w:history="1">
        <w:r>
          <w:rPr>
            <w:rStyle w:val="Hyperlink"/>
          </w:rPr>
          <w:t>2025-2031年中国电动两轮车市场研究与前景趋势分析报告</w:t>
        </w:r>
      </w:hyperlink>
      <w:r>
        <w:rPr>
          <w:rFonts w:hint="eastAsia"/>
        </w:rPr>
        <w:t>》专业、系统地分析了电动两轮车行业现状，包括市场需求、市场规模及价格动态，全面梳理了电动两轮车产业链结构，并对电动两轮车细分市场进行了探究。电动两轮车报告基于详实数据，科学预测了电动两轮车市场发展前景和发展趋势，同时剖析了电动两轮车品牌竞争、市场集中度以及重点企业的市场地位。在识别风险与机遇的基础上，电动两轮车报告提出了针对性的发展策略和建议。电动两轮车报告为电动两轮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电动两轮车行业概述</w:t>
      </w:r>
      <w:r>
        <w:rPr>
          <w:rFonts w:hint="eastAsia"/>
        </w:rPr>
        <w:br/>
      </w:r>
      <w:r>
        <w:rPr>
          <w:rFonts w:hint="eastAsia"/>
        </w:rPr>
        <w:t>　　第一节 电动两轮车定义与分类</w:t>
      </w:r>
      <w:r>
        <w:rPr>
          <w:rFonts w:hint="eastAsia"/>
        </w:rPr>
        <w:br/>
      </w:r>
      <w:r>
        <w:rPr>
          <w:rFonts w:hint="eastAsia"/>
        </w:rPr>
        <w:t>　　第二节 电动两轮车应用领域</w:t>
      </w:r>
      <w:r>
        <w:rPr>
          <w:rFonts w:hint="eastAsia"/>
        </w:rPr>
        <w:br/>
      </w:r>
      <w:r>
        <w:rPr>
          <w:rFonts w:hint="eastAsia"/>
        </w:rPr>
        <w:t>　　第三节 电动两轮车行业经济指标分析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电动两轮车产业链及经营模式分析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三、电动两轮车销售模式及销售渠道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全球电动两轮车市场发展综述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2020-2024年全球电动两轮车市场规模与趋势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主要国家与地区电动两轮车市场分析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2025-2031年全球电动两轮车行业发展趋势与前景预测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中国电动两轮车行业市场分析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2023-2024年电动两轮车产能与投资动态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一、国内电动两轮车产能及利用情况</w:t>
      </w:r>
      <w:r>
        <w:rPr>
          <w:rFonts w:hint="eastAsia"/>
        </w:rPr>
        <w:br/>
      </w:r>
      <w:r>
        <w:rPr>
          <w:rFonts w:hint="eastAsia"/>
        </w:rPr>
        <w:t>　　　　二、电动两轮车产能扩张与投资动态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2025-2031年电动两轮车行业产量统计与趋势预测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一、2020-2024年电动两轮车行业产量数据统计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1、2020-2024年电动两轮车产量及增长趋势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2、2020-2024年电动两轮车细分产品产量及份额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二、影响电动两轮车产量的关键因素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三、2025-2031年电动两轮车产量预测</w:t>
      </w:r>
      <w:r>
        <w:rPr>
          <w:rFonts w:hint="eastAsia"/>
        </w:rPr>
        <w:br/>
      </w:r>
      <w:r>
        <w:rPr>
          <w:rFonts w:hint="eastAsia"/>
        </w:rPr>
        <w:t>　　第三节 2025-2031年电动两轮车市场需求与销售分析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一、2023-2024年电动两轮车行业需求现状</w:t>
      </w:r>
      <w:r>
        <w:rPr>
          <w:rFonts w:hint="eastAsia"/>
        </w:rPr>
        <w:br/>
      </w:r>
      <w:r>
        <w:rPr>
          <w:rFonts w:hint="eastAsia"/>
        </w:rPr>
        <w:t>　　　　二、电动两轮车客户群体与需求特点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三、2020-2024年电动两轮车行业销售规模分析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四、2025-2031年电动两轮车市场增长潜力与规模预测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中国电动两轮车细分市场与下游应用领域分析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电动两轮车细分市场分析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一、2023-2024年电动两轮车主要细分产品市场现状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电动两轮车下游应用与客户群体分析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一、2023-2024年电动两轮车各应用领域市场现状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2023-2024年中国电动两轮车技术发展研究</w:t>
      </w:r>
      <w:r>
        <w:rPr>
          <w:rFonts w:hint="eastAsia"/>
        </w:rPr>
        <w:br/>
      </w:r>
      <w:r>
        <w:rPr>
          <w:rFonts w:hint="eastAsia"/>
        </w:rPr>
        <w:t>　　第一节 当前电动两轮车技术发展现状</w:t>
      </w:r>
      <w:r>
        <w:rPr>
          <w:rFonts w:hint="eastAsia"/>
        </w:rPr>
        <w:br/>
      </w:r>
      <w:r>
        <w:rPr>
          <w:rFonts w:hint="eastAsia"/>
        </w:rPr>
        <w:t>　　第二节 国内外电动两轮车技术差异与原因</w:t>
      </w:r>
      <w:r>
        <w:rPr>
          <w:rFonts w:hint="eastAsia"/>
        </w:rPr>
        <w:br/>
      </w:r>
      <w:r>
        <w:rPr>
          <w:rFonts w:hint="eastAsia"/>
        </w:rPr>
        <w:t>　　第三节 电动两轮车技术创新与发展趋势预测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技术进步对电动两轮车行业的影响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电动两轮车价格机制与竞争策略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一、2020-2024年电动两轮车市场价格走势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电动两轮车定价策略与方法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2025-2031年电动两轮车价格竞争态势与趋势预测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中国电动两轮车行业重点区域市场研究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2023-2024年重点区域电动两轮车市场发展概况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二、2020-2024年电动两轮车市场需求规模情况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三、2025-2031年电动两轮车行业发展潜力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二、2020-2024年电动两轮车市场需求规模情况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三、2025-2031年电动两轮车行业发展潜力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二、2020-2024年电动两轮车市场需求规模情况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三、2025-2031年电动两轮车行业发展潜力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二、2020-2024年电动两轮车市场需求规模情况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三、2025-2031年电动两轮车行业发展潜力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二、2020-2024年电动两轮车市场需求规模情况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三、2025-2031年电动两轮车行业发展潜力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2020-2024年中国电动两轮车行业进出口情况分析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电动两轮车行业进口情况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一、2020-2024年电动两轮车进口规模及增长情况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二、电动两轮车主要进口来源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电动两轮车行业出口情况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一、2020-2024年电动两轮车出口规模及增长情况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二、电动两轮车主要出口目的地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2020-2024年中国电动两轮车行业总体发展与财务状况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2020-2024年中国电动两轮车行业规模情况</w:t>
      </w:r>
      <w:r>
        <w:rPr>
          <w:rFonts w:hint="eastAsia"/>
        </w:rPr>
        <w:br/>
      </w:r>
      <w:r>
        <w:rPr>
          <w:rFonts w:hint="eastAsia"/>
        </w:rPr>
        <w:t>　　　　一、电动两轮车行业企业数量规模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二、电动两轮车行业从业人员规模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三、电动两轮车行业市场敏感性分析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2020-2024年中国电动两轮车行业财务能力分析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一、电动两轮车行业盈利能力</w:t>
      </w:r>
      <w:r>
        <w:rPr>
          <w:rFonts w:hint="eastAsia"/>
        </w:rPr>
        <w:br/>
      </w:r>
      <w:r>
        <w:rPr>
          <w:rFonts w:hint="eastAsia"/>
        </w:rPr>
        <w:t>　　　　二、电动两轮车行业偿债能力</w:t>
      </w:r>
      <w:r>
        <w:rPr>
          <w:rFonts w:hint="eastAsia"/>
        </w:rPr>
        <w:br/>
      </w:r>
      <w:r>
        <w:rPr>
          <w:rFonts w:hint="eastAsia"/>
        </w:rPr>
        <w:t>　　　　三、电动两轮车行业营运能力</w:t>
      </w:r>
      <w:r>
        <w:rPr>
          <w:rFonts w:hint="eastAsia"/>
        </w:rPr>
        <w:br/>
      </w:r>
      <w:r>
        <w:rPr>
          <w:rFonts w:hint="eastAsia"/>
        </w:rPr>
        <w:t>　　　　四、电动两轮车行业发展能力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电动两轮车行业重点企业调研分析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二、企业电动两轮车业务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二、企业电动两轮车业务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二、企业电动两轮车业务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二、企业电动两轮车业务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二、企业电动两轮车业务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二、企业电动两轮车业务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中国电动两轮车行业竞争格局分析</w:t>
      </w:r>
      <w:r>
        <w:rPr>
          <w:rFonts w:hint="eastAsia"/>
        </w:rPr>
        <w:br/>
      </w:r>
      <w:r>
        <w:rPr>
          <w:rFonts w:hint="eastAsia"/>
        </w:rPr>
        <w:t>　　第一节 电动两轮车行业竞争格局总览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2023-2024年电动两轮车行业竞争力分析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2020-2024年电动两轮车行业企业并购活动分析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2023-2024年电动两轮车行业会展与招投标活动分析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一、电动两轮车行业会展活动及其市场影响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2024年中国电动两轮车企业发展企业发展策略与建议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电动两轮车销售模式与渠道策略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电动两轮车品牌与市场推广策略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电动两轮车研发投入与技术创新能力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电动两轮车合作联盟与资源整合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中国电动两轮车行业风险与对策</w:t>
      </w:r>
      <w:r>
        <w:rPr>
          <w:rFonts w:hint="eastAsia"/>
        </w:rPr>
        <w:br/>
      </w:r>
      <w:r>
        <w:rPr>
          <w:rFonts w:hint="eastAsia"/>
        </w:rPr>
        <w:t>　　第一节 电动两轮车行业SWOT分析</w:t>
      </w:r>
      <w:r>
        <w:rPr>
          <w:rFonts w:hint="eastAsia"/>
        </w:rPr>
        <w:br/>
      </w:r>
      <w:r>
        <w:rPr>
          <w:rFonts w:hint="eastAsia"/>
        </w:rPr>
        <w:t>　　　　一、电动两轮车行业优势</w:t>
      </w:r>
      <w:r>
        <w:rPr>
          <w:rFonts w:hint="eastAsia"/>
        </w:rPr>
        <w:br/>
      </w:r>
      <w:r>
        <w:rPr>
          <w:rFonts w:hint="eastAsia"/>
        </w:rPr>
        <w:t>　　　　二、电动两轮车行业劣势</w:t>
      </w:r>
      <w:r>
        <w:rPr>
          <w:rFonts w:hint="eastAsia"/>
        </w:rPr>
        <w:br/>
      </w:r>
      <w:r>
        <w:rPr>
          <w:rFonts w:hint="eastAsia"/>
        </w:rPr>
        <w:t>　　　　三、电动两轮车市场机会</w:t>
      </w:r>
      <w:r>
        <w:rPr>
          <w:rFonts w:hint="eastAsia"/>
        </w:rPr>
        <w:br/>
      </w:r>
      <w:r>
        <w:rPr>
          <w:rFonts w:hint="eastAsia"/>
        </w:rPr>
        <w:t>　　　　四、电动两轮车市场威胁</w:t>
      </w:r>
      <w:r>
        <w:rPr>
          <w:rFonts w:hint="eastAsia"/>
        </w:rPr>
        <w:br/>
      </w:r>
      <w:r>
        <w:rPr>
          <w:rFonts w:hint="eastAsia"/>
        </w:rPr>
        <w:t>　　第二节 电动两轮车行业风险及对策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2025-2031年中国电动两轮车行业前景与发展趋势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2023-2024年电动两轮车行业发展环境分析</w:t>
      </w:r>
      <w:r>
        <w:rPr>
          <w:rFonts w:hint="eastAsia"/>
        </w:rPr>
        <w:br/>
      </w:r>
      <w:r>
        <w:rPr>
          <w:rFonts w:hint="eastAsia"/>
        </w:rPr>
        <w:t>　　　　一、电动两轮车行业主管部门与监管体制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二、电动两轮车行业主要法律法规及政策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三、电动两轮车行业标准与质量监管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2025-2031年电动两轮车行业发展趋势与方向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2025-2031年电动两轮车行业发展潜力与机遇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电动两轮车行业研究结论与建议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 电动两轮车行业发展建议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电动两轮车行业类别</w:t>
      </w:r>
      <w:r>
        <w:rPr>
          <w:rFonts w:hint="eastAsia"/>
        </w:rPr>
        <w:br/>
      </w:r>
      <w:r>
        <w:rPr>
          <w:rFonts w:hint="eastAsia"/>
        </w:rPr>
        <w:t>　　图表 电动两轮车行业产业链调研</w:t>
      </w:r>
      <w:r>
        <w:rPr>
          <w:rFonts w:hint="eastAsia"/>
        </w:rPr>
        <w:br/>
      </w:r>
      <w:r>
        <w:rPr>
          <w:rFonts w:hint="eastAsia"/>
        </w:rPr>
        <w:t>　　图表 电动两轮车行业现状</w:t>
      </w:r>
      <w:r>
        <w:rPr>
          <w:rFonts w:hint="eastAsia"/>
        </w:rPr>
        <w:br/>
      </w:r>
      <w:r>
        <w:rPr>
          <w:rFonts w:hint="eastAsia"/>
        </w:rPr>
        <w:t>　　图表 电动两轮车行业标准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2020-2024年中国电动两轮车行业市场规模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2024年中国电动两轮车行业产能</w:t>
      </w:r>
      <w:r>
        <w:rPr>
          <w:rFonts w:hint="eastAsia"/>
        </w:rPr>
        <w:br/>
      </w:r>
      <w:r>
        <w:rPr>
          <w:rFonts w:hint="eastAsia"/>
        </w:rPr>
        <w:t>　　图表 2020-2024年中国电动两轮车行业产量统计</w:t>
      </w:r>
      <w:r>
        <w:rPr>
          <w:rFonts w:hint="eastAsia"/>
        </w:rPr>
        <w:br/>
      </w:r>
      <w:r>
        <w:rPr>
          <w:rFonts w:hint="eastAsia"/>
        </w:rPr>
        <w:t>　　图表 电动两轮车行业动态</w:t>
      </w:r>
      <w:r>
        <w:rPr>
          <w:rFonts w:hint="eastAsia"/>
        </w:rPr>
        <w:br/>
      </w:r>
      <w:r>
        <w:rPr>
          <w:rFonts w:hint="eastAsia"/>
        </w:rPr>
        <w:t>　　图表 2020-2024年中国电动两轮车市场需求量</w:t>
      </w:r>
      <w:r>
        <w:rPr>
          <w:rFonts w:hint="eastAsia"/>
        </w:rPr>
        <w:br/>
      </w:r>
      <w:r>
        <w:rPr>
          <w:rFonts w:hint="eastAsia"/>
        </w:rPr>
        <w:t>　　图表 2024年中国电动两轮车行业需求区域调研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2020-2024年中国电动两轮车行情</w:t>
      </w:r>
      <w:r>
        <w:rPr>
          <w:rFonts w:hint="eastAsia"/>
        </w:rPr>
        <w:br/>
      </w:r>
      <w:r>
        <w:rPr>
          <w:rFonts w:hint="eastAsia"/>
        </w:rPr>
        <w:t>　　图表 2020-2024年中国电动两轮车价格走势图</w:t>
      </w:r>
      <w:r>
        <w:rPr>
          <w:rFonts w:hint="eastAsia"/>
        </w:rPr>
        <w:br/>
      </w:r>
      <w:r>
        <w:rPr>
          <w:rFonts w:hint="eastAsia"/>
        </w:rPr>
        <w:t>　　图表 2020-2024年中国电动两轮车行业销售收入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2020-2024年中国电动两轮车行业盈利情况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2020-2024年中国电动两轮车行业利润总额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2020-2024年中国电动两轮车进口统计</w:t>
      </w:r>
      <w:r>
        <w:rPr>
          <w:rFonts w:hint="eastAsia"/>
        </w:rPr>
        <w:br/>
      </w:r>
      <w:r>
        <w:rPr>
          <w:rFonts w:hint="eastAsia"/>
        </w:rPr>
        <w:t>　　图表 2020-2024年中国电动两轮车出口统计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2020-2024年中国电动两轮车行业企业数量统计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**地区电动两轮车市场规模</w:t>
      </w:r>
      <w:r>
        <w:rPr>
          <w:rFonts w:hint="eastAsia"/>
        </w:rPr>
        <w:br/>
      </w:r>
      <w:r>
        <w:rPr>
          <w:rFonts w:hint="eastAsia"/>
        </w:rPr>
        <w:t>　　图表 **地区电动两轮车行业市场需求</w:t>
      </w:r>
      <w:r>
        <w:rPr>
          <w:rFonts w:hint="eastAsia"/>
        </w:rPr>
        <w:br/>
      </w:r>
      <w:r>
        <w:rPr>
          <w:rFonts w:hint="eastAsia"/>
        </w:rPr>
        <w:t>　　图表 **地区电动两轮车市场调研</w:t>
      </w:r>
      <w:r>
        <w:rPr>
          <w:rFonts w:hint="eastAsia"/>
        </w:rPr>
        <w:br/>
      </w:r>
      <w:r>
        <w:rPr>
          <w:rFonts w:hint="eastAsia"/>
        </w:rPr>
        <w:t>　　图表 **地区电动两轮车行业市场需求分析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**地区电动两轮车市场规模</w:t>
      </w:r>
      <w:r>
        <w:rPr>
          <w:rFonts w:hint="eastAsia"/>
        </w:rPr>
        <w:br/>
      </w:r>
      <w:r>
        <w:rPr>
          <w:rFonts w:hint="eastAsia"/>
        </w:rPr>
        <w:t>　　图表 **地区电动两轮车行业市场需求</w:t>
      </w:r>
      <w:r>
        <w:rPr>
          <w:rFonts w:hint="eastAsia"/>
        </w:rPr>
        <w:br/>
      </w:r>
      <w:r>
        <w:rPr>
          <w:rFonts w:hint="eastAsia"/>
        </w:rPr>
        <w:t>　　图表 **地区电动两轮车市场调研</w:t>
      </w:r>
      <w:r>
        <w:rPr>
          <w:rFonts w:hint="eastAsia"/>
        </w:rPr>
        <w:br/>
      </w:r>
      <w:r>
        <w:rPr>
          <w:rFonts w:hint="eastAsia"/>
        </w:rPr>
        <w:t>　　图表 **地区电动两轮车行业市场需求分析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电动两轮车行业竞争对手分析</w:t>
      </w:r>
      <w:r>
        <w:rPr>
          <w:rFonts w:hint="eastAsia"/>
        </w:rPr>
        <w:br/>
      </w:r>
      <w:r>
        <w:rPr>
          <w:rFonts w:hint="eastAsia"/>
        </w:rPr>
        <w:t>　　图表 电动两轮车重点企业（一）基本信息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电动两轮车重点企业（一）经营情况分析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电动两轮车重点企业（一）主要经济指标情况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电动两轮车重点企业（一）盈利能力情况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电动两轮车重点企业（一）偿债能力情况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电动两轮车重点企业（一）运营能力情况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电动两轮车重点企业（一）成长能力情况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电动两轮车重点企业（二）基本信息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电动两轮车重点企业（二）经营情况分析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电动两轮车重点企业（二）主要经济指标情况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电动两轮车重点企业（二）盈利能力情况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电动两轮车重点企业（二）偿债能力情况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电动两轮车重点企业（二）运营能力情况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电动两轮车重点企业（二）成长能力情况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电动两轮车重点企业（三）基本信息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电动两轮车重点企业（三）经营情况分析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电动两轮车重点企业（三）主要经济指标情况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电动两轮车重点企业（三）盈利能力情况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电动两轮车重点企业（三）偿债能力情况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电动两轮车重点企业（三）运营能力情况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电动两轮车重点企业（三）成长能力情况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2025-2031年中国电动两轮车行业产能预测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2025-2031年中国电动两轮车行业产量预测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2025-2031年中国电动两轮车市场需求预测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2025-2031年中国电动两轮车行业市场规模预测</w:t>
      </w:r>
      <w:r>
        <w:rPr>
          <w:rFonts w:hint="eastAsia"/>
        </w:rPr>
        <w:br/>
      </w:r>
      <w:r>
        <w:rPr>
          <w:rFonts w:hint="eastAsia"/>
        </w:rPr>
        <w:t>　　图表 电动两轮车行业准入条件</w:t>
      </w:r>
      <w:r>
        <w:rPr>
          <w:rFonts w:hint="eastAsia"/>
        </w:rPr>
        <w:br/>
      </w:r>
      <w:r>
        <w:rPr>
          <w:rFonts w:hint="eastAsia"/>
        </w:rPr>
        <w:t>　　图表 2025年中国电动两轮车市场前景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2025-2031年中国电动两轮车行业信息化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2025-2031年中国电动两轮车行业风险分析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2025-2031年中国电动两轮车行业发展趋势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e16b8ee4a94157" w:history="1">
        <w:r>
          <w:rPr>
            <w:rStyle w:val="Hyperlink"/>
          </w:rPr>
          <w:t>2025-2031年中国电动两轮车市场研究与前景趋势分析报告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e16b8ee4a94157" w:history="1">
        <w:r>
          <w:rPr>
            <w:rStyle w:val="Hyperlink"/>
          </w:rPr>
          <w:t>https://www.20087.com/5/55/DianDongLiangLunCheShiChangXianZhuangHeQianJing.html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69d0b17ef142b0" w:history="1">
      <w:r>
        <w:rPr>
          <w:rStyle w:val="Hyperlink"/>
        </w:rPr>
        <w:t>2025-2031年中国电动两轮车市场研究与前景趋势分析报告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DianDongLiangLunCheShiChangXianZhuangHeQianJing.html" TargetMode="External" Id="R13e16b8ee4a941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DianDongLiangLunCheShiChangXianZhuangHeQianJing.html" TargetMode="External" Id="Rc069d0b17ef142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2024-11-22T05:57:51Z</dcterms:created>
  <dcterms:modified xsi:type="dcterms:W3CDTF">2024-11-22T06:57:51Z</dcterms:modified>
  <dc:subject>2025-2031年中国电动两轮车市场研究与前景趋势分析报告</dc:subject>
  <dc:title>2025-2031年中国电动两轮车市场研究与前景趋势分析报告</dc:title>
  <cp:keywords>2025-2031年中国电动两轮车市场研究与前景趋势分析报告</cp:keywords>
  <dc:description>2025-2031年中国电动两轮车市场研究与前景趋势分析报告</dc:description>
</cp:coreProperties>
</file>