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5ad873a54204" w:history="1">
              <w:r>
                <w:rPr>
                  <w:rStyle w:val="Hyperlink"/>
                </w:rPr>
                <w:t>2025-2031年全球与中国航空模锻件行业发展全面调研与未来趋势预测报告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5ad873a54204" w:history="1">
              <w:r>
                <w:rPr>
                  <w:rStyle w:val="Hyperlink"/>
                </w:rPr>
                <w:t>2025-2031年全球与中国航空模锻件行业发展全面调研与未来趋势预测报告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5ad873a54204" w:history="1">
                <w:r>
                  <w:rPr>
                    <w:rStyle w:val="Hyperlink"/>
                  </w:rPr>
                  <w:t>https://www.20087.com/5/75/HangKongMoDuanJianXianZhuangYuFaZhanQuShi.html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是通过模具将金属材料塑造成型，用于制造飞机结构件的关键部件，如翼梁、起落架和发动机部件。近年来，随着民用航空和军用航空需求的增加，航空模锻件市场保持了稳定增长。材料科学的进步，如高强度铝合金和钛合金的开发，提升了模锻件的性能，满足了航空工业对轻量化和高强度的要求。</w:t>
      </w:r>
      <w:r>
        <w:rPr>
          <w:rFonts w:hint="eastAsia"/>
        </w:rPr>
        <w:br/>
      </w:r>
      <w:r>
        <w:rPr>
          <w:rFonts w:hint="eastAsia"/>
        </w:rPr>
        <w:t>　　未来，航空模锻件行业将更加关注增材制造（3D打印）和复合材料模锻技术，以实现更复杂几何形状的生产，并进一步减轻重量。同时，智能制造和数字孪生技术的应用将提高生产效率和产品质量，实现个性化和小批量定制。随着航空业对可持续性的追求，环保材料和绿色生产流程将获得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5ad873a54204" w:history="1">
        <w:r>
          <w:rPr>
            <w:rStyle w:val="Hyperlink"/>
          </w:rPr>
          <w:t>2025-2031年全球与中国航空模锻件行业发展全面调研与未来趋势预测报告</w:t>
        </w:r>
      </w:hyperlink>
      <w:r>
        <w:rPr>
          <w:rFonts w:hint="eastAsia"/>
        </w:rPr>
        <w:t>》基于国家统计局及相关协会的详实数据，系统分析了航空模锻件行业的市场规模、重点企业表现、产业链结构、竞争格局及价格动态。报告内容严谨、数据详实，结合丰富图表，全面呈现航空模锻件行业现状与未来发展趋势。通过对航空模锻件技术现状、SWOT分析及市场前景的解读，报告为航空模锻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中国航空模锻件概述</w:t>
      </w:r>
      <w:r>
        <w:rPr>
          <w:rFonts w:hint="eastAsia"/>
        </w:rPr>
        <w:br/>
      </w:r>
      <w:r>
        <w:rPr>
          <w:rFonts w:hint="eastAsia"/>
        </w:rPr>
        <w:t>　　第一节 航空模锻件行业定义</w:t>
      </w:r>
      <w:r>
        <w:rPr>
          <w:rFonts w:hint="eastAsia"/>
        </w:rPr>
        <w:br/>
      </w:r>
      <w:r>
        <w:rPr>
          <w:rFonts w:hint="eastAsia"/>
        </w:rPr>
        <w:t>　　第二节 航空模锻件行业发展特性</w:t>
      </w:r>
      <w:r>
        <w:rPr>
          <w:rFonts w:hint="eastAsia"/>
        </w:rPr>
        <w:br/>
      </w:r>
      <w:r>
        <w:rPr>
          <w:rFonts w:hint="eastAsia"/>
        </w:rPr>
        <w:t>　　第三节 航空模锻件产业链分析</w:t>
      </w:r>
      <w:r>
        <w:rPr>
          <w:rFonts w:hint="eastAsia"/>
        </w:rPr>
        <w:br/>
      </w:r>
      <w:r>
        <w:rPr>
          <w:rFonts w:hint="eastAsia"/>
        </w:rPr>
        <w:t>　　第四节 航空模锻件行业生命周期分析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2024-2025年国外航空模锻件市场发展概况</w:t>
      </w:r>
      <w:r>
        <w:rPr>
          <w:rFonts w:hint="eastAsia"/>
        </w:rPr>
        <w:br/>
      </w:r>
      <w:r>
        <w:rPr>
          <w:rFonts w:hint="eastAsia"/>
        </w:rPr>
        <w:t>　　第一节 全球航空模锻件市场发展分析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北美地区主要国家航空模锻件市场概况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欧盟地区主要国家航空模锻件市场概况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亚洲地区主要国家航空模锻件市场概况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2025-2031年全球航空模锻件市场发展预测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2024-2025年中国航空模锻件发展环境分析</w:t>
      </w:r>
      <w:r>
        <w:rPr>
          <w:rFonts w:hint="eastAsia"/>
        </w:rPr>
        <w:br/>
      </w:r>
      <w:r>
        <w:rPr>
          <w:rFonts w:hint="eastAsia"/>
        </w:rPr>
        <w:t>　　第一节 航空模锻件行业经济环境分析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航空模锻件行业相关政策、标准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航空模锻件行业相关发展规划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2024-2025年中国航空模锻件技术发展分析</w:t>
      </w:r>
      <w:r>
        <w:rPr>
          <w:rFonts w:hint="eastAsia"/>
        </w:rPr>
        <w:br/>
      </w:r>
      <w:r>
        <w:rPr>
          <w:rFonts w:hint="eastAsia"/>
        </w:rPr>
        <w:t>　　第一节 当前航空模锻件技术发展现状分析</w:t>
      </w:r>
      <w:r>
        <w:rPr>
          <w:rFonts w:hint="eastAsia"/>
        </w:rPr>
        <w:br/>
      </w:r>
      <w:r>
        <w:rPr>
          <w:rFonts w:hint="eastAsia"/>
        </w:rPr>
        <w:t>　　第二节 航空模锻件生产中需注意的问题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航空模锻件行业主要技术趋势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2024-2025年航空模锻件市场特性分析</w:t>
      </w:r>
      <w:r>
        <w:rPr>
          <w:rFonts w:hint="eastAsia"/>
        </w:rPr>
        <w:br/>
      </w:r>
      <w:r>
        <w:rPr>
          <w:rFonts w:hint="eastAsia"/>
        </w:rPr>
        <w:t>　　第一节 航空模锻件行业集中度分析</w:t>
      </w:r>
      <w:r>
        <w:rPr>
          <w:rFonts w:hint="eastAsia"/>
        </w:rPr>
        <w:br/>
      </w:r>
      <w:r>
        <w:rPr>
          <w:rFonts w:hint="eastAsia"/>
        </w:rPr>
        <w:t>　　第二节 航空模锻件行业SWOT分析</w:t>
      </w:r>
      <w:r>
        <w:rPr>
          <w:rFonts w:hint="eastAsia"/>
        </w:rPr>
        <w:br/>
      </w:r>
      <w:r>
        <w:rPr>
          <w:rFonts w:hint="eastAsia"/>
        </w:rPr>
        <w:t>　　　　一、航空模锻件行业优势</w:t>
      </w:r>
      <w:r>
        <w:rPr>
          <w:rFonts w:hint="eastAsia"/>
        </w:rPr>
        <w:br/>
      </w:r>
      <w:r>
        <w:rPr>
          <w:rFonts w:hint="eastAsia"/>
        </w:rPr>
        <w:t>　　　　二、航空模锻件行业劣势</w:t>
      </w:r>
      <w:r>
        <w:rPr>
          <w:rFonts w:hint="eastAsia"/>
        </w:rPr>
        <w:br/>
      </w:r>
      <w:r>
        <w:rPr>
          <w:rFonts w:hint="eastAsia"/>
        </w:rPr>
        <w:t>　　　　三、航空模锻件行业机会</w:t>
      </w:r>
      <w:r>
        <w:rPr>
          <w:rFonts w:hint="eastAsia"/>
        </w:rPr>
        <w:br/>
      </w:r>
      <w:r>
        <w:rPr>
          <w:rFonts w:hint="eastAsia"/>
        </w:rPr>
        <w:t>　　　　四、航空模锻件行业风险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中国航空模锻件发展现状</w:t>
      </w:r>
      <w:r>
        <w:rPr>
          <w:rFonts w:hint="eastAsia"/>
        </w:rPr>
        <w:br/>
      </w:r>
      <w:r>
        <w:rPr>
          <w:rFonts w:hint="eastAsia"/>
        </w:rPr>
        <w:t>　　第一节 中国航空模锻件市场现状分析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中国航空模锻件行业产量情况分析及预测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一、航空模锻件总体产能规模</w:t>
      </w:r>
      <w:r>
        <w:rPr>
          <w:rFonts w:hint="eastAsia"/>
        </w:rPr>
        <w:br/>
      </w:r>
      <w:r>
        <w:rPr>
          <w:rFonts w:hint="eastAsia"/>
        </w:rPr>
        <w:t>　　　　二、航空模锻件生产区域分布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三、2019-2024年中国航空模锻件产量统计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三、2025-2031年中国航空模锻件产量预测</w:t>
      </w:r>
      <w:r>
        <w:rPr>
          <w:rFonts w:hint="eastAsia"/>
        </w:rPr>
        <w:br/>
      </w:r>
      <w:r>
        <w:rPr>
          <w:rFonts w:hint="eastAsia"/>
        </w:rPr>
        <w:t>　　第三节 中国航空模锻件市场需求分析及预测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一、中国航空模锻件市场需求特点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二、2019-2024年中国航空模锻件市场需求量统计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三、2025-2031年中国航空模锻件市场需求量预测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中国航空模锻件价格趋势分析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一、2019-2024年中国航空模锻件市场价格趋势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二、2025-2031年中国航空模锻件市场价格走势预测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2019-2024年航空模锻件行业经济运行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2019-2024年中国航空模锻件行业盈利能力分析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2019-2024年航空模锻件行业偿债能力分析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2019-2024年航空模锻件制造企业数量分析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中国航空模锻件行业重点地区发展分析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**地区航空模锻件市场发展分析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**地区航空模锻件市场发展分析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**地区航空模锻件市场发展分析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**地区航空模锻件市场发展分析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**地区航空模锻件市场发展分析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2019-2024年中国航空模锻件进出口分析</w:t>
      </w:r>
      <w:r>
        <w:rPr>
          <w:rFonts w:hint="eastAsia"/>
        </w:rPr>
        <w:br/>
      </w:r>
      <w:r>
        <w:rPr>
          <w:rFonts w:hint="eastAsia"/>
        </w:rPr>
        <w:t>　　第一节 航空模锻件进口情况分析</w:t>
      </w:r>
      <w:r>
        <w:rPr>
          <w:rFonts w:hint="eastAsia"/>
        </w:rPr>
        <w:br/>
      </w:r>
      <w:r>
        <w:rPr>
          <w:rFonts w:hint="eastAsia"/>
        </w:rPr>
        <w:t>　　第二节 航空模锻件出口情况分析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2025-2031年影响航空模锻件进出口因素分析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主要航空模锻件生产企业及竞争格局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航空模锻件行业投资战略研究</w:t>
      </w:r>
      <w:r>
        <w:rPr>
          <w:rFonts w:hint="eastAsia"/>
        </w:rPr>
        <w:br/>
      </w:r>
      <w:r>
        <w:rPr>
          <w:rFonts w:hint="eastAsia"/>
        </w:rPr>
        <w:t>　　第一节 航空模锻件行业发展战略研究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对我国航空模锻件品牌的战略思考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一、航空模锻件品牌的重要性</w:t>
      </w:r>
      <w:r>
        <w:rPr>
          <w:rFonts w:hint="eastAsia"/>
        </w:rPr>
        <w:br/>
      </w:r>
      <w:r>
        <w:rPr>
          <w:rFonts w:hint="eastAsia"/>
        </w:rPr>
        <w:t>　　　　二、航空模锻件实施品牌战略的意义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三、航空模锻件企业品牌的现状分析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四、我国航空模锻件企业的品牌战略</w:t>
      </w:r>
      <w:r>
        <w:rPr>
          <w:rFonts w:hint="eastAsia"/>
        </w:rPr>
        <w:br/>
      </w:r>
      <w:r>
        <w:rPr>
          <w:rFonts w:hint="eastAsia"/>
        </w:rPr>
        <w:t>　　　　五、航空模锻件品牌战略管理的策略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航空模锻件经营策略分析</w:t>
      </w:r>
      <w:r>
        <w:rPr>
          <w:rFonts w:hint="eastAsia"/>
        </w:rPr>
        <w:br/>
      </w:r>
      <w:r>
        <w:rPr>
          <w:rFonts w:hint="eastAsia"/>
        </w:rPr>
        <w:t>　　　　一、航空模锻件市场细分策略</w:t>
      </w:r>
      <w:r>
        <w:rPr>
          <w:rFonts w:hint="eastAsia"/>
        </w:rPr>
        <w:br/>
      </w:r>
      <w:r>
        <w:rPr>
          <w:rFonts w:hint="eastAsia"/>
        </w:rPr>
        <w:t>　　　　二、航空模锻件市场创新策略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四、航空模锻件新产品差异化战略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2025-2031年中国航空模锻件发展趋势预测及投资风险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未来航空模锻件行业发展趋势预测</w:t>
      </w:r>
      <w:r>
        <w:rPr>
          <w:rFonts w:hint="eastAsia"/>
        </w:rPr>
        <w:br/>
      </w:r>
      <w:r>
        <w:rPr>
          <w:rFonts w:hint="eastAsia"/>
        </w:rPr>
        <w:t>　　第二节 航空模锻件行业投资风险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2025年航空模锻件投资建议</w:t>
      </w:r>
      <w:r>
        <w:rPr>
          <w:rFonts w:hint="eastAsia"/>
        </w:rPr>
        <w:br/>
      </w:r>
      <w:r>
        <w:rPr>
          <w:rFonts w:hint="eastAsia"/>
        </w:rPr>
        <w:t>　　第一节 航空模锻件行业投资环境分析</w:t>
      </w:r>
      <w:r>
        <w:rPr>
          <w:rFonts w:hint="eastAsia"/>
        </w:rPr>
        <w:br/>
      </w:r>
      <w:r>
        <w:rPr>
          <w:rFonts w:hint="eastAsia"/>
        </w:rPr>
        <w:t>　　第二节 航空模锻件行业投资进入壁垒分析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航空模锻件行业类别</w:t>
      </w:r>
      <w:r>
        <w:rPr>
          <w:rFonts w:hint="eastAsia"/>
        </w:rPr>
        <w:br/>
      </w:r>
      <w:r>
        <w:rPr>
          <w:rFonts w:hint="eastAsia"/>
        </w:rPr>
        <w:t>　　图表 航空模锻件行业产业链调研</w:t>
      </w:r>
      <w:r>
        <w:rPr>
          <w:rFonts w:hint="eastAsia"/>
        </w:rPr>
        <w:br/>
      </w:r>
      <w:r>
        <w:rPr>
          <w:rFonts w:hint="eastAsia"/>
        </w:rPr>
        <w:t>　　图表 航空模锻件行业现状</w:t>
      </w:r>
      <w:r>
        <w:rPr>
          <w:rFonts w:hint="eastAsia"/>
        </w:rPr>
        <w:br/>
      </w:r>
      <w:r>
        <w:rPr>
          <w:rFonts w:hint="eastAsia"/>
        </w:rPr>
        <w:t>　　图表 航空模锻件行业标准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2024年中国航空模锻件行业产能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2019-2024年中国航空模锻件行业产量统计</w:t>
      </w:r>
      <w:r>
        <w:rPr>
          <w:rFonts w:hint="eastAsia"/>
        </w:rPr>
        <w:br/>
      </w:r>
      <w:r>
        <w:rPr>
          <w:rFonts w:hint="eastAsia"/>
        </w:rPr>
        <w:t>　　图表 航空模锻件行业动态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2019-2024年中国航空模锻件市场需求量</w:t>
      </w:r>
      <w:r>
        <w:rPr>
          <w:rFonts w:hint="eastAsia"/>
        </w:rPr>
        <w:br/>
      </w:r>
      <w:r>
        <w:rPr>
          <w:rFonts w:hint="eastAsia"/>
        </w:rPr>
        <w:t>　　图表 2024年中国航空模锻件行业需求区域调研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2019-2024年中国航空模锻件行情</w:t>
      </w:r>
      <w:r>
        <w:rPr>
          <w:rFonts w:hint="eastAsia"/>
        </w:rPr>
        <w:br/>
      </w:r>
      <w:r>
        <w:rPr>
          <w:rFonts w:hint="eastAsia"/>
        </w:rPr>
        <w:t>　　图表 2019-2024年中国航空模锻件价格走势图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2019-2024年中国航空模锻件出口统计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**地区航空模锻件市场规模</w:t>
      </w:r>
      <w:r>
        <w:rPr>
          <w:rFonts w:hint="eastAsia"/>
        </w:rPr>
        <w:br/>
      </w:r>
      <w:r>
        <w:rPr>
          <w:rFonts w:hint="eastAsia"/>
        </w:rPr>
        <w:t>　　图表 **地区航空模锻件行业市场需求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**地区航空模锻件市场调研</w:t>
      </w:r>
      <w:r>
        <w:rPr>
          <w:rFonts w:hint="eastAsia"/>
        </w:rPr>
        <w:br/>
      </w:r>
      <w:r>
        <w:rPr>
          <w:rFonts w:hint="eastAsia"/>
        </w:rPr>
        <w:t>　　图表 **地区航空模锻件行业市场需求分析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**地区航空模锻件市场规模</w:t>
      </w:r>
      <w:r>
        <w:rPr>
          <w:rFonts w:hint="eastAsia"/>
        </w:rPr>
        <w:br/>
      </w:r>
      <w:r>
        <w:rPr>
          <w:rFonts w:hint="eastAsia"/>
        </w:rPr>
        <w:t>　　图表 **地区航空模锻件行业市场需求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**地区航空模锻件市场调研</w:t>
      </w:r>
      <w:r>
        <w:rPr>
          <w:rFonts w:hint="eastAsia"/>
        </w:rPr>
        <w:br/>
      </w:r>
      <w:r>
        <w:rPr>
          <w:rFonts w:hint="eastAsia"/>
        </w:rPr>
        <w:t>　　图表 **地区航空模锻件行业市场需求分析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航空模锻件行业竞争对手分析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航空模锻件重点企业（三）成长能力情况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2025-2031年中国航空模锻件行业市场规模预测</w:t>
      </w:r>
      <w:r>
        <w:rPr>
          <w:rFonts w:hint="eastAsia"/>
        </w:rPr>
        <w:br/>
      </w:r>
      <w:r>
        <w:rPr>
          <w:rFonts w:hint="eastAsia"/>
        </w:rPr>
        <w:t>　　图表 航空模锻件行业准入条件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2025-2031年中国航空模锻件市场前景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2025-2031年中国航空模锻件行业发展趋势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5ad873a54204" w:history="1">
        <w:r>
          <w:rPr>
            <w:rStyle w:val="Hyperlink"/>
          </w:rPr>
          <w:t>2025-2031年全球与中国航空模锻件行业发展全面调研与未来趋势预测报告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5ad873a54204" w:history="1">
        <w:r>
          <w:rPr>
            <w:rStyle w:val="Hyperlink"/>
          </w:rPr>
          <w:t>https://www.20087.com/5/75/HangKongMoDuanJianXianZhuangYuFaZhanQuShi.html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热点：航空发动机锻造、航空模锻件行业规模复合增长率、精密模锻件、航空模锻件图画法PPT、什么是模锻件图、航空模锻件公司、模锻件加工、航空模锻机、模锻件的分模面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461d65fb476b" w:history="1">
      <w:r>
        <w:rPr>
          <w:rStyle w:val="Hyperlink"/>
        </w:rPr>
        <w:t>2025-2031年全球与中国航空模锻件行业发展全面调研与未来趋势预测报告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angKongMoDuanJianXianZhuangYuFaZhanQuShi.html" TargetMode="External" Id="R54825ad873a5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angKongMoDuanJianXianZhuangYuFaZhanQuShi.html" TargetMode="External" Id="Red34461d65f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2025-01-21T08:39:00Z</dcterms:created>
  <dcterms:modified xsi:type="dcterms:W3CDTF">2025-01-21T09:39:00Z</dcterms:modified>
  <dc:subject>2025-2031年全球与中国航空模锻件行业发展全面调研与未来趋势预测报告</dc:subject>
  <dc:title>2025-2031年全球与中国航空模锻件行业发展全面调研与未来趋势预测报告</dc:title>
  <cp:keywords>2025-2031年全球与中国航空模锻件行业发展全面调研与未来趋势预测报告</cp:keywords>
  <dc:description>2025-2031年全球与中国航空模锻件行业发展全面调研与未来趋势预测报告</dc:description>
</cp:coreProperties>
</file>